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4A" w:rsidRPr="001D5B4A" w:rsidRDefault="001D5B4A" w:rsidP="001D5B4A">
      <w:pPr>
        <w:jc w:val="center"/>
        <w:rPr>
          <w:rFonts w:hAnsi="ＭＳ ゴシック"/>
          <w:kern w:val="2"/>
          <w:sz w:val="28"/>
        </w:rPr>
      </w:pPr>
      <w:bookmarkStart w:id="0" w:name="_GoBack"/>
      <w:bookmarkEnd w:id="0"/>
      <w:r w:rsidRPr="001D5B4A">
        <w:rPr>
          <w:rFonts w:hAnsi="ＭＳ ゴシック" w:hint="eastAsia"/>
          <w:kern w:val="2"/>
          <w:sz w:val="28"/>
        </w:rPr>
        <w:t>〇年度　予算書</w:t>
      </w:r>
    </w:p>
    <w:p w:rsidR="001D5B4A" w:rsidRPr="001D5B4A" w:rsidRDefault="001D5B4A" w:rsidP="001D5B4A">
      <w:pPr>
        <w:rPr>
          <w:rFonts w:hAnsi="ＭＳ ゴシック"/>
          <w:kern w:val="2"/>
          <w:sz w:val="24"/>
        </w:rPr>
      </w:pPr>
      <w:r w:rsidRPr="001D5B4A">
        <w:rPr>
          <w:rFonts w:hAnsi="ＭＳ ゴシック" w:hint="eastAsia"/>
          <w:kern w:val="2"/>
          <w:sz w:val="24"/>
        </w:rPr>
        <w:t>（収入の部）</w:t>
      </w:r>
    </w:p>
    <w:tbl>
      <w:tblPr>
        <w:tblStyle w:val="a3"/>
        <w:tblW w:w="9322" w:type="dxa"/>
        <w:tblInd w:w="250" w:type="dxa"/>
        <w:tblLook w:val="04A0" w:firstRow="1" w:lastRow="0" w:firstColumn="1" w:lastColumn="0" w:noHBand="0" w:noVBand="1"/>
      </w:tblPr>
      <w:tblGrid>
        <w:gridCol w:w="1809"/>
        <w:gridCol w:w="1593"/>
        <w:gridCol w:w="1559"/>
        <w:gridCol w:w="1560"/>
        <w:gridCol w:w="2801"/>
      </w:tblGrid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科目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本年度</w:t>
            </w:r>
          </w:p>
        </w:tc>
        <w:tc>
          <w:tcPr>
            <w:tcW w:w="155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前年度</w:t>
            </w:r>
          </w:p>
        </w:tc>
        <w:tc>
          <w:tcPr>
            <w:tcW w:w="1560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増減</w:t>
            </w:r>
          </w:p>
        </w:tc>
        <w:tc>
          <w:tcPr>
            <w:tcW w:w="2801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説　明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前年度繰越金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前年度からの繰り越し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会　費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〇円×12月×〇世帯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補助金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〇〇補助金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寄付金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夏まつり協賛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広告料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広報紙広告料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雑収入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〇〇〇</w:t>
            </w:r>
          </w:p>
        </w:tc>
      </w:tr>
      <w:tr w:rsidR="001D5B4A" w:rsidRPr="001D5B4A" w:rsidTr="00C26D45">
        <w:tc>
          <w:tcPr>
            <w:tcW w:w="1809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593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59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</w:p>
        </w:tc>
      </w:tr>
    </w:tbl>
    <w:p w:rsidR="001D5B4A" w:rsidRPr="001D5B4A" w:rsidRDefault="001D5B4A" w:rsidP="001D5B4A">
      <w:pPr>
        <w:rPr>
          <w:rFonts w:ascii="ＭＳ 明朝" w:eastAsia="ＭＳ 明朝"/>
          <w:kern w:val="2"/>
          <w:sz w:val="24"/>
        </w:rPr>
      </w:pPr>
    </w:p>
    <w:p w:rsidR="001D5B4A" w:rsidRPr="001D5B4A" w:rsidRDefault="001D5B4A" w:rsidP="001D5B4A">
      <w:pPr>
        <w:rPr>
          <w:rFonts w:hAnsi="ＭＳ ゴシック"/>
          <w:kern w:val="2"/>
          <w:sz w:val="24"/>
        </w:rPr>
      </w:pPr>
      <w:r w:rsidRPr="001D5B4A">
        <w:rPr>
          <w:rFonts w:hAnsi="ＭＳ ゴシック" w:hint="eastAsia"/>
          <w:kern w:val="2"/>
          <w:sz w:val="24"/>
        </w:rPr>
        <w:t>（支出の部）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392"/>
        <w:gridCol w:w="2160"/>
        <w:gridCol w:w="1275"/>
        <w:gridCol w:w="1276"/>
        <w:gridCol w:w="1276"/>
        <w:gridCol w:w="2977"/>
      </w:tblGrid>
      <w:tr w:rsidR="001D5B4A" w:rsidRPr="001D5B4A" w:rsidTr="00C26D45">
        <w:tc>
          <w:tcPr>
            <w:tcW w:w="2552" w:type="dxa"/>
            <w:gridSpan w:val="2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科目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本年度</w:t>
            </w:r>
          </w:p>
        </w:tc>
        <w:tc>
          <w:tcPr>
            <w:tcW w:w="1276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前年度</w:t>
            </w:r>
          </w:p>
        </w:tc>
        <w:tc>
          <w:tcPr>
            <w:tcW w:w="1276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増減</w:t>
            </w:r>
          </w:p>
        </w:tc>
        <w:tc>
          <w:tcPr>
            <w:tcW w:w="2977" w:type="dxa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説　明</w:t>
            </w:r>
          </w:p>
        </w:tc>
      </w:tr>
      <w:tr w:rsidR="001D5B4A" w:rsidRPr="001D5B4A" w:rsidTr="00C26D45">
        <w:tc>
          <w:tcPr>
            <w:tcW w:w="2552" w:type="dxa"/>
            <w:gridSpan w:val="2"/>
            <w:tcBorders>
              <w:bottom w:val="nil"/>
            </w:tcBorders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事務費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</w:tr>
      <w:tr w:rsidR="001D5B4A" w:rsidRPr="001D5B4A" w:rsidTr="00C26D45">
        <w:tc>
          <w:tcPr>
            <w:tcW w:w="392" w:type="dxa"/>
            <w:vMerge w:val="restart"/>
            <w:tcBorders>
              <w:top w:val="nil"/>
            </w:tcBorders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会議費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会場使用料、お茶代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消耗品費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文具、電池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印刷費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資料印刷代〇円、広報紙〇円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通信費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電話代、郵送費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デジタルカメラ</w:t>
            </w:r>
          </w:p>
        </w:tc>
      </w:tr>
      <w:tr w:rsidR="001D5B4A" w:rsidRPr="001D5B4A" w:rsidTr="00C26D45">
        <w:tc>
          <w:tcPr>
            <w:tcW w:w="2552" w:type="dxa"/>
            <w:gridSpan w:val="2"/>
            <w:tcBorders>
              <w:bottom w:val="nil"/>
            </w:tcBorders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事業費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</w:p>
        </w:tc>
      </w:tr>
      <w:tr w:rsidR="001D5B4A" w:rsidRPr="001D5B4A" w:rsidTr="00C26D45">
        <w:tc>
          <w:tcPr>
            <w:tcW w:w="392" w:type="dxa"/>
            <w:vMerge w:val="restart"/>
            <w:tcBorders>
              <w:top w:val="nil"/>
            </w:tcBorders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体育費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運動会〇円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防災防犯交通安全費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防犯パトロール〇円</w:t>
            </w:r>
          </w:p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防災訓練〇円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福祉費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ふれあい給食会〇円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〇〇費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〇〇</w:t>
            </w:r>
          </w:p>
        </w:tc>
      </w:tr>
      <w:tr w:rsidR="001D5B4A" w:rsidRPr="001D5B4A" w:rsidTr="00C26D45">
        <w:tc>
          <w:tcPr>
            <w:tcW w:w="392" w:type="dxa"/>
            <w:vMerge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160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 xml:space="preserve">　</w:t>
            </w:r>
            <w:r w:rsidRPr="001D5B4A">
              <w:rPr>
                <w:rFonts w:ascii="ＭＳ 明朝" w:hint="eastAsia"/>
                <w:sz w:val="24"/>
                <w:eastAsianLayout w:id="1637069312" w:vert="1" w:vertCompress="1"/>
              </w:rPr>
              <w:t>…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HGP行書体" w:eastAsia="HGP行書体"/>
                <w:sz w:val="24"/>
              </w:rPr>
            </w:pPr>
            <w:r w:rsidRPr="001D5B4A">
              <w:rPr>
                <w:rFonts w:ascii="HGP行書体" w:eastAsia="HGP行書体" w:hint="eastAsia"/>
                <w:sz w:val="24"/>
              </w:rPr>
              <w:t>〇〇</w:t>
            </w:r>
          </w:p>
        </w:tc>
      </w:tr>
      <w:tr w:rsidR="001D5B4A" w:rsidRPr="001D5B4A" w:rsidTr="00C26D45">
        <w:tc>
          <w:tcPr>
            <w:tcW w:w="2552" w:type="dxa"/>
            <w:gridSpan w:val="2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〇〇積立金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</w:tr>
      <w:tr w:rsidR="001D5B4A" w:rsidRPr="001D5B4A" w:rsidTr="00C26D45">
        <w:tc>
          <w:tcPr>
            <w:tcW w:w="2552" w:type="dxa"/>
            <w:gridSpan w:val="2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予備費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</w:tr>
      <w:tr w:rsidR="001D5B4A" w:rsidRPr="001D5B4A" w:rsidTr="00C26D45">
        <w:tc>
          <w:tcPr>
            <w:tcW w:w="2552" w:type="dxa"/>
            <w:gridSpan w:val="2"/>
          </w:tcPr>
          <w:p w:rsidR="001D5B4A" w:rsidRPr="001D5B4A" w:rsidRDefault="001D5B4A" w:rsidP="001D5B4A">
            <w:pPr>
              <w:jc w:val="center"/>
              <w:rPr>
                <w:rFonts w:ascii="ＭＳ 明朝"/>
                <w:sz w:val="24"/>
              </w:rPr>
            </w:pPr>
            <w:r w:rsidRPr="001D5B4A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275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5B4A" w:rsidRPr="001D5B4A" w:rsidRDefault="001D5B4A" w:rsidP="001D5B4A">
            <w:pPr>
              <w:rPr>
                <w:rFonts w:ascii="ＭＳ 明朝"/>
                <w:sz w:val="24"/>
              </w:rPr>
            </w:pPr>
          </w:p>
        </w:tc>
      </w:tr>
    </w:tbl>
    <w:p w:rsidR="00F629C0" w:rsidRDefault="00F629C0"/>
    <w:p w:rsidR="00F44EE4" w:rsidRDefault="00F44EE4"/>
    <w:p w:rsidR="00F44EE4" w:rsidRDefault="00F44EE4"/>
    <w:p w:rsidR="00F44EE4" w:rsidRDefault="00F44EE4"/>
    <w:p w:rsidR="00F44EE4" w:rsidRPr="00F44EE4" w:rsidRDefault="00F44EE4" w:rsidP="00F44EE4">
      <w:pPr>
        <w:spacing w:line="360" w:lineRule="exact"/>
        <w:ind w:leftChars="-1" w:left="284" w:hangingChars="119" w:hanging="286"/>
        <w:rPr>
          <w:rFonts w:ascii="HGSｺﾞｼｯｸM" w:eastAsia="HGSｺﾞｼｯｸM" w:hAnsi="HG丸ｺﾞｼｯｸM-PRO"/>
          <w:kern w:val="2"/>
          <w:sz w:val="24"/>
        </w:rPr>
      </w:pPr>
      <w:r w:rsidRPr="00F44EE4">
        <w:rPr>
          <w:rFonts w:ascii="游ゴシック" w:eastAsia="游ゴシック" w:hAnsi="游ゴシック" w:hint="eastAsia"/>
          <w:kern w:val="2"/>
          <w:sz w:val="24"/>
        </w:rPr>
        <w:t>※一般会計以外に、特定の目的の収入と支出を明らかにするために、特別会計（例：集会所管理特別会計、施設修繕積立金特別会計など）を設けることもできます。</w:t>
      </w:r>
    </w:p>
    <w:sectPr w:rsidR="00F44EE4" w:rsidRPr="00F44EE4" w:rsidSect="001D5B4A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4A"/>
    <w:rsid w:val="001D5B4A"/>
    <w:rsid w:val="0033615C"/>
    <w:rsid w:val="00F44EE4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7B42C"/>
  <w15:chartTrackingRefBased/>
  <w15:docId w15:val="{25D30B32-C32B-41D8-8501-C98341FD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B4A"/>
    <w:rPr>
      <w:rFonts w:ascii="Century" w:eastAsia="ＭＳ 明朝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dcterms:created xsi:type="dcterms:W3CDTF">2018-05-11T04:37:00Z</dcterms:created>
  <dcterms:modified xsi:type="dcterms:W3CDTF">2022-05-27T04:59:00Z</dcterms:modified>
</cp:coreProperties>
</file>