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eastAsia="" w:asciiTheme="minorEastAsia" w:eastAsiaTheme="minorEastAsia" w:hAnsiTheme="minorEastAsia"/>
          <w:sz w:val="32"/>
          <w:szCs w:val="32"/>
        </w:rPr>
      </w:pPr>
      <w:bookmarkStart w:id="0" w:name="_GoBack"/>
      <w:r>
        <w:rPr>
          <w:rFonts w:asciiTheme="minorEastAsia" w:hAnsiTheme="minorEastAsia"/>
          <w:sz w:val="32"/>
          <w:szCs w:val="32"/>
        </w:rPr>
        <w:t>昭和区広告掲載申込書</w:t>
      </w:r>
      <w:bookmarkEnd w:id="0"/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jc w:val="right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令和   年   月   日</w:t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（あて先）名古屋市昭和区長</w:t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ind w:firstLine="3510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（申込者）</w:t>
      </w:r>
    </w:p>
    <w:tbl>
      <w:tblPr>
        <w:tblW w:w="5523" w:type="dxa"/>
        <w:jc w:val="left"/>
        <w:tblInd w:w="36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1417"/>
        <w:gridCol w:w="4105"/>
      </w:tblGrid>
      <w:tr>
        <w:trPr/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所在地</w:t>
            </w:r>
          </w:p>
        </w:tc>
        <w:tc>
          <w:tcPr>
            <w:tcW w:w="4105" w:type="dxa"/>
            <w:tcBorders/>
            <w:shd w:color="auto" w:fill="auto" w:val="clea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/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  <w:tc>
          <w:tcPr>
            <w:tcW w:w="4105" w:type="dxa"/>
            <w:tcBorders/>
            <w:shd w:color="auto" w:fill="auto" w:val="clea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/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商号又は名称</w:t>
            </w:r>
          </w:p>
        </w:tc>
        <w:tc>
          <w:tcPr>
            <w:tcW w:w="4105" w:type="dxa"/>
            <w:tcBorders/>
            <w:shd w:color="auto" w:fill="auto" w:val="clea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eastAsia="" w:asciiTheme="minorEastAsia" w:eastAsiaTheme="minorEastAsia" w:hAnsiTheme="minorEastAsia"/>
                <w:sz w:val="24"/>
              </w:rPr>
            </w:r>
          </w:p>
        </w:tc>
      </w:tr>
      <w:tr>
        <w:trPr/>
        <w:tc>
          <w:tcPr>
            <w:tcW w:w="1417" w:type="dxa"/>
            <w:tcBorders/>
            <w:shd w:color="auto" w:fill="auto" w:val="clear"/>
          </w:tcPr>
          <w:p>
            <w:pPr>
              <w:pStyle w:val="Normal"/>
              <w:jc w:val="distribute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代表者名</w:t>
            </w:r>
          </w:p>
        </w:tc>
        <w:tc>
          <w:tcPr>
            <w:tcW w:w="4105" w:type="dxa"/>
            <w:tcBorders/>
            <w:shd w:color="auto" w:fill="auto" w:val="clear"/>
          </w:tcPr>
          <w:p>
            <w:pPr>
              <w:pStyle w:val="Normal"/>
              <w:rPr>
                <w:rFonts w:eastAsia="" w:asciiTheme="minorEastAsia" w:eastAsiaTheme="minorEastAsia" w:hAnsiTheme="minorEastAsia"/>
                <w:sz w:val="24"/>
              </w:rPr>
            </w:pPr>
            <w:r>
              <w:rPr>
                <w:rFonts w:asciiTheme="minorEastAsia" w:hAnsiTheme="minorEastAsia"/>
                <w:b/>
                <w:i/>
                <w:sz w:val="24"/>
              </w:rPr>
              <w:t>　</w:t>
            </w:r>
            <w:r>
              <w:rPr>
                <w:rFonts w:asciiTheme="minorEastAsia" w:hAnsiTheme="minorEastAsia"/>
                <w:sz w:val="24"/>
              </w:rPr>
              <w:t>　　　　　　　　　　　　印</w:t>
            </w:r>
          </w:p>
        </w:tc>
      </w:tr>
    </w:tbl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　昭和区役所庁舎内に広告を掲出したいので、下記のとおり申込みます。申込みにあたっては、「昭和区広告掲載要綱」及び「入札案内書（令和</w:t>
      </w:r>
      <w:r>
        <w:rPr>
          <w:rFonts w:eastAsia="" w:asciiTheme="minorEastAsia" w:eastAsiaTheme="minorEastAsia" w:hAnsiTheme="minorEastAsia"/>
          <w:sz w:val="24"/>
        </w:rPr>
        <w:t>6</w:t>
      </w:r>
      <w:r>
        <w:rPr>
          <w:rFonts w:asciiTheme="minorEastAsia" w:hAnsiTheme="minorEastAsia"/>
          <w:sz w:val="24"/>
        </w:rPr>
        <w:t>年度昭和区役所庁舎内におけるマップ広告掲出事業）」の規定を遵守します。</w:t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jc w:val="center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記</w:t>
      </w:r>
    </w:p>
    <w:p>
      <w:pPr>
        <w:pStyle w:val="Normal"/>
        <w:spacing w:before="164" w:after="0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１　広告の内容</w:t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　</w:t>
      </w:r>
      <w:r>
        <w:rPr>
          <w:rFonts w:eastAsia="" w:asciiTheme="minorEastAsia" w:eastAsiaTheme="minorEastAsia" w:hAnsiTheme="minorEastAsia"/>
          <w:sz w:val="24"/>
        </w:rPr>
        <w:t>(</w:t>
      </w:r>
      <w:r>
        <w:rPr>
          <w:rFonts w:eastAsia="" w:asciiTheme="minorEastAsia" w:eastAsiaTheme="minorEastAsia" w:hAnsiTheme="minorEastAsia"/>
          <w:sz w:val="24"/>
        </w:rPr>
        <w:t>1</w:t>
      </w:r>
      <w:r>
        <w:rPr>
          <w:rFonts w:eastAsia="" w:asciiTheme="minorEastAsia" w:eastAsiaTheme="minorEastAsia" w:hAnsiTheme="minorEastAsia"/>
          <w:sz w:val="24"/>
        </w:rPr>
        <w:t xml:space="preserve">) </w:t>
      </w:r>
      <w:r>
        <w:rPr>
          <w:rFonts w:asciiTheme="minorEastAsia" w:hAnsiTheme="minorEastAsia"/>
          <w:sz w:val="24"/>
        </w:rPr>
        <w:t>広告媒体   □　庁舎案内、行政情報ディスプレイ及び昭和区の全域図</w:t>
      </w:r>
    </w:p>
    <w:p>
      <w:pPr>
        <w:pStyle w:val="Normal"/>
        <w:ind w:firstLine="2970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や公共施設一覧等を掲載したマップ</w:t>
      </w:r>
    </w:p>
    <w:p>
      <w:pPr>
        <w:pStyle w:val="Normal"/>
        <w:ind w:firstLine="2700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（昭和区役所庁舎１階玄関南側壁面）</w:t>
      </w:r>
    </w:p>
    <w:p>
      <w:pPr>
        <w:pStyle w:val="Normal"/>
        <w:ind w:hanging="0"/>
        <w:rPr>
          <w:rFonts w:eastAsia="" w:asciiTheme="minorEastAsia" w:eastAsiaTheme="minorEastAsia" w:hAnsiTheme="minorEastAsia"/>
          <w:sz w:val="24"/>
        </w:rPr>
      </w:pPr>
      <w:r>
        <w:rPr>
          <w:rFonts w:ascii="ＭＳ 明朝" w:hAnsi="ＭＳ 明朝" w:eastAsia="ＭＳ 明朝"/>
          <w:sz w:val="24"/>
          <w:szCs w:val="24"/>
        </w:rPr>
        <w:t xml:space="preserve">          □</w:t>
      </w:r>
      <w:r>
        <w:rPr>
          <w:rFonts w:ascii="ＭＳ 明朝" w:hAnsi="ＭＳ 明朝" w:eastAsia="ＭＳ 明朝"/>
        </w:rPr>
        <w:t>　</w:t>
      </w:r>
      <w:r>
        <w:rPr>
          <w:rFonts w:asciiTheme="minorEastAsia" w:hAnsiTheme="minorEastAsia"/>
          <w:sz w:val="24"/>
        </w:rPr>
        <w:t>昭和区の全域図や公共施設一覧等を掲載したマップ</w:t>
      </w:r>
    </w:p>
    <w:p>
      <w:pPr>
        <w:pStyle w:val="Normal"/>
        <w:ind w:firstLine="2700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（昭和区役所庁舎内地下</w:t>
      </w:r>
      <w:r>
        <w:rPr>
          <w:rFonts w:eastAsia="" w:asciiTheme="minorEastAsia" w:eastAsiaTheme="minorEastAsia" w:hAnsiTheme="minorEastAsia"/>
          <w:sz w:val="24"/>
        </w:rPr>
        <w:t>2</w:t>
      </w:r>
      <w:r>
        <w:rPr>
          <w:rFonts w:asciiTheme="minorEastAsia" w:hAnsiTheme="minorEastAsia"/>
          <w:sz w:val="24"/>
        </w:rPr>
        <w:t>階地下鉄出入口ロビー）</w:t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　</w:t>
      </w:r>
      <w:r>
        <w:rPr>
          <w:rFonts w:eastAsia="" w:asciiTheme="minorEastAsia" w:eastAsiaTheme="minorEastAsia" w:hAnsiTheme="minorEastAsia"/>
          <w:sz w:val="24"/>
        </w:rPr>
        <w:t>(</w:t>
      </w:r>
      <w:r>
        <w:rPr>
          <w:rFonts w:eastAsia="" w:asciiTheme="minorEastAsia" w:eastAsiaTheme="minorEastAsia" w:hAnsiTheme="minorEastAsia"/>
          <w:sz w:val="24"/>
        </w:rPr>
        <w:t>2</w:t>
      </w:r>
      <w:r>
        <w:rPr>
          <w:rFonts w:eastAsia="" w:asciiTheme="minorEastAsia" w:eastAsiaTheme="minorEastAsia" w:hAnsiTheme="minorEastAsia"/>
          <w:sz w:val="24"/>
        </w:rPr>
        <w:t xml:space="preserve">) </w:t>
      </w:r>
      <w:r>
        <w:rPr>
          <w:rFonts w:asciiTheme="minorEastAsia" w:hAnsiTheme="minorEastAsia"/>
          <w:sz w:val="24"/>
        </w:rPr>
        <w:t>広告の内容　　別添「広告イメージ案」のとおり</w:t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eastAsia="" w:asciiTheme="minorEastAsia" w:eastAsiaTheme="minorEastAsia" w:hAnsiTheme="minorEastAsia"/>
          <w:sz w:val="24"/>
        </w:rPr>
      </w:r>
    </w:p>
    <w:p>
      <w:pPr>
        <w:pStyle w:val="Normal"/>
        <w:rPr>
          <w:rFonts w:eastAsia="" w:asciiTheme="minorEastAsia" w:eastAsia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２　広告料（月額）</w:t>
      </w:r>
    </w:p>
    <w:sectPr>
      <w:type w:val="nextPage"/>
      <w:pgSz w:w="11906" w:h="16838"/>
      <w:pgMar w:left="1418" w:right="1134" w:gutter="0" w:header="0" w:top="851" w:footer="0" w:bottom="851"/>
      <w:pgNumType w:fmt="decimal"/>
      <w:formProt w:val="false"/>
      <w:textDirection w:val="lrTb"/>
      <w:docGrid w:type="linesAndChars" w:linePitch="329" w:charSpace="737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ＭＳ Ｐゴシック">
    <w:charset w:val="80"/>
    <w:family w:val="roman"/>
    <w:pitch w:val="variable"/>
  </w:font>
  <w:font w:name="Arial">
    <w:charset w:val="80"/>
    <w:family w:val="roman"/>
    <w:pitch w:val="variable"/>
  </w:font>
  <w:font w:name="HG丸ｺﾞｼｯｸM-PRO">
    <w:charset w:val="80"/>
    <w:family w:val="roman"/>
    <w:pitch w:val="variable"/>
  </w:font>
  <w:font w:name="ＭＳ 明朝">
    <w:charset w:val="80"/>
    <w:family w:val="roman"/>
    <w:pitch w:val="variable"/>
  </w:font>
  <w:font w:name="HGｺﾞｼｯｸM">
    <w:charset w:val="80"/>
    <w:family w:val="roman"/>
    <w:pitch w:val="variable"/>
  </w:font>
  <w:font w:name="Liberation Sans">
    <w:altName w:val="Arial"/>
    <w:charset w:val="80"/>
    <w:family w:val="roman"/>
    <w:pitch w:val="variable"/>
  </w:font>
  <w:font w:name="ＭＳ Ｐ明朝">
    <w:charset w:val="80"/>
    <w:family w:val="roman"/>
    <w:pitch w:val="variable"/>
  </w:font>
  <w:font w:name="ＭＳ 明朝">
    <w:charset w:val="01"/>
    <w:family w:val="roman"/>
    <w:pitch w:val="fixed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lvlText w:val="(%2)"/>
      <w:lvlJc w:val="left"/>
      <w:pPr>
        <w:tabs>
          <w:tab w:val="num" w:pos="456"/>
        </w:tabs>
        <w:ind w:left="425" w:hanging="329"/>
      </w:pPr>
      <w:rPr/>
    </w:lvl>
    <w:lvl w:ilvl="2">
      <w:start w:val="1"/>
      <w:numFmt w:val="aiueoFullWidth"/>
      <w:lvlText w:val="%3"/>
      <w:lvlJc w:val="left"/>
      <w:pPr>
        <w:tabs>
          <w:tab w:val="num" w:pos="734"/>
        </w:tabs>
        <w:ind w:left="714" w:hanging="340"/>
      </w:pPr>
      <w:rPr/>
    </w:lvl>
    <w:lvl w:ilvl="3">
      <w:start w:val="1"/>
      <w:numFmt w:val="bullet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/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/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/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/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840"/>
  <w:autoHyphenation w:val="true"/>
  <w:compat>
    <w:noLeading/>
    <w:doNotExpandShiftReturn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d1b8b"/>
    <w:pPr>
      <w:widowControl w:val="false"/>
      <w:suppressAutoHyphens w:val="true"/>
      <w:bidi w:val="0"/>
      <w:spacing w:before="0" w:after="0"/>
      <w:jc w:val="both"/>
    </w:pPr>
    <w:rPr>
      <w:rFonts w:ascii="Century" w:hAnsi="Century" w:eastAsia="ＭＳ 明朝" w:cs="Times New Roman"/>
      <w:color w:val="auto"/>
      <w:kern w:val="2"/>
      <w:sz w:val="21"/>
      <w:szCs w:val="24"/>
      <w:lang w:val="en-US" w:eastAsia="ja-JP" w:bidi="ar-SA"/>
    </w:rPr>
  </w:style>
  <w:style w:type="paragraph" w:styleId="Heading1">
    <w:name w:val="Heading 1"/>
    <w:basedOn w:val="Normal"/>
    <w:next w:val="Normal"/>
    <w:qFormat/>
    <w:rsid w:val="00434ec1"/>
    <w:pPr>
      <w:keepNext w:val="true"/>
      <w:tabs>
        <w:tab w:val="clear" w:pos="840"/>
        <w:tab w:val="left" w:pos="4800" w:leader="dot"/>
      </w:tabs>
      <w:jc w:val="left"/>
      <w:textAlignment w:val="baseline"/>
      <w:outlineLvl w:val="0"/>
    </w:pPr>
    <w:rPr>
      <w:rFonts w:ascii="ＭＳ Ｐゴシック" w:hAnsi="ＭＳ Ｐゴシック" w:eastAsia="HGP創英角ｺﾞｼｯｸUB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rsid w:val="001b3eb5"/>
    <w:pPr>
      <w:keepNext w:val="true"/>
      <w:outlineLvl w:val="1"/>
    </w:pPr>
    <w:rPr>
      <w:rFonts w:ascii="Arial" w:hAnsi="Arial" w:eastAsia="ＭＳ ゴシック"/>
    </w:rPr>
  </w:style>
  <w:style w:type="paragraph" w:styleId="Heading3">
    <w:name w:val="Heading 3"/>
    <w:basedOn w:val="Normal"/>
    <w:next w:val="Normal"/>
    <w:qFormat/>
    <w:rsid w:val="00ba3a56"/>
    <w:pPr>
      <w:keepNext w:val="true"/>
      <w:ind w:left="400"/>
      <w:outlineLvl w:val="2"/>
    </w:pPr>
    <w:rPr>
      <w:rFonts w:ascii="Arial" w:hAnsi="Arial" w:eastAsia="ＭＳ ゴシック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har" w:customStyle="1">
    <w:name w:val="詳しくは Char"/>
    <w:link w:val="Style16"/>
    <w:qFormat/>
    <w:rsid w:val="001b3eb5"/>
    <w:rPr>
      <w:rFonts w:ascii="HG丸ｺﾞｼｯｸM-PRO" w:hAnsi="HG丸ｺﾞｼｯｸM-PRO" w:eastAsia="HG丸ｺﾞｼｯｸM-PRO"/>
      <w:kern w:val="2"/>
      <w:sz w:val="21"/>
      <w:szCs w:val="21"/>
      <w:lang w:val="en-US" w:eastAsia="ja-JP" w:bidi="ar-SA"/>
    </w:rPr>
  </w:style>
  <w:style w:type="character" w:styleId="1Char" w:customStyle="1">
    <w:name w:val="文字1 Char"/>
    <w:link w:val="1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1Char1" w:customStyle="1">
    <w:name w:val="文ぶ1 Char"/>
    <w:link w:val="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11Char" w:customStyle="1">
    <w:name w:val="文1ぶ1 Char"/>
    <w:link w:val="111"/>
    <w:qFormat/>
    <w:rsid w:val="001b3eb5"/>
    <w:rPr>
      <w:rFonts w:ascii="ＭＳ 明朝" w:hAnsi="ＭＳ 明朝" w:eastAsia="ＭＳ Ｐ明朝"/>
      <w:kern w:val="2"/>
      <w:sz w:val="24"/>
      <w:szCs w:val="22"/>
      <w:lang w:val="en-US" w:eastAsia="ja-JP" w:bidi="ar-SA"/>
    </w:rPr>
  </w:style>
  <w:style w:type="character" w:styleId="3Char" w:customStyle="1">
    <w:name w:val="スタイル 見出し 3 + 罫線 : : (罫線なし) Char"/>
    <w:link w:val="3"/>
    <w:qFormat/>
    <w:rsid w:val="00ba3a56"/>
    <w:rPr>
      <w:rFonts w:ascii="HGｺﾞｼｯｸM" w:hAnsi="HGｺﾞｼｯｸM" w:eastAsia="HGｺﾞｼｯｸM"/>
      <w:kern w:val="2"/>
      <w:sz w:val="24"/>
      <w:szCs w:val="24"/>
      <w:lang w:val="en-US" w:eastAsia="ja-JP" w:bidi="ar-SA"/>
    </w:rPr>
  </w:style>
  <w:style w:type="character" w:styleId="Style11" w:customStyle="1">
    <w:name w:val="結語 (文字)"/>
    <w:qFormat/>
    <w:rsid w:val="00302328"/>
    <w:rPr>
      <w:rFonts w:ascii="Century" w:hAnsi="Century" w:eastAsia="ＭＳ 明朝"/>
      <w:kern w:val="2"/>
      <w:sz w:val="21"/>
      <w:szCs w:val="24"/>
      <w:lang w:val="en-US" w:eastAsia="ja-JP" w:bidi="ar-SA"/>
    </w:rPr>
  </w:style>
  <w:style w:type="character" w:styleId="Style12" w:customStyle="1">
    <w:name w:val="記 (文字)"/>
    <w:link w:val="NoteHeading"/>
    <w:qFormat/>
    <w:rsid w:val="00302328"/>
    <w:rPr>
      <w:rFonts w:ascii="Century" w:hAnsi="Century" w:eastAsia="ＭＳ 明朝"/>
      <w:kern w:val="2"/>
      <w:sz w:val="21"/>
      <w:szCs w:val="24"/>
      <w:lang w:val="en-US" w:eastAsia="ja-JP" w:bidi="ar-SA"/>
    </w:rPr>
  </w:style>
  <w:style w:type="character" w:styleId="InternetLink">
    <w:name w:val="Internet Link"/>
    <w:basedOn w:val="DefaultParagraphFont"/>
    <w:qFormat/>
    <w:rsid w:val="00cf46c9"/>
    <w:rPr>
      <w:color w:themeColor="hyperlink" w:val="0000FF"/>
      <w:u w:val="single"/>
    </w:rPr>
  </w:style>
  <w:style w:type="paragraph" w:styleId="Style13">
    <w:name w:val="見出し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BodyText">
    <w:name w:val="Body Text"/>
    <w:basedOn w:val="Normal"/>
    <w:rsid w:val="00e5393b"/>
    <w:pPr/>
    <w:rPr>
      <w:sz w:val="24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next w:val="Normal"/>
    <w:unhideWhenUsed/>
    <w:qFormat/>
    <w:rsid w:val="00e15ff4"/>
    <w:pPr/>
    <w:rPr>
      <w:b/>
      <w:bCs/>
      <w:szCs w:val="21"/>
    </w:rPr>
  </w:style>
  <w:style w:type="paragraph" w:styleId="Style14">
    <w:name w:val="索引"/>
    <w:basedOn w:val="Normal"/>
    <w:qFormat/>
    <w:pPr>
      <w:suppressLineNumbers/>
    </w:pPr>
    <w:rPr>
      <w:rFonts w:cs="Arial"/>
    </w:rPr>
  </w:style>
  <w:style w:type="paragraph" w:styleId="Style15">
    <w:name w:val="ヘッダーとフッター"/>
    <w:basedOn w:val="Normal"/>
    <w:qFormat/>
    <w:pPr/>
    <w:rPr/>
  </w:style>
  <w:style w:type="paragraph" w:styleId="Header">
    <w:name w:val="Header"/>
    <w:basedOn w:val="Normal"/>
    <w:rsid w:val="00bc4ee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rsid w:val="00bc4ee6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semiHidden/>
    <w:qFormat/>
    <w:rsid w:val="00430b9b"/>
    <w:pPr/>
    <w:rPr>
      <w:rFonts w:ascii="Arial" w:hAnsi="Arial" w:eastAsia="ＭＳ ゴシック"/>
      <w:sz w:val="18"/>
      <w:szCs w:val="18"/>
    </w:rPr>
  </w:style>
  <w:style w:type="paragraph" w:styleId="21" w:customStyle="1">
    <w:name w:val="文2ぶ1"/>
    <w:basedOn w:val="Normal"/>
    <w:qFormat/>
    <w:rsid w:val="00434ec1"/>
    <w:pPr>
      <w:tabs>
        <w:tab w:val="clear" w:pos="840"/>
        <w:tab w:val="left" w:pos="480" w:leader="none"/>
        <w:tab w:val="left" w:pos="4800" w:leader="dot"/>
        <w:tab w:val="left" w:pos="6000" w:leader="dot"/>
      </w:tabs>
      <w:ind w:hanging="240" w:left="720"/>
      <w:textAlignment w:val="baseline"/>
    </w:pPr>
    <w:rPr>
      <w:rFonts w:ascii="HG丸ｺﾞｼｯｸM-PRO" w:hAnsi="HG丸ｺﾞｼｯｸM-PRO" w:eastAsia="HG丸ｺﾞｼｯｸM-PRO"/>
      <w:kern w:val="0"/>
      <w:sz w:val="24"/>
      <w:szCs w:val="22"/>
    </w:rPr>
  </w:style>
  <w:style w:type="paragraph" w:styleId="1" w:customStyle="1">
    <w:name w:val="文ぶ1"/>
    <w:basedOn w:val="Normal"/>
    <w:link w:val="1Char1"/>
    <w:qFormat/>
    <w:rsid w:val="001b3eb5"/>
    <w:pPr>
      <w:ind w:hanging="240" w:left="240"/>
    </w:pPr>
    <w:rPr>
      <w:rFonts w:ascii="ＭＳ 明朝" w:hAnsi="ＭＳ 明朝" w:eastAsia="ＭＳ Ｐ明朝"/>
      <w:sz w:val="24"/>
      <w:szCs w:val="22"/>
    </w:rPr>
  </w:style>
  <w:style w:type="paragraph" w:styleId="11" w:customStyle="1">
    <w:name w:val="文字1"/>
    <w:basedOn w:val="Normal"/>
    <w:link w:val="1Char"/>
    <w:qFormat/>
    <w:rsid w:val="001b3eb5"/>
    <w:pPr>
      <w:ind w:firstLine="100"/>
    </w:pPr>
    <w:rPr>
      <w:rFonts w:ascii="ＭＳ 明朝" w:hAnsi="ＭＳ 明朝" w:eastAsia="ＭＳ Ｐ明朝"/>
      <w:sz w:val="24"/>
      <w:szCs w:val="22"/>
    </w:rPr>
  </w:style>
  <w:style w:type="paragraph" w:styleId="Style16" w:customStyle="1">
    <w:name w:val="詳しくは"/>
    <w:basedOn w:val="Normal"/>
    <w:link w:val="Char"/>
    <w:qFormat/>
    <w:rsid w:val="001b3eb5"/>
    <w:pPr>
      <w:jc w:val="center"/>
    </w:pPr>
    <w:rPr>
      <w:rFonts w:ascii="HG丸ｺﾞｼｯｸM-PRO" w:hAnsi="HG丸ｺﾞｼｯｸM-PRO" w:eastAsia="HG丸ｺﾞｼｯｸM-PRO"/>
      <w:szCs w:val="21"/>
    </w:rPr>
  </w:style>
  <w:style w:type="paragraph" w:styleId="0505" w:customStyle="1">
    <w:name w:val="文0505"/>
    <w:basedOn w:val="11"/>
    <w:qFormat/>
    <w:rsid w:val="001b3eb5"/>
    <w:pPr>
      <w:ind w:hanging="0" w:left="120" w:right="120"/>
    </w:pPr>
    <w:rPr/>
  </w:style>
  <w:style w:type="paragraph" w:styleId="111" w:customStyle="1">
    <w:name w:val="文1ぶ1"/>
    <w:basedOn w:val="1"/>
    <w:link w:val="11Char"/>
    <w:qFormat/>
    <w:rsid w:val="001b3eb5"/>
    <w:pPr>
      <w:ind w:left="480"/>
    </w:pPr>
    <w:rPr/>
  </w:style>
  <w:style w:type="paragraph" w:styleId="112" w:customStyle="1">
    <w:name w:val="文1字1"/>
    <w:basedOn w:val="Normal"/>
    <w:qFormat/>
    <w:rsid w:val="001b3eb5"/>
    <w:pPr>
      <w:ind w:firstLine="240" w:left="240"/>
    </w:pPr>
    <w:rPr>
      <w:rFonts w:ascii="ＭＳ Ｐ明朝" w:hAnsi="ＭＳ Ｐ明朝" w:eastAsia="ＭＳ Ｐ明朝"/>
      <w:sz w:val="24"/>
    </w:rPr>
  </w:style>
  <w:style w:type="paragraph" w:styleId="Style17" w:customStyle="1">
    <w:name w:val="一太郎"/>
    <w:qFormat/>
    <w:rsid w:val="001b3eb5"/>
    <w:pPr>
      <w:widowControl w:val="false"/>
      <w:suppressAutoHyphens w:val="true"/>
      <w:bidi w:val="0"/>
      <w:spacing w:lineRule="exact" w:line="434" w:before="0" w:after="0"/>
      <w:jc w:val="both"/>
    </w:pPr>
    <w:rPr>
      <w:rFonts w:ascii="Century" w:hAnsi="Century" w:eastAsia="ＭＳ 明朝" w:cs="ＭＳ 明朝"/>
      <w:color w:val="auto"/>
      <w:spacing w:val="-1"/>
      <w:kern w:val="0"/>
      <w:sz w:val="24"/>
      <w:szCs w:val="24"/>
      <w:lang w:val="en-US" w:eastAsia="ja-JP" w:bidi="ar-SA"/>
    </w:rPr>
  </w:style>
  <w:style w:type="paragraph" w:styleId="Closing">
    <w:name w:val="Closing"/>
    <w:basedOn w:val="Normal"/>
    <w:link w:val="Style11"/>
    <w:rsid w:val="001b3eb5"/>
    <w:pPr>
      <w:jc w:val="right"/>
    </w:pPr>
    <w:rPr/>
  </w:style>
  <w:style w:type="paragraph" w:styleId="NoteHeading">
    <w:name w:val="Note Heading"/>
    <w:basedOn w:val="Normal"/>
    <w:next w:val="Normal"/>
    <w:link w:val="Style12"/>
    <w:qFormat/>
    <w:rsid w:val="00e5393b"/>
    <w:pPr>
      <w:jc w:val="center"/>
    </w:pPr>
    <w:rPr/>
  </w:style>
  <w:style w:type="paragraph" w:styleId="BlockText">
    <w:name w:val="Block Text"/>
    <w:basedOn w:val="Normal"/>
    <w:qFormat/>
    <w:rsid w:val="00e5393b"/>
    <w:pPr>
      <w:ind w:firstLine="630" w:left="263" w:right="260"/>
    </w:pPr>
    <w:rPr/>
  </w:style>
  <w:style w:type="paragraph" w:styleId="3" w:customStyle="1">
    <w:name w:val="スタイル 見出し 3 + 罫線 : : (罫線なし)"/>
    <w:basedOn w:val="Heading3"/>
    <w:next w:val="111"/>
    <w:link w:val="3Char"/>
    <w:qFormat/>
    <w:rsid w:val="00ba3a56"/>
    <w:pPr>
      <w:ind w:left="100"/>
    </w:pPr>
    <w:rPr>
      <w:rFonts w:ascii="HGｺﾞｼｯｸM" w:hAnsi="HGｺﾞｼｯｸM" w:eastAsia="HGｺﾞｼｯｸM"/>
      <w:sz w:val="24"/>
    </w:rPr>
  </w:style>
  <w:style w:type="paragraph" w:styleId="12" w:customStyle="1">
    <w:name w:val="(1)"/>
    <w:basedOn w:val="Normal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styleId="Style18" w:customStyle="1">
    <w:name w:val="ア"/>
    <w:basedOn w:val="Normal"/>
    <w:qFormat/>
    <w:rsid w:val="00804b33"/>
    <w:pPr>
      <w:numPr>
        <w:ilvl w:val="2"/>
        <w:numId w:val="1"/>
      </w:numPr>
      <w:ind w:hanging="146" w:left="520"/>
      <w:outlineLvl w:val="2"/>
    </w:pPr>
    <w:rPr>
      <w:rFonts w:ascii="ＭＳ 明朝" w:hAnsi="ＭＳ 明朝"/>
    </w:rPr>
  </w:style>
  <w:style w:type="paragraph" w:styleId="Style19" w:customStyle="1">
    <w:name w:val="(ｱ)"/>
    <w:basedOn w:val="Style18"/>
    <w:qFormat/>
    <w:rsid w:val="00804b33"/>
    <w:pPr>
      <w:tabs>
        <w:tab w:val="left" w:pos="360" w:leader="none"/>
        <w:tab w:val="left" w:pos="840" w:leader="none"/>
      </w:tabs>
      <w:ind w:hanging="258" w:left="720"/>
    </w:pPr>
    <w:rPr/>
  </w:style>
  <w:style w:type="paragraph" w:styleId="Style20" w:customStyle="1">
    <w:name w:val="・"/>
    <w:basedOn w:val="Normal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styleId="Style21" w:customStyle="1">
    <w:name w:val="１"/>
    <w:basedOn w:val="Normal"/>
    <w:qFormat/>
    <w:rsid w:val="00804b33"/>
    <w:pPr>
      <w:numPr>
        <w:ilvl w:val="0"/>
        <w:numId w:val="1"/>
      </w:numPr>
      <w:outlineLvl w:val="0"/>
    </w:pPr>
    <w:rPr>
      <w:rFonts w:ascii="ＭＳ 明朝" w:hAnsi="ＭＳ 明朝"/>
    </w:rPr>
  </w:style>
  <w:style w:type="paragraph" w:styleId="Style22" w:customStyle="1">
    <w:name w:val="タイトル"/>
    <w:basedOn w:val="Heading3"/>
    <w:qFormat/>
    <w:rsid w:val="00601871"/>
    <w:pPr>
      <w:spacing w:lineRule="auto" w:line="360"/>
      <w:ind w:left="0"/>
    </w:pPr>
    <w:rPr>
      <w:rFonts w:ascii="ＭＳ Ｐゴシック" w:hAnsi="ＭＳ Ｐゴシック" w:eastAsia="ＭＳ Ｐゴシック"/>
      <w:spacing w:val="20"/>
      <w:w w:val="200"/>
      <w:sz w:val="24"/>
    </w:rPr>
  </w:style>
  <w:style w:type="paragraph" w:styleId="31" w:customStyle="1">
    <w:name w:val="文3ぶ1"/>
    <w:basedOn w:val="Normal"/>
    <w:qFormat/>
    <w:rsid w:val="00601871"/>
    <w:pPr>
      <w:ind w:hanging="240" w:left="960"/>
    </w:pPr>
    <w:rPr>
      <w:rFonts w:ascii="ＭＳ Ｐ明朝" w:hAnsi="ＭＳ Ｐ明朝" w:eastAsia="ＭＳ Ｐ明朝"/>
      <w:sz w:val="24"/>
    </w:rPr>
  </w:style>
  <w:style w:type="paragraph" w:styleId="13" w:customStyle="1">
    <w:name w:val="標準　(1）"/>
    <w:basedOn w:val="Normal"/>
    <w:qFormat/>
    <w:rsid w:val="005d6519"/>
    <w:pPr>
      <w:ind w:left="439"/>
    </w:pPr>
    <w:rPr>
      <w:rFonts w:ascii="ＭＳ 明朝" w:hAnsi="ＭＳ 明朝"/>
    </w:rPr>
  </w:style>
  <w:style w:type="paragraph" w:styleId="14" w:customStyle="1">
    <w:name w:val="標準1．"/>
    <w:basedOn w:val="Normal"/>
    <w:qFormat/>
    <w:rsid w:val="005d6519"/>
    <w:pPr>
      <w:ind w:firstLine="210" w:left="195"/>
    </w:pPr>
    <w:rPr>
      <w:rFonts w:ascii="ＭＳ 明朝" w:hAnsi="ＭＳ 明朝"/>
    </w:rPr>
  </w:style>
  <w:style w:type="paragraph" w:styleId="ListParagraph">
    <w:name w:val="List Paragraph"/>
    <w:basedOn w:val="Normal"/>
    <w:uiPriority w:val="34"/>
    <w:qFormat/>
    <w:rsid w:val="00221d11"/>
    <w:pPr>
      <w:ind w:left="840"/>
    </w:pPr>
    <w:rPr/>
  </w:style>
  <w:style w:type="numbering" w:styleId="Style23" w:default="1">
    <w:name w:val="記号なし"/>
    <w:uiPriority w:val="99"/>
    <w:semiHidden/>
    <w:unhideWhenUsed/>
    <w:qFormat/>
  </w:style>
  <w:style w:type="table" w:default="1" w:styleId="a5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5"/>
    <w:rsid w:val="001b3eb5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 pitchFamily="0" charset="1"/>
        <a:ea typeface=""/>
        <a:cs typeface=""/>
      </a:majorFont>
      <a:minorFont>
        <a:latin typeface="Century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LibreOffice/24.2.5.2$Windows_X86_64 LibreOffice_project/bffef4ea93e59bebbeaf7f431bb02b1a39ee8a59</Application>
  <AppVersion>15.0000</AppVersion>
  <Pages>1</Pages>
  <Words>293</Words>
  <Characters>297</Characters>
  <CharactersWithSpaces>334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2024-11-06T05:49:00Z</dcterms:created>
  <dc:creator>水戸 祐一</dc:creator>
  <dc:description/>
  <dc:language>ja-JP</dc:language>
  <cp:lastModifiedBy/>
  <cp:lastPrinted>2024-10-28T03:51:00Z</cp:lastPrinted>
  <dcterms:modified xsi:type="dcterms:W3CDTF">2024-11-06T16:15:54Z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