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FB2095" w:rsidRPr="00023FBA" w:rsidRDefault="00FB2095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 w:rsidRPr="00023FBA">
        <w:rPr>
          <w:rFonts w:hint="eastAsia"/>
        </w:rPr>
        <w:t>検査所に関する説明書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1585"/>
        <w:gridCol w:w="365"/>
        <w:gridCol w:w="2316"/>
        <w:gridCol w:w="1097"/>
        <w:gridCol w:w="366"/>
        <w:gridCol w:w="364"/>
        <w:gridCol w:w="489"/>
        <w:gridCol w:w="2073"/>
      </w:tblGrid>
      <w:tr w:rsidR="00FB2095" w:rsidRPr="00023FBA" w:rsidTr="00023FBA">
        <w:trPr>
          <w:trHeight w:val="552"/>
        </w:trPr>
        <w:tc>
          <w:tcPr>
            <w:tcW w:w="7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検</w:t>
            </w: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査</w:t>
            </w: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1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ascii="ＭＳ 明朝" w:cs="Times New Roman" w:hint="eastAsia"/>
                <w:spacing w:val="2"/>
                <w:sz w:val="21"/>
                <w:szCs w:val="21"/>
              </w:rPr>
              <w:t>名称</w:t>
            </w:r>
          </w:p>
        </w:tc>
        <w:tc>
          <w:tcPr>
            <w:tcW w:w="7070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552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ascii="ＭＳ 明朝" w:cs="Times New Roman" w:hint="eastAsia"/>
                <w:spacing w:val="2"/>
                <w:sz w:val="21"/>
                <w:szCs w:val="21"/>
              </w:rPr>
              <w:t>所在地</w:t>
            </w:r>
          </w:p>
        </w:tc>
        <w:tc>
          <w:tcPr>
            <w:tcW w:w="70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552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ascii="ＭＳ 明朝" w:cs="Times New Roman" w:hint="eastAsia"/>
                <w:spacing w:val="2"/>
                <w:sz w:val="21"/>
                <w:szCs w:val="21"/>
              </w:rPr>
              <w:t>責任者名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ascii="ＭＳ 明朝" w:cs="Times New Roman" w:hint="eastAsia"/>
                <w:spacing w:val="2"/>
                <w:sz w:val="21"/>
                <w:szCs w:val="21"/>
              </w:rPr>
              <w:t>電話番号</w:t>
            </w:r>
          </w:p>
        </w:tc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55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2095" w:rsidRPr="00023FBA" w:rsidRDefault="00FB2095" w:rsidP="00023F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検</w:t>
            </w:r>
          </w:p>
          <w:p w:rsidR="00FB2095" w:rsidRPr="00023FBA" w:rsidRDefault="00FB2095" w:rsidP="00023F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査</w:t>
            </w:r>
          </w:p>
          <w:p w:rsidR="00FB2095" w:rsidRPr="00023FBA" w:rsidRDefault="00FB2095" w:rsidP="00023F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予実</w:t>
            </w:r>
          </w:p>
          <w:p w:rsidR="00FB2095" w:rsidRPr="00023FBA" w:rsidRDefault="00FB2095" w:rsidP="00023F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定績</w:t>
            </w:r>
          </w:p>
          <w:p w:rsidR="00FB2095" w:rsidRPr="00023FBA" w:rsidRDefault="00FB2095" w:rsidP="00023F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個</w:t>
            </w:r>
          </w:p>
          <w:p w:rsidR="00FB2095" w:rsidRPr="00023FBA" w:rsidRDefault="00FB2095" w:rsidP="00023F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検査する容器及び附属品</w:t>
            </w:r>
            <w:r w:rsidR="00FB2095" w:rsidRPr="00023FBA">
              <w:rPr>
                <w:rFonts w:hint="eastAsia"/>
                <w:sz w:val="21"/>
                <w:szCs w:val="21"/>
              </w:rPr>
              <w:t>の種類</w:t>
            </w: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予定又は実績個数（年又は月）</w:t>
            </w:r>
          </w:p>
        </w:tc>
      </w:tr>
      <w:tr w:rsidR="00FB2095" w:rsidRPr="00023FBA" w:rsidTr="00023FBA">
        <w:trPr>
          <w:trHeight w:val="2293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4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1107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残ガス回収及び</w:t>
            </w:r>
          </w:p>
          <w:p w:rsidR="00FB2095" w:rsidRPr="00023FBA" w:rsidRDefault="00023FBA" w:rsidP="00023F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処理に</w:t>
            </w:r>
            <w:r w:rsidRPr="00023FBA">
              <w:rPr>
                <w:rFonts w:ascii="ＭＳ 明朝" w:cs="Times New Roman" w:hint="eastAsia"/>
                <w:spacing w:val="2"/>
                <w:sz w:val="21"/>
                <w:szCs w:val="21"/>
              </w:rPr>
              <w:t>関する方法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1137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廃水処理に関する方法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712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検</w:t>
            </w: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査</w:t>
            </w: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主</w:t>
            </w: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任</w:t>
            </w: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023FBA">
            <w:pPr>
              <w:suppressAutoHyphens/>
              <w:kinsoku w:val="0"/>
              <w:autoSpaceDE w:val="0"/>
              <w:autoSpaceDN w:val="0"/>
              <w:spacing w:beforeLines="50" w:before="155" w:line="28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氏名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B2095" w:rsidRPr="00023FBA" w:rsidRDefault="00FB2095" w:rsidP="002B3B6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13" w:right="113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検査実施者の名称の符号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706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FB2095" w:rsidP="00023FBA">
            <w:pPr>
              <w:suppressAutoHyphens/>
              <w:kinsoku w:val="0"/>
              <w:wordWrap w:val="0"/>
              <w:autoSpaceDE w:val="0"/>
              <w:autoSpaceDN w:val="0"/>
              <w:spacing w:beforeLines="50" w:before="155" w:line="28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position w:val="9"/>
                <w:sz w:val="21"/>
                <w:szCs w:val="21"/>
              </w:rPr>
              <w:t>申請人との</w:t>
            </w:r>
            <w:r w:rsidR="008A440B" w:rsidRPr="00023FBA">
              <w:rPr>
                <w:rFonts w:hint="eastAsia"/>
                <w:position w:val="9"/>
                <w:sz w:val="21"/>
                <w:szCs w:val="21"/>
              </w:rPr>
              <w:t>関係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690"/>
        </w:trPr>
        <w:tc>
          <w:tcPr>
            <w:tcW w:w="7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A51A9D">
            <w:pPr>
              <w:suppressAutoHyphens/>
              <w:kinsoku w:val="0"/>
              <w:autoSpaceDE w:val="0"/>
              <w:autoSpaceDN w:val="0"/>
              <w:spacing w:beforeLines="50" w:before="155" w:line="28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資格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700"/>
        </w:trPr>
        <w:tc>
          <w:tcPr>
            <w:tcW w:w="7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023FBA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資格証明</w:t>
            </w:r>
          </w:p>
        </w:tc>
        <w:tc>
          <w:tcPr>
            <w:tcW w:w="3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Pr="00023FBA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023FBA">
        <w:trPr>
          <w:trHeight w:val="839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3FBA" w:rsidRP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検査所に勤務する</w:t>
            </w:r>
          </w:p>
          <w:p w:rsidR="00FB2095" w:rsidRPr="00023FBA" w:rsidRDefault="00023FBA" w:rsidP="00023FB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従業員の総数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名</w:t>
            </w:r>
            <w:r w:rsidR="00023FB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再検査に従事</w:t>
            </w:r>
          </w:p>
          <w:p w:rsidR="00FB2095" w:rsidRP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する者の数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名</w:t>
            </w:r>
            <w:r w:rsidR="00023FBA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B2095" w:rsidRPr="00023FBA" w:rsidTr="00684B1D">
        <w:trPr>
          <w:trHeight w:val="694"/>
        </w:trPr>
        <w:tc>
          <w:tcPr>
            <w:tcW w:w="268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023FBA" w:rsidRDefault="00023FBA" w:rsidP="00023FBA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兼業の有無及び内容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023FBA" w:rsidTr="00684B1D">
        <w:trPr>
          <w:trHeight w:val="1824"/>
        </w:trPr>
        <w:tc>
          <w:tcPr>
            <w:tcW w:w="7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07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備</w:t>
            </w: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  <w:p w:rsidR="00FB2095" w:rsidRPr="00023FBA" w:rsidRDefault="00FB2095" w:rsidP="00684B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50" w:firstLine="107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 w:rsidRPr="00023FBA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8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B2095" w:rsidRPr="00023FBA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:rsidR="001C69A1" w:rsidRDefault="001C69A1" w:rsidP="00E15E89">
      <w:pPr>
        <w:wordWrap w:val="0"/>
        <w:adjustRightInd/>
        <w:spacing w:line="310" w:lineRule="exact"/>
        <w:ind w:right="976"/>
        <w:rPr>
          <w:rFonts w:ascii="ＭＳ 明朝" w:cs="Times New Roman"/>
          <w:color w:val="auto"/>
        </w:rPr>
      </w:pPr>
      <w:bookmarkStart w:id="1" w:name="検査設備明細"/>
      <w:bookmarkEnd w:id="1"/>
    </w:p>
    <w:sectPr w:rsidR="001C69A1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AB" w:rsidRDefault="00DB57AB">
      <w:r>
        <w:separator/>
      </w:r>
    </w:p>
  </w:endnote>
  <w:endnote w:type="continuationSeparator" w:id="0">
    <w:p w:rsidR="00DB57AB" w:rsidRDefault="00DB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AB" w:rsidRDefault="00DB57A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57AB" w:rsidRDefault="00DB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23FBA"/>
    <w:rsid w:val="00061D49"/>
    <w:rsid w:val="00063FE3"/>
    <w:rsid w:val="000663D2"/>
    <w:rsid w:val="00086A55"/>
    <w:rsid w:val="00095AE2"/>
    <w:rsid w:val="000A2E2F"/>
    <w:rsid w:val="000D31DB"/>
    <w:rsid w:val="000E6376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7496D"/>
    <w:rsid w:val="0028534B"/>
    <w:rsid w:val="002904DE"/>
    <w:rsid w:val="002B3B66"/>
    <w:rsid w:val="002D45F8"/>
    <w:rsid w:val="002D6582"/>
    <w:rsid w:val="002D6B0F"/>
    <w:rsid w:val="002E4ADE"/>
    <w:rsid w:val="002E6B65"/>
    <w:rsid w:val="003044A8"/>
    <w:rsid w:val="00325282"/>
    <w:rsid w:val="00325E8B"/>
    <w:rsid w:val="003752CF"/>
    <w:rsid w:val="00397B59"/>
    <w:rsid w:val="00406492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B52AA"/>
    <w:rsid w:val="009C4F25"/>
    <w:rsid w:val="009C6CFD"/>
    <w:rsid w:val="009D159A"/>
    <w:rsid w:val="00A03E86"/>
    <w:rsid w:val="00A07455"/>
    <w:rsid w:val="00A14204"/>
    <w:rsid w:val="00A2051F"/>
    <w:rsid w:val="00A22026"/>
    <w:rsid w:val="00A4425F"/>
    <w:rsid w:val="00A518C9"/>
    <w:rsid w:val="00A51A9D"/>
    <w:rsid w:val="00A53D0C"/>
    <w:rsid w:val="00A6701F"/>
    <w:rsid w:val="00A806B3"/>
    <w:rsid w:val="00A86EBA"/>
    <w:rsid w:val="00AA4A9D"/>
    <w:rsid w:val="00AB7C79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D50165"/>
    <w:rsid w:val="00DB57AB"/>
    <w:rsid w:val="00DC5C3C"/>
    <w:rsid w:val="00DD1B18"/>
    <w:rsid w:val="00DD4C81"/>
    <w:rsid w:val="00E11B2C"/>
    <w:rsid w:val="00E15E89"/>
    <w:rsid w:val="00E16C03"/>
    <w:rsid w:val="00E20371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0F9CB6-A9F0-42AA-B7B6-79F3A4C9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53D0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0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dcterms:created xsi:type="dcterms:W3CDTF">2023-11-27T05:28:00Z</dcterms:created>
  <dcterms:modified xsi:type="dcterms:W3CDTF">2023-11-27T05:28:00Z</dcterms:modified>
</cp:coreProperties>
</file>