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A0" w:rsidRDefault="003E72A0">
      <w:pPr>
        <w:rPr>
          <w:rFonts w:ascii="ＭＳ 明朝;MS Mincho" w:hAnsi="ＭＳ 明朝;MS Mincho" w:cs="ＭＳ 明朝;MS Mincho"/>
          <w:sz w:val="24"/>
          <w:lang w:val="ja-JP"/>
        </w:rPr>
      </w:pPr>
      <w:bookmarkStart w:id="0" w:name="_GoBack"/>
      <w:bookmarkEnd w:id="0"/>
    </w:p>
    <w:p w:rsidR="003E72A0" w:rsidRDefault="003E72A0">
      <w:pPr>
        <w:rPr>
          <w:sz w:val="24"/>
        </w:rPr>
      </w:pPr>
    </w:p>
    <w:tbl>
      <w:tblPr>
        <w:tblW w:w="9268" w:type="dxa"/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4311"/>
        <w:gridCol w:w="1789"/>
      </w:tblGrid>
      <w:tr w:rsidR="003E72A0">
        <w:trPr>
          <w:trHeight w:val="360"/>
        </w:trPr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A0" w:rsidRDefault="00214678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pacing w:val="60"/>
                <w:kern w:val="0"/>
                <w:sz w:val="24"/>
              </w:rPr>
              <w:t>年月</w:t>
            </w:r>
            <w:r>
              <w:rPr>
                <w:rFonts w:ascii="ＭＳ 明朝;MS Mincho" w:hAnsi="ＭＳ 明朝;MS Mincho" w:cs="ＭＳ 明朝;MS Mincho"/>
                <w:kern w:val="0"/>
                <w:sz w:val="24"/>
              </w:rPr>
              <w:t>日</w:t>
            </w:r>
          </w:p>
        </w:tc>
        <w:tc>
          <w:tcPr>
            <w:tcW w:w="59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A0" w:rsidRDefault="00214678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pacing w:val="160"/>
                <w:kern w:val="0"/>
                <w:sz w:val="24"/>
              </w:rPr>
              <w:t>経過内</w:t>
            </w:r>
            <w:r>
              <w:rPr>
                <w:rFonts w:ascii="ＭＳ 明朝;MS Mincho" w:hAnsi="ＭＳ 明朝;MS Mincho" w:cs="ＭＳ 明朝;MS Mincho"/>
                <w:kern w:val="0"/>
                <w:sz w:val="24"/>
              </w:rPr>
              <w:t>容</w:t>
            </w:r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72A0" w:rsidRDefault="00214678">
            <w:pPr>
              <w:jc w:val="center"/>
            </w:pPr>
            <w:r>
              <w:rPr>
                <w:rFonts w:ascii="ＭＳ 明朝;MS Mincho" w:hAnsi="ＭＳ 明朝;MS Mincho" w:cs="ＭＳ 明朝;MS Mincho"/>
                <w:sz w:val="24"/>
              </w:rPr>
              <w:t>備　　考</w:t>
            </w:r>
          </w:p>
        </w:tc>
      </w:tr>
      <w:tr w:rsidR="003E72A0">
        <w:trPr>
          <w:trHeight w:val="360"/>
        </w:trPr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A0" w:rsidRDefault="00214678">
            <w:pPr>
              <w:jc w:val="center"/>
            </w:pPr>
            <w:r>
              <w:rPr>
                <w:rFonts w:ascii="ＭＳ 明朝;MS Mincho" w:hAnsi="ＭＳ 明朝;MS Mincho" w:cs="ＭＳ 明朝;MS Mincho"/>
                <w:sz w:val="24"/>
              </w:rPr>
              <w:t>種　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2A0" w:rsidRDefault="00214678">
            <w:pPr>
              <w:jc w:val="center"/>
            </w:pPr>
            <w:r>
              <w:rPr>
                <w:rFonts w:ascii="ＭＳ 明朝;MS Mincho" w:hAnsi="ＭＳ 明朝;MS Mincho" w:cs="ＭＳ 明朝;MS Mincho"/>
                <w:sz w:val="24"/>
              </w:rPr>
              <w:t>事　　　項</w:t>
            </w: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</w:rPr>
            </w:pPr>
          </w:p>
        </w:tc>
      </w:tr>
      <w:tr w:rsidR="003E72A0">
        <w:trPr>
          <w:trHeight w:val="881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  <w:tr w:rsidR="003E72A0">
        <w:trPr>
          <w:trHeight w:val="900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877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897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874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894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900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877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897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902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880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899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3E72A0">
        <w:trPr>
          <w:trHeight w:val="899"/>
        </w:trPr>
        <w:tc>
          <w:tcPr>
            <w:tcW w:w="15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E72A0" w:rsidRDefault="003E72A0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</w:tbl>
    <w:p w:rsidR="003E72A0" w:rsidRDefault="003E72A0"/>
    <w:sectPr w:rsidR="003E72A0" w:rsidSect="00513D77">
      <w:headerReference w:type="default" r:id="rId6"/>
      <w:pgSz w:w="11906" w:h="16838"/>
      <w:pgMar w:top="1701" w:right="1134" w:bottom="1418" w:left="1701" w:header="90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78" w:rsidRDefault="00214678" w:rsidP="00513D77">
      <w:r>
        <w:separator/>
      </w:r>
    </w:p>
  </w:endnote>
  <w:endnote w:type="continuationSeparator" w:id="0">
    <w:p w:rsidR="00214678" w:rsidRDefault="00214678" w:rsidP="0051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78" w:rsidRDefault="00214678" w:rsidP="00513D77">
      <w:r>
        <w:separator/>
      </w:r>
    </w:p>
  </w:footnote>
  <w:footnote w:type="continuationSeparator" w:id="0">
    <w:p w:rsidR="00214678" w:rsidRDefault="00214678" w:rsidP="0051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D77" w:rsidRPr="00513D77" w:rsidRDefault="00513D77" w:rsidP="00513D77">
    <w:pPr>
      <w:jc w:val="center"/>
      <w:rPr>
        <w:rFonts w:ascii="ＭＳ ゴシック;MS Gothic" w:eastAsia="ＭＳ ゴシック;MS Gothic" w:hAnsi="ＭＳ ゴシック;MS Gothic" w:cs="ＭＳ ゴシック;MS Gothic" w:hint="eastAsia"/>
        <w:sz w:val="40"/>
        <w:szCs w:val="40"/>
      </w:rPr>
    </w:pPr>
    <w:r>
      <w:rPr>
        <w:rFonts w:ascii="ＭＳ ゴシック;MS Gothic" w:eastAsia="ＭＳ ゴシック;MS Gothic" w:hAnsi="ＭＳ ゴシック;MS Gothic" w:cs="ＭＳ ゴシック;MS Gothic"/>
        <w:kern w:val="0"/>
        <w:sz w:val="40"/>
        <w:szCs w:val="40"/>
      </w:rPr>
      <w:t>防火（防災）管理業務記録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</w:compat>
  <w:rsids>
    <w:rsidRoot w:val="003E72A0"/>
    <w:rsid w:val="00214678"/>
    <w:rsid w:val="003E72A0"/>
    <w:rsid w:val="005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AF550"/>
  <w15:docId w15:val="{6B0B8BB5-E6BB-4891-8F06-DBEDC6A6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qFormat/>
    <w:rPr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枠の内容"/>
    <w:basedOn w:val="a"/>
    <w:qFormat/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名古屋市消防局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cp:lastModifiedBy>名古屋市消防局</cp:lastModifiedBy>
  <cp:revision>4</cp:revision>
  <dcterms:created xsi:type="dcterms:W3CDTF">2012-08-30T13:28:00Z</dcterms:created>
  <dcterms:modified xsi:type="dcterms:W3CDTF">2022-07-20T01:42:00Z</dcterms:modified>
  <dc:language>ja-JP</dc:language>
</cp:coreProperties>
</file>