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D1589B" w:rsidRDefault="00F77EDA" w:rsidP="006C0D9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</w:t>
      </w:r>
      <w:r w:rsidR="006C0D9E" w:rsidRPr="00D1589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D1589B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D1589B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D1589B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D1589B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D1589B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D1589B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D1589B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D1589B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D1589B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D1589B" w:rsidRPr="00D1589B" w:rsidTr="00712BB2">
        <w:tc>
          <w:tcPr>
            <w:tcW w:w="6456" w:type="dxa"/>
            <w:gridSpan w:val="2"/>
            <w:shd w:val="clear" w:color="auto" w:fill="auto"/>
          </w:tcPr>
          <w:p w:rsidR="006C0D9E" w:rsidRPr="00D1589B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D1589B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D1589B">
        <w:rPr>
          <w:rFonts w:ascii="BIZ UD明朝 Medium" w:eastAsia="BIZ UD明朝 Medium" w:hAnsi="BIZ UD明朝 Medium"/>
          <w:szCs w:val="20"/>
        </w:rPr>
        <w:tab/>
      </w:r>
    </w:p>
    <w:p w:rsidR="006C0D9E" w:rsidRPr="00D1589B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D1589B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博物館リニューアル改修</w:t>
      </w:r>
      <w:r w:rsidR="00C7237F">
        <w:rPr>
          <w:rFonts w:ascii="BIZ UD明朝 Medium" w:eastAsia="BIZ UD明朝 Medium" w:hAnsi="BIZ UD明朝 Medium" w:hint="eastAsia"/>
          <w:szCs w:val="22"/>
          <w:u w:val="single"/>
        </w:rPr>
        <w:t>弱電設備</w:t>
      </w:r>
      <w:r w:rsidR="00136CF3">
        <w:rPr>
          <w:rFonts w:ascii="BIZ UD明朝 Medium" w:eastAsia="BIZ UD明朝 Medium" w:hAnsi="BIZ UD明朝 Medium" w:hint="eastAsia"/>
          <w:szCs w:val="22"/>
          <w:u w:val="single"/>
        </w:rPr>
        <w:t>その他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D1589B" w:rsidRPr="00D1589B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D1589B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令和</w:t>
      </w:r>
      <w:r w:rsidR="00F77EDA">
        <w:rPr>
          <w:rFonts w:ascii="BIZ UD明朝 Medium" w:eastAsia="BIZ UD明朝 Medium" w:hAnsi="BIZ UD明朝 Medium"/>
          <w:szCs w:val="22"/>
        </w:rPr>
        <w:t>7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年</w:t>
      </w:r>
      <w:r w:rsidR="00F77EDA">
        <w:rPr>
          <w:rFonts w:ascii="BIZ UD明朝 Medium" w:eastAsia="BIZ UD明朝 Medium" w:hAnsi="BIZ UD明朝 Medium" w:hint="eastAsia"/>
          <w:szCs w:val="22"/>
        </w:rPr>
        <w:t>1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月</w:t>
      </w:r>
      <w:r w:rsidR="00F77EDA">
        <w:rPr>
          <w:rFonts w:ascii="BIZ UD明朝 Medium" w:eastAsia="BIZ UD明朝 Medium" w:hAnsi="BIZ UD明朝 Medium"/>
          <w:szCs w:val="22"/>
        </w:rPr>
        <w:t>6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博物館リニューアル改修</w:t>
      </w:r>
      <w:r w:rsidR="00C7237F">
        <w:rPr>
          <w:rFonts w:ascii="BIZ UD明朝 Medium" w:eastAsia="BIZ UD明朝 Medium" w:hAnsi="BIZ UD明朝 Medium" w:hint="eastAsia"/>
          <w:szCs w:val="22"/>
        </w:rPr>
        <w:t>弱電設備</w:t>
      </w:r>
      <w:bookmarkStart w:id="0" w:name="_GoBack"/>
      <w:bookmarkEnd w:id="0"/>
      <w:r w:rsidR="00136CF3">
        <w:rPr>
          <w:rFonts w:ascii="BIZ UD明朝 Medium" w:eastAsia="BIZ UD明朝 Medium" w:hAnsi="BIZ UD明朝 Medium" w:hint="eastAsia"/>
          <w:szCs w:val="22"/>
        </w:rPr>
        <w:t>その他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</w:rPr>
        <w:t>2日）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D1589B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注）</w:t>
      </w:r>
      <w:r w:rsidRPr="00D1589B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D1589B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2</w:t>
      </w:r>
      <w:r w:rsidR="00673894" w:rsidRPr="00D1589B">
        <w:rPr>
          <w:rFonts w:ascii="BIZ UD明朝 Medium" w:eastAsia="BIZ UD明朝 Medium" w:hAnsi="BIZ UD明朝 Medium"/>
          <w:szCs w:val="22"/>
        </w:rPr>
        <w:t xml:space="preserve"> </w:t>
      </w:r>
      <w:r w:rsidRPr="00D1589B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D1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136CF3"/>
    <w:rsid w:val="00177D34"/>
    <w:rsid w:val="00446710"/>
    <w:rsid w:val="00620B85"/>
    <w:rsid w:val="00673894"/>
    <w:rsid w:val="006A4B13"/>
    <w:rsid w:val="006C0D9E"/>
    <w:rsid w:val="006F4C97"/>
    <w:rsid w:val="00864066"/>
    <w:rsid w:val="008A18A5"/>
    <w:rsid w:val="008F0787"/>
    <w:rsid w:val="00C7237F"/>
    <w:rsid w:val="00CD134E"/>
    <w:rsid w:val="00D1589B"/>
    <w:rsid w:val="00E010E1"/>
    <w:rsid w:val="00F77EDA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C93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2024-12-25T05:14:00Z</dcterms:modified>
</cp:coreProperties>
</file>