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B8" w:rsidRDefault="00AE54B8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第16号様式</w:t>
      </w:r>
    </w:p>
    <w:tbl>
      <w:tblPr>
        <w:tblW w:w="0" w:type="auto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45"/>
        <w:gridCol w:w="6365"/>
      </w:tblGrid>
      <w:tr w:rsidR="00AE54B8">
        <w:trPr>
          <w:cantSplit/>
          <w:trHeight w:val="4905"/>
        </w:trPr>
        <w:tc>
          <w:tcPr>
            <w:tcW w:w="8540" w:type="dxa"/>
            <w:gridSpan w:val="3"/>
            <w:tcBorders>
              <w:bottom w:val="single" w:sz="4" w:space="0" w:color="auto"/>
            </w:tcBorders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ind w:left="113" w:right="113"/>
            </w:pP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</w:rPr>
              <w:t>浄化槽保守点検業変更届出書</w:t>
            </w: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　(</w:t>
            </w:r>
            <w:r w:rsidR="008F1357">
              <w:rPr>
                <w:rFonts w:hint="eastAsia"/>
              </w:rPr>
              <w:t>宛</w:t>
            </w:r>
            <w:r>
              <w:rPr>
                <w:rFonts w:hint="eastAsia"/>
              </w:rPr>
              <w:t>先)名古屋市長</w:t>
            </w: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所(所在地)　　　　　　　　　</w:t>
            </w: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名(名称及び代表者氏名)　　</w:t>
            </w:r>
            <w:r w:rsidR="0089044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right="420"/>
              <w:jc w:val="right"/>
            </w:pPr>
          </w:p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名古屋市浄化槽保守点検業者の</w:t>
            </w:r>
            <w:r>
              <w:rPr>
                <w:rFonts w:hint="eastAsia"/>
                <w:spacing w:val="-4"/>
              </w:rPr>
              <w:t>登録等に関する条例</w:t>
            </w:r>
            <w:r>
              <w:rPr>
                <w:rFonts w:hint="eastAsia"/>
              </w:rPr>
              <w:t>第6条第1項の規定により、次のとおり届け出ます。</w:t>
            </w:r>
          </w:p>
        </w:tc>
      </w:tr>
      <w:tr w:rsidR="00AE54B8">
        <w:trPr>
          <w:cantSplit/>
          <w:trHeight w:val="1245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54B8">
        <w:trPr>
          <w:cantSplit/>
          <w:trHeight w:val="1245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54B8">
        <w:trPr>
          <w:cantSplit/>
          <w:trHeight w:val="1245"/>
        </w:trPr>
        <w:tc>
          <w:tcPr>
            <w:tcW w:w="630" w:type="dxa"/>
            <w:vMerge w:val="restart"/>
            <w:tcBorders>
              <w:top w:val="single" w:sz="4" w:space="0" w:color="auto"/>
              <w:bottom w:val="nil"/>
            </w:tcBorders>
            <w:textDirection w:val="tbRlV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center"/>
            </w:pPr>
            <w:r>
              <w:rPr>
                <w:rFonts w:hint="eastAsia"/>
                <w:spacing w:val="158"/>
              </w:rPr>
              <w:t>変更事</w:t>
            </w:r>
            <w:r>
              <w:rPr>
                <w:rFonts w:hint="eastAsia"/>
              </w:rPr>
              <w:t>項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54B8">
        <w:trPr>
          <w:cantSplit/>
          <w:trHeight w:val="1245"/>
        </w:trPr>
        <w:tc>
          <w:tcPr>
            <w:tcW w:w="630" w:type="dxa"/>
            <w:vMerge/>
            <w:tcBorders>
              <w:top w:val="nil"/>
              <w:bottom w:val="single" w:sz="4" w:space="0" w:color="auto"/>
            </w:tcBorders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54B8">
        <w:trPr>
          <w:cantSplit/>
          <w:trHeight w:val="1245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E54B8">
        <w:trPr>
          <w:cantSplit/>
          <w:trHeight w:val="1245"/>
        </w:trPr>
        <w:tc>
          <w:tcPr>
            <w:tcW w:w="21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4B8" w:rsidRDefault="00AE54B8">
            <w:pPr>
              <w:pStyle w:val="aa"/>
              <w:wordWrap w:val="0"/>
              <w:overflowPunct w:val="0"/>
              <w:autoSpaceDE w:val="0"/>
              <w:autoSpaceDN w:val="0"/>
              <w:spacing w:line="40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54B8" w:rsidRDefault="00AE54B8">
      <w:pPr>
        <w:pStyle w:val="aa"/>
        <w:wordWrap w:val="0"/>
        <w:overflowPunct w:val="0"/>
        <w:autoSpaceDE w:val="0"/>
        <w:autoSpaceDN w:val="0"/>
        <w:spacing w:line="100" w:lineRule="exact"/>
      </w:pPr>
    </w:p>
    <w:p w:rsidR="00AE54B8" w:rsidRDefault="00DB4819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用紙の大きさは、日本産業</w:t>
      </w:r>
      <w:r w:rsidR="00AE54B8">
        <w:rPr>
          <w:rFonts w:hint="eastAsia"/>
        </w:rPr>
        <w:t>規格A4とする。</w:t>
      </w:r>
    </w:p>
    <w:sectPr w:rsidR="00AE54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541" w:rsidRDefault="00333541">
      <w:r>
        <w:separator/>
      </w:r>
    </w:p>
  </w:endnote>
  <w:endnote w:type="continuationSeparator" w:id="0">
    <w:p w:rsidR="00333541" w:rsidRDefault="0033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541" w:rsidRDefault="00333541">
      <w:r>
        <w:separator/>
      </w:r>
    </w:p>
  </w:footnote>
  <w:footnote w:type="continuationSeparator" w:id="0">
    <w:p w:rsidR="00333541" w:rsidRDefault="0033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AE54B8" w:rsidRDefault="00AE54B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4B8" w:rsidRDefault="00AE54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19"/>
    <w:rsid w:val="0029750D"/>
    <w:rsid w:val="00333541"/>
    <w:rsid w:val="0089044B"/>
    <w:rsid w:val="008E1891"/>
    <w:rsid w:val="008F1357"/>
    <w:rsid w:val="00A0784D"/>
    <w:rsid w:val="00AE54B8"/>
    <w:rsid w:val="00DB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13E0A-3F6E-4BCB-A6A4-4BCFB61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Body Text Indent"/>
    <w:basedOn w:val="a"/>
    <w:semiHidden/>
    <w:pPr>
      <w:wordWrap w:val="0"/>
      <w:overflowPunct w:val="0"/>
      <w:autoSpaceDE w:val="0"/>
      <w:autoSpaceDN w:val="0"/>
      <w:ind w:left="220" w:hanging="220"/>
    </w:pPr>
  </w:style>
  <w:style w:type="paragraph" w:styleId="a9">
    <w:name w:val="Block Text"/>
    <w:basedOn w:val="a"/>
    <w:semiHidden/>
    <w:pPr>
      <w:wordWrap w:val="0"/>
      <w:overflowPunct w:val="0"/>
      <w:autoSpaceDE w:val="0"/>
      <w:autoSpaceDN w:val="0"/>
      <w:ind w:left="200" w:right="420" w:hanging="200"/>
    </w:pPr>
  </w:style>
  <w:style w:type="paragraph" w:styleId="aa">
    <w:name w:val="Plain Text"/>
    <w:basedOn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s\Normal&#26032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