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E15F36">
      <w:pPr>
        <w:spacing w:afterLines="50" w:after="179" w:line="240" w:lineRule="auto"/>
        <w:jc w:val="left"/>
      </w:pPr>
      <w:r>
        <w:rPr>
          <w:rFonts w:hint="eastAsia"/>
        </w:rPr>
        <w:t>第１４</w:t>
      </w:r>
      <w:bookmarkStart w:id="0" w:name="_GoBack"/>
      <w:bookmarkEnd w:id="0"/>
      <w:r w:rsidR="008642B0">
        <w:rPr>
          <w:rFonts w:hint="eastAsia"/>
        </w:rPr>
        <w:t>号様式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2823"/>
        <w:gridCol w:w="3635"/>
      </w:tblGrid>
      <w:tr w:rsidR="008642B0">
        <w:trPr>
          <w:cantSplit/>
          <w:trHeight w:val="1418"/>
        </w:trPr>
        <w:tc>
          <w:tcPr>
            <w:tcW w:w="9268" w:type="dxa"/>
            <w:gridSpan w:val="3"/>
            <w:vAlign w:val="center"/>
          </w:tcPr>
          <w:p w:rsidR="008642B0" w:rsidRDefault="008642B0">
            <w:pPr>
              <w:pStyle w:val="a4"/>
              <w:spacing w:line="240" w:lineRule="auto"/>
            </w:pPr>
            <w:r>
              <w:rPr>
                <w:rFonts w:hint="eastAsia"/>
              </w:rPr>
              <w:t>事　業　計　画　の　内　容</w:t>
            </w:r>
          </w:p>
        </w:tc>
      </w:tr>
      <w:tr w:rsidR="008642B0">
        <w:trPr>
          <w:cantSplit/>
          <w:trHeight w:hRule="exact" w:val="1134"/>
        </w:trPr>
        <w:tc>
          <w:tcPr>
            <w:tcW w:w="2656" w:type="dxa"/>
            <w:vAlign w:val="center"/>
          </w:tcPr>
          <w:p w:rsidR="008642B0" w:rsidRDefault="008642B0">
            <w:pPr>
              <w:pStyle w:val="a4"/>
              <w:spacing w:line="240" w:lineRule="auto"/>
            </w:pPr>
            <w:r>
              <w:rPr>
                <w:rFonts w:hint="eastAsia"/>
              </w:rPr>
              <w:t>営　業　区　域</w:t>
            </w:r>
          </w:p>
          <w:p w:rsidR="008642B0" w:rsidRDefault="008642B0">
            <w:pPr>
              <w:pStyle w:val="a4"/>
            </w:pPr>
            <w:r>
              <w:rPr>
                <w:rFonts w:hint="eastAsia"/>
              </w:rPr>
              <w:t>（ 区　　名 ）</w:t>
            </w:r>
          </w:p>
        </w:tc>
        <w:tc>
          <w:tcPr>
            <w:tcW w:w="2883" w:type="dxa"/>
            <w:vAlign w:val="center"/>
          </w:tcPr>
          <w:p w:rsidR="008642B0" w:rsidRDefault="008642B0">
            <w:pPr>
              <w:pStyle w:val="a4"/>
              <w:spacing w:line="240" w:lineRule="auto"/>
              <w:ind w:leftChars="150" w:left="351"/>
              <w:jc w:val="both"/>
            </w:pPr>
            <w:r>
              <w:rPr>
                <w:rFonts w:hint="eastAsia"/>
              </w:rPr>
              <w:t>年間保守点検実施</w:t>
            </w:r>
          </w:p>
          <w:p w:rsidR="008642B0" w:rsidRDefault="008642B0">
            <w:pPr>
              <w:pStyle w:val="a4"/>
              <w:spacing w:line="240" w:lineRule="auto"/>
              <w:ind w:leftChars="150" w:left="351"/>
              <w:jc w:val="both"/>
            </w:pPr>
            <w:r>
              <w:rPr>
                <w:rFonts w:hint="eastAsia"/>
              </w:rPr>
              <w:t>予定基数</w:t>
            </w:r>
          </w:p>
        </w:tc>
        <w:tc>
          <w:tcPr>
            <w:tcW w:w="3729" w:type="dxa"/>
            <w:vAlign w:val="center"/>
          </w:tcPr>
          <w:p w:rsidR="008642B0" w:rsidRDefault="008642B0">
            <w:pPr>
              <w:pStyle w:val="a4"/>
              <w:spacing w:line="240" w:lineRule="auto"/>
            </w:pPr>
            <w:r>
              <w:rPr>
                <w:rFonts w:hint="eastAsia"/>
              </w:rPr>
              <w:t>年間保守点検実施予定延べ回数</w:t>
            </w:r>
          </w:p>
        </w:tc>
      </w:tr>
      <w:tr w:rsidR="008642B0">
        <w:trPr>
          <w:cantSplit/>
          <w:trHeight w:hRule="exact" w:val="8681"/>
        </w:trPr>
        <w:tc>
          <w:tcPr>
            <w:tcW w:w="2656" w:type="dxa"/>
          </w:tcPr>
          <w:p w:rsidR="008642B0" w:rsidRDefault="008642B0">
            <w:pPr>
              <w:pStyle w:val="a4"/>
              <w:spacing w:line="240" w:lineRule="auto"/>
              <w:jc w:val="both"/>
            </w:pPr>
          </w:p>
        </w:tc>
        <w:tc>
          <w:tcPr>
            <w:tcW w:w="2883" w:type="dxa"/>
          </w:tcPr>
          <w:p w:rsidR="008642B0" w:rsidRDefault="008642B0">
            <w:pPr>
              <w:pStyle w:val="a4"/>
              <w:spacing w:line="240" w:lineRule="auto"/>
              <w:jc w:val="both"/>
            </w:pPr>
          </w:p>
        </w:tc>
        <w:tc>
          <w:tcPr>
            <w:tcW w:w="3729" w:type="dxa"/>
          </w:tcPr>
          <w:p w:rsidR="008642B0" w:rsidRDefault="008642B0">
            <w:pPr>
              <w:pStyle w:val="a4"/>
              <w:spacing w:line="240" w:lineRule="auto"/>
              <w:jc w:val="both"/>
            </w:pPr>
          </w:p>
        </w:tc>
      </w:tr>
      <w:tr w:rsidR="008642B0">
        <w:trPr>
          <w:cantSplit/>
          <w:trHeight w:hRule="exact" w:val="1418"/>
        </w:trPr>
        <w:tc>
          <w:tcPr>
            <w:tcW w:w="2656" w:type="dxa"/>
            <w:tcBorders>
              <w:bottom w:val="single" w:sz="4" w:space="0" w:color="auto"/>
            </w:tcBorders>
            <w:vAlign w:val="center"/>
          </w:tcPr>
          <w:p w:rsidR="008642B0" w:rsidRDefault="008642B0">
            <w:pPr>
              <w:pStyle w:val="a4"/>
              <w:spacing w:line="240" w:lineRule="auto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vAlign w:val="center"/>
          </w:tcPr>
          <w:p w:rsidR="008642B0" w:rsidRDefault="008642B0">
            <w:pPr>
              <w:pStyle w:val="a4"/>
              <w:spacing w:line="240" w:lineRule="auto"/>
            </w:pP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:rsidR="008642B0" w:rsidRDefault="008642B0">
            <w:pPr>
              <w:pStyle w:val="a4"/>
              <w:spacing w:line="240" w:lineRule="auto"/>
            </w:pPr>
          </w:p>
        </w:tc>
      </w:tr>
    </w:tbl>
    <w:p w:rsidR="008642B0" w:rsidRDefault="0065636E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p w:rsidR="008642B0" w:rsidRDefault="008642B0">
      <w:pPr>
        <w:adjustRightInd w:val="0"/>
        <w:spacing w:line="200" w:lineRule="exact"/>
        <w:jc w:val="left"/>
        <w:rPr>
          <w:rFonts w:hAnsi="Times New Roman"/>
          <w:kern w:val="0"/>
          <w:sz w:val="20"/>
        </w:rPr>
      </w:pP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207114"/>
    <w:rsid w:val="00343995"/>
    <w:rsid w:val="003732E4"/>
    <w:rsid w:val="0065636E"/>
    <w:rsid w:val="00835D39"/>
    <w:rsid w:val="008642B0"/>
    <w:rsid w:val="00CA0C31"/>
    <w:rsid w:val="00DB00C1"/>
    <w:rsid w:val="00E15F36"/>
    <w:rsid w:val="00E27C75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AC37C8E"/>
  <w15:chartTrackingRefBased/>
  <w15:docId w15:val="{D3177249-7979-4378-8407-25A1CFFD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