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85A" w:rsidRDefault="003731E0" w:rsidP="00C24A9F">
      <w:pPr>
        <w:spacing w:after="0" w:line="240" w:lineRule="auto"/>
      </w:pPr>
      <w:r>
        <w:rPr>
          <w:rFonts w:ascii="ＭＳ 明朝" w:eastAsia="ＭＳ 明朝" w:hAnsi="ＭＳ 明朝" w:cs="ＭＳ 明朝"/>
          <w:sz w:val="24"/>
        </w:rPr>
        <w:t xml:space="preserve">（様式2） </w:t>
      </w:r>
    </w:p>
    <w:p w:rsidR="0085485A" w:rsidRDefault="003731E0">
      <w:pPr>
        <w:spacing w:after="280"/>
        <w:ind w:left="1"/>
        <w:jc w:val="center"/>
      </w:pPr>
      <w:r>
        <w:rPr>
          <w:rFonts w:ascii="ＭＳ 明朝" w:eastAsia="ＭＳ 明朝" w:hAnsi="ＭＳ 明朝" w:cs="ＭＳ 明朝"/>
          <w:sz w:val="28"/>
        </w:rPr>
        <w:t>会計年度</w:t>
      </w:r>
      <w:r w:rsidR="004C0CDB">
        <w:rPr>
          <w:rFonts w:ascii="ＭＳ 明朝" w:eastAsia="ＭＳ 明朝" w:hAnsi="ＭＳ 明朝" w:cs="ＭＳ 明朝" w:hint="eastAsia"/>
          <w:sz w:val="28"/>
        </w:rPr>
        <w:t xml:space="preserve">月額制内部事務員　</w:t>
      </w:r>
      <w:r w:rsidR="004C0CDB">
        <w:rPr>
          <w:rFonts w:ascii="ＭＳ 明朝" w:eastAsia="ＭＳ 明朝" w:hAnsi="ＭＳ 明朝" w:cs="ＭＳ 明朝"/>
          <w:sz w:val="28"/>
        </w:rPr>
        <w:t>作文</w:t>
      </w:r>
      <w:r w:rsidR="004C0CDB">
        <w:rPr>
          <w:rFonts w:ascii="ＭＳ 明朝" w:eastAsia="ＭＳ 明朝" w:hAnsi="ＭＳ 明朝" w:cs="ＭＳ 明朝" w:hint="eastAsia"/>
          <w:sz w:val="28"/>
        </w:rPr>
        <w:t>試験　問題兼解答用紙</w:t>
      </w:r>
    </w:p>
    <w:tbl>
      <w:tblPr>
        <w:tblStyle w:val="TableGrid"/>
        <w:tblpPr w:vertAnchor="text" w:tblpX="5" w:tblpY="-215"/>
        <w:tblOverlap w:val="never"/>
        <w:tblW w:w="3653" w:type="dxa"/>
        <w:tblInd w:w="0" w:type="dxa"/>
        <w:tblCellMar>
          <w:top w:w="42" w:type="dxa"/>
          <w:left w:w="108" w:type="dxa"/>
          <w:right w:w="52" w:type="dxa"/>
        </w:tblCellMar>
        <w:tblLook w:val="04A0" w:firstRow="1" w:lastRow="0" w:firstColumn="1" w:lastColumn="0" w:noHBand="0" w:noVBand="1"/>
      </w:tblPr>
      <w:tblGrid>
        <w:gridCol w:w="1243"/>
        <w:gridCol w:w="2410"/>
      </w:tblGrid>
      <w:tr w:rsidR="0085485A">
        <w:trPr>
          <w:trHeight w:val="970"/>
        </w:trPr>
        <w:tc>
          <w:tcPr>
            <w:tcW w:w="1243" w:type="dxa"/>
            <w:tcBorders>
              <w:top w:val="single" w:sz="4" w:space="0" w:color="000000"/>
              <w:left w:val="single" w:sz="4" w:space="0" w:color="000000"/>
              <w:bottom w:val="single" w:sz="4" w:space="0" w:color="000000"/>
              <w:right w:val="single" w:sz="4" w:space="0" w:color="000000"/>
            </w:tcBorders>
            <w:vAlign w:val="center"/>
          </w:tcPr>
          <w:p w:rsidR="0085485A" w:rsidRDefault="003731E0">
            <w:pPr>
              <w:spacing w:after="0"/>
              <w:jc w:val="both"/>
            </w:pPr>
            <w:r>
              <w:rPr>
                <w:rFonts w:ascii="ＭＳ 明朝" w:eastAsia="ＭＳ 明朝" w:hAnsi="ＭＳ 明朝" w:cs="ＭＳ 明朝"/>
              </w:rPr>
              <w:t xml:space="preserve">受験番号 </w:t>
            </w:r>
          </w:p>
        </w:tc>
        <w:tc>
          <w:tcPr>
            <w:tcW w:w="2410" w:type="dxa"/>
            <w:tcBorders>
              <w:top w:val="single" w:sz="4" w:space="0" w:color="000000"/>
              <w:left w:val="single" w:sz="4" w:space="0" w:color="000000"/>
              <w:bottom w:val="single" w:sz="4" w:space="0" w:color="000000"/>
              <w:right w:val="single" w:sz="4" w:space="0" w:color="000000"/>
            </w:tcBorders>
          </w:tcPr>
          <w:p w:rsidR="0085485A" w:rsidRDefault="003731E0">
            <w:pPr>
              <w:spacing w:after="15"/>
            </w:pPr>
            <w:r>
              <w:rPr>
                <w:rFonts w:ascii="ＭＳ 明朝" w:eastAsia="ＭＳ 明朝" w:hAnsi="ＭＳ 明朝" w:cs="ＭＳ 明朝"/>
                <w:sz w:val="18"/>
              </w:rPr>
              <w:t xml:space="preserve"> </w:t>
            </w:r>
          </w:p>
          <w:p w:rsidR="0085485A" w:rsidRDefault="003731E0">
            <w:pPr>
              <w:spacing w:after="15"/>
            </w:pPr>
            <w:r>
              <w:rPr>
                <w:rFonts w:ascii="ＭＳ 明朝" w:eastAsia="ＭＳ 明朝" w:hAnsi="ＭＳ 明朝" w:cs="ＭＳ 明朝"/>
                <w:sz w:val="18"/>
              </w:rPr>
              <w:t xml:space="preserve"> </w:t>
            </w:r>
          </w:p>
          <w:p w:rsidR="0085485A" w:rsidRDefault="003731E0">
            <w:pPr>
              <w:spacing w:after="15"/>
            </w:pPr>
            <w:r>
              <w:rPr>
                <w:rFonts w:ascii="ＭＳ 明朝" w:eastAsia="ＭＳ 明朝" w:hAnsi="ＭＳ 明朝" w:cs="ＭＳ 明朝"/>
                <w:sz w:val="18"/>
              </w:rPr>
              <w:t xml:space="preserve"> </w:t>
            </w:r>
          </w:p>
          <w:p w:rsidR="0085485A" w:rsidRDefault="003731E0">
            <w:pPr>
              <w:spacing w:after="0"/>
              <w:jc w:val="both"/>
            </w:pPr>
            <w:r>
              <w:rPr>
                <w:rFonts w:ascii="ＭＳ 明朝" w:eastAsia="ＭＳ 明朝" w:hAnsi="ＭＳ 明朝" w:cs="ＭＳ 明朝"/>
                <w:sz w:val="18"/>
              </w:rPr>
              <w:t xml:space="preserve">※記入しないでください。 </w:t>
            </w:r>
          </w:p>
        </w:tc>
      </w:tr>
    </w:tbl>
    <w:p w:rsidR="0085485A" w:rsidRDefault="003731E0">
      <w:pPr>
        <w:spacing w:after="173"/>
        <w:ind w:left="5"/>
      </w:pPr>
      <w:r>
        <w:rPr>
          <w:rFonts w:ascii="ＭＳ 明朝" w:eastAsia="ＭＳ 明朝" w:hAnsi="ＭＳ 明朝" w:cs="ＭＳ 明朝"/>
          <w:sz w:val="18"/>
        </w:rPr>
        <w:t xml:space="preserve"> </w:t>
      </w:r>
    </w:p>
    <w:p w:rsidR="00CD58F1" w:rsidRPr="001264C8" w:rsidRDefault="00CD58F1" w:rsidP="00CD58F1">
      <w:pPr>
        <w:jc w:val="center"/>
        <w:rPr>
          <w:rFonts w:ascii="ＭＳ Ｐ明朝" w:eastAsia="ＭＳ Ｐ明朝" w:hAnsi="ＭＳ Ｐ明朝"/>
          <w:szCs w:val="21"/>
          <w:u w:val="single"/>
        </w:rPr>
      </w:pPr>
      <w:r w:rsidRPr="001264C8">
        <w:rPr>
          <w:rFonts w:ascii="ＭＳ Ｐ明朝" w:eastAsia="ＭＳ Ｐ明朝" w:hAnsi="ＭＳ Ｐ明朝" w:hint="eastAsia"/>
          <w:szCs w:val="21"/>
          <w:u w:val="single"/>
        </w:rPr>
        <w:t>（</w:t>
      </w:r>
      <w:r>
        <w:rPr>
          <w:rFonts w:ascii="ＭＳ Ｐ明朝" w:eastAsia="ＭＳ Ｐ明朝" w:hAnsi="ＭＳ Ｐ明朝" w:hint="eastAsia"/>
          <w:szCs w:val="21"/>
          <w:u w:val="single"/>
        </w:rPr>
        <w:t>氏名</w:t>
      </w:r>
      <w:r w:rsidRPr="001264C8">
        <w:rPr>
          <w:rFonts w:ascii="ＭＳ Ｐ明朝" w:eastAsia="ＭＳ Ｐ明朝" w:hAnsi="ＭＳ Ｐ明朝" w:hint="eastAsia"/>
          <w:szCs w:val="21"/>
          <w:u w:val="single"/>
        </w:rPr>
        <w:t>）</w:t>
      </w:r>
      <w:r>
        <w:rPr>
          <w:rFonts w:ascii="ＭＳ Ｐ明朝" w:eastAsia="ＭＳ Ｐ明朝" w:hAnsi="ＭＳ Ｐ明朝" w:hint="eastAsia"/>
          <w:szCs w:val="21"/>
          <w:u w:val="single"/>
        </w:rPr>
        <w:t xml:space="preserve">　　　　　　　　　　　　　　　　　　　　</w:t>
      </w:r>
    </w:p>
    <w:p w:rsidR="0085485A" w:rsidRPr="00DE0991" w:rsidRDefault="00CD58F1" w:rsidP="00DE0991">
      <w:pPr>
        <w:spacing w:after="157"/>
        <w:ind w:left="5" w:right="3011"/>
        <w:jc w:val="right"/>
        <w:rPr>
          <w:rFonts w:ascii="ＭＳ 明朝" w:eastAsia="ＭＳ 明朝" w:hAnsi="ＭＳ 明朝" w:cs="ＭＳ 明朝"/>
          <w:sz w:val="18"/>
          <w:u w:val="single"/>
        </w:rPr>
      </w:pPr>
      <w:r w:rsidRPr="00CD58F1">
        <w:rPr>
          <w:rFonts w:ascii="ＭＳ 明朝" w:eastAsia="ＭＳ 明朝" w:hAnsi="ＭＳ 明朝" w:cs="ＭＳ 明朝" w:hint="eastAsia"/>
          <w:sz w:val="24"/>
          <w:u w:val="single"/>
        </w:rPr>
        <w:t xml:space="preserve">　</w:t>
      </w:r>
      <w:r w:rsidR="003731E0" w:rsidRPr="00CD58F1">
        <w:rPr>
          <w:rFonts w:ascii="ＭＳ 明朝" w:eastAsia="ＭＳ 明朝" w:hAnsi="ＭＳ 明朝" w:cs="ＭＳ 明朝"/>
          <w:sz w:val="18"/>
          <w:u w:val="single"/>
        </w:rPr>
        <w:t xml:space="preserve">            </w:t>
      </w:r>
    </w:p>
    <w:tbl>
      <w:tblPr>
        <w:tblStyle w:val="TableGrid"/>
        <w:tblW w:w="10070" w:type="dxa"/>
        <w:tblInd w:w="5" w:type="dxa"/>
        <w:tblCellMar>
          <w:left w:w="348" w:type="dxa"/>
          <w:right w:w="115" w:type="dxa"/>
        </w:tblCellMar>
        <w:tblLook w:val="04A0" w:firstRow="1" w:lastRow="0" w:firstColumn="1" w:lastColumn="0" w:noHBand="0" w:noVBand="1"/>
      </w:tblPr>
      <w:tblGrid>
        <w:gridCol w:w="10070"/>
      </w:tblGrid>
      <w:tr w:rsidR="0085485A" w:rsidTr="004C0CDB">
        <w:trPr>
          <w:trHeight w:val="2434"/>
        </w:trPr>
        <w:tc>
          <w:tcPr>
            <w:tcW w:w="10070" w:type="dxa"/>
            <w:tcBorders>
              <w:top w:val="single" w:sz="4" w:space="0" w:color="000000"/>
              <w:left w:val="single" w:sz="4" w:space="0" w:color="000000"/>
              <w:bottom w:val="single" w:sz="4" w:space="0" w:color="000000"/>
              <w:right w:val="single" w:sz="4" w:space="0" w:color="000000"/>
            </w:tcBorders>
            <w:vAlign w:val="center"/>
          </w:tcPr>
          <w:p w:rsidR="0085485A" w:rsidRDefault="004E20F1" w:rsidP="004C0CDB">
            <w:pPr>
              <w:spacing w:after="0" w:line="311" w:lineRule="auto"/>
              <w:rPr>
                <w:rFonts w:ascii="ＭＳ 明朝" w:eastAsia="ＭＳ 明朝" w:hAnsi="ＭＳ 明朝" w:cs="ＭＳ 明朝"/>
                <w:sz w:val="24"/>
              </w:rPr>
            </w:pPr>
            <w:r>
              <w:rPr>
                <w:rFonts w:ascii="ＭＳ 明朝" w:eastAsia="ＭＳ 明朝" w:hAnsi="ＭＳ 明朝" w:cs="ＭＳ 明朝" w:hint="eastAsia"/>
                <w:sz w:val="24"/>
              </w:rPr>
              <w:t>【作文テーマ】</w:t>
            </w:r>
          </w:p>
          <w:p w:rsidR="0089126C" w:rsidRPr="0089126C" w:rsidRDefault="0089126C" w:rsidP="0089126C">
            <w:pPr>
              <w:spacing w:after="0" w:line="311" w:lineRule="auto"/>
              <w:ind w:firstLineChars="100" w:firstLine="240"/>
              <w:rPr>
                <w:rFonts w:ascii="ＭＳ 明朝" w:eastAsia="ＭＳ 明朝" w:hAnsi="ＭＳ 明朝" w:cs="ＭＳ 明朝"/>
                <w:sz w:val="24"/>
              </w:rPr>
            </w:pPr>
            <w:r w:rsidRPr="0089126C">
              <w:rPr>
                <w:rFonts w:ascii="ＭＳ 明朝" w:eastAsia="ＭＳ 明朝" w:hAnsi="ＭＳ 明朝" w:cs="ＭＳ 明朝" w:hint="eastAsia"/>
                <w:sz w:val="24"/>
              </w:rPr>
              <w:t>工業研究所総務課の業務は、窓口での受付対</w:t>
            </w:r>
            <w:r w:rsidR="00BA3E2B">
              <w:rPr>
                <w:rFonts w:ascii="ＭＳ 明朝" w:eastAsia="ＭＳ 明朝" w:hAnsi="ＭＳ 明朝" w:cs="ＭＳ 明朝" w:hint="eastAsia"/>
                <w:sz w:val="24"/>
              </w:rPr>
              <w:t>応のほか、施設の貸出や維持管理、および経理に関する内部事務など、</w:t>
            </w:r>
            <w:r w:rsidRPr="0089126C">
              <w:rPr>
                <w:rFonts w:ascii="ＭＳ 明朝" w:eastAsia="ＭＳ 明朝" w:hAnsi="ＭＳ 明朝" w:cs="ＭＳ 明朝" w:hint="eastAsia"/>
                <w:sz w:val="24"/>
              </w:rPr>
              <w:t>多岐に渡ります。</w:t>
            </w:r>
          </w:p>
          <w:p w:rsidR="0085485A" w:rsidRPr="004E20F1" w:rsidRDefault="0089126C" w:rsidP="00BA3E2B">
            <w:pPr>
              <w:spacing w:after="0" w:line="311" w:lineRule="auto"/>
              <w:rPr>
                <w:rFonts w:ascii="ＭＳ 明朝" w:eastAsia="ＭＳ 明朝" w:hAnsi="ＭＳ 明朝" w:cs="ＭＳ 明朝"/>
                <w:sz w:val="24"/>
              </w:rPr>
            </w:pPr>
            <w:bookmarkStart w:id="0" w:name="_GoBack"/>
            <w:bookmarkEnd w:id="0"/>
            <w:r w:rsidRPr="0089126C">
              <w:rPr>
                <w:rFonts w:ascii="ＭＳ 明朝" w:eastAsia="ＭＳ 明朝" w:hAnsi="ＭＳ 明朝" w:cs="ＭＳ 明朝" w:hint="eastAsia"/>
                <w:sz w:val="24"/>
              </w:rPr>
              <w:t>このような業務を効率よく的確に行うためには、どのような点に留意、工夫することが重要だと考えますか。あなたがこれまで培ってきた知識や経験を踏まえて述べてください。</w:t>
            </w:r>
            <w:r w:rsidR="00C66A4D">
              <w:rPr>
                <w:rFonts w:ascii="ＭＳ 明朝" w:eastAsia="ＭＳ 明朝" w:hAnsi="ＭＳ 明朝" w:cs="ＭＳ 明朝" w:hint="eastAsia"/>
                <w:sz w:val="24"/>
              </w:rPr>
              <w:t xml:space="preserve">　</w:t>
            </w:r>
            <w:r w:rsidR="003731E0">
              <w:rPr>
                <w:rFonts w:ascii="ＭＳ 明朝" w:eastAsia="ＭＳ 明朝" w:hAnsi="ＭＳ 明朝" w:cs="ＭＳ 明朝"/>
                <w:sz w:val="24"/>
              </w:rPr>
              <w:t xml:space="preserve">（800字程度1,000字以内） </w:t>
            </w:r>
          </w:p>
          <w:p w:rsidR="00C24A9F" w:rsidRPr="00C24A9F" w:rsidRDefault="003731E0" w:rsidP="004E20F1">
            <w:pPr>
              <w:spacing w:after="0"/>
              <w:rPr>
                <w:rFonts w:ascii="ＭＳ 明朝" w:eastAsia="ＭＳ 明朝" w:hAnsi="ＭＳ 明朝" w:cs="ＭＳ 明朝"/>
                <w:sz w:val="21"/>
                <w:szCs w:val="21"/>
              </w:rPr>
            </w:pPr>
            <w:r w:rsidRPr="00C24A9F">
              <w:rPr>
                <w:rFonts w:ascii="ＭＳ 明朝" w:eastAsia="ＭＳ 明朝" w:hAnsi="ＭＳ 明朝" w:cs="ＭＳ 明朝"/>
                <w:sz w:val="21"/>
                <w:szCs w:val="21"/>
              </w:rPr>
              <w:t>※自筆（黒インク又は黒ボールペン使用）でご記入ください。</w:t>
            </w:r>
          </w:p>
          <w:p w:rsidR="0085485A" w:rsidRDefault="00C24A9F" w:rsidP="004E20F1">
            <w:pPr>
              <w:spacing w:after="0"/>
            </w:pPr>
            <w:r w:rsidRPr="00C24A9F">
              <w:rPr>
                <w:rFonts w:ascii="ＭＳ 明朝" w:eastAsia="ＭＳ 明朝" w:hAnsi="ＭＳ 明朝" w:cs="ＭＳ 明朝" w:hint="eastAsia"/>
                <w:sz w:val="21"/>
                <w:szCs w:val="21"/>
              </w:rPr>
              <w:t>※生成AIを参照しないでください。</w:t>
            </w:r>
            <w:r w:rsidR="003731E0" w:rsidRPr="00C24A9F">
              <w:rPr>
                <w:rFonts w:ascii="ＭＳ 明朝" w:eastAsia="ＭＳ 明朝" w:hAnsi="ＭＳ 明朝" w:cs="ＭＳ 明朝"/>
                <w:sz w:val="21"/>
                <w:szCs w:val="21"/>
              </w:rPr>
              <w:t xml:space="preserve"> </w:t>
            </w:r>
          </w:p>
        </w:tc>
      </w:tr>
    </w:tbl>
    <w:p w:rsidR="0085485A" w:rsidRDefault="003731E0">
      <w:pPr>
        <w:spacing w:after="78"/>
        <w:ind w:left="-17" w:right="-497"/>
      </w:pPr>
      <w:r>
        <w:rPr>
          <w:noProof/>
        </w:rPr>
        <w:drawing>
          <wp:inline distT="0" distB="0" distL="0" distR="0">
            <wp:extent cx="6589777" cy="6260593"/>
            <wp:effectExtent l="0" t="0" r="0" b="0"/>
            <wp:docPr id="192266" name="Picture 192266"/>
            <wp:cNvGraphicFramePr/>
            <a:graphic xmlns:a="http://schemas.openxmlformats.org/drawingml/2006/main">
              <a:graphicData uri="http://schemas.openxmlformats.org/drawingml/2006/picture">
                <pic:pic xmlns:pic="http://schemas.openxmlformats.org/drawingml/2006/picture">
                  <pic:nvPicPr>
                    <pic:cNvPr id="192266" name="Picture 192266"/>
                    <pic:cNvPicPr/>
                  </pic:nvPicPr>
                  <pic:blipFill>
                    <a:blip r:embed="rId6"/>
                    <a:stretch>
                      <a:fillRect/>
                    </a:stretch>
                  </pic:blipFill>
                  <pic:spPr>
                    <a:xfrm>
                      <a:off x="0" y="0"/>
                      <a:ext cx="6589777" cy="6260593"/>
                    </a:xfrm>
                    <a:prstGeom prst="rect">
                      <a:avLst/>
                    </a:prstGeom>
                  </pic:spPr>
                </pic:pic>
              </a:graphicData>
            </a:graphic>
          </wp:inline>
        </w:drawing>
      </w:r>
    </w:p>
    <w:p w:rsidR="0085485A" w:rsidRDefault="003731E0">
      <w:pPr>
        <w:spacing w:after="0"/>
      </w:pPr>
      <w:r>
        <w:rPr>
          <w:rFonts w:ascii="ＭＳ 明朝" w:eastAsia="ＭＳ 明朝" w:hAnsi="ＭＳ 明朝" w:cs="ＭＳ 明朝"/>
          <w:sz w:val="20"/>
        </w:rPr>
        <w:t xml:space="preserve">                                           （裏面あり） </w:t>
      </w:r>
    </w:p>
    <w:p w:rsidR="0085485A" w:rsidRDefault="003731E0">
      <w:pPr>
        <w:spacing w:after="0"/>
        <w:ind w:left="108"/>
      </w:pPr>
      <w:r>
        <w:rPr>
          <w:rFonts w:ascii="ＭＳ 明朝" w:eastAsia="ＭＳ 明朝" w:hAnsi="ＭＳ 明朝" w:cs="ＭＳ 明朝"/>
          <w:sz w:val="20"/>
        </w:rPr>
        <w:lastRenderedPageBreak/>
        <w:t xml:space="preserve"> </w:t>
      </w:r>
    </w:p>
    <w:p w:rsidR="0085485A" w:rsidRPr="00627EEE" w:rsidRDefault="003731E0" w:rsidP="00627EEE">
      <w:pPr>
        <w:spacing w:after="0"/>
        <w:ind w:left="-22" w:right="-574"/>
        <w:rPr>
          <w:rFonts w:eastAsiaTheme="minorEastAsia"/>
        </w:rPr>
      </w:pPr>
      <w:r>
        <w:rPr>
          <w:noProof/>
        </w:rPr>
        <w:drawing>
          <wp:inline distT="0" distB="0" distL="0" distR="0">
            <wp:extent cx="6641593" cy="9372601"/>
            <wp:effectExtent l="0" t="0" r="0" b="0"/>
            <wp:docPr id="192268" name="Picture 192268"/>
            <wp:cNvGraphicFramePr/>
            <a:graphic xmlns:a="http://schemas.openxmlformats.org/drawingml/2006/main">
              <a:graphicData uri="http://schemas.openxmlformats.org/drawingml/2006/picture">
                <pic:pic xmlns:pic="http://schemas.openxmlformats.org/drawingml/2006/picture">
                  <pic:nvPicPr>
                    <pic:cNvPr id="192268" name="Picture 192268"/>
                    <pic:cNvPicPr/>
                  </pic:nvPicPr>
                  <pic:blipFill>
                    <a:blip r:embed="rId7"/>
                    <a:stretch>
                      <a:fillRect/>
                    </a:stretch>
                  </pic:blipFill>
                  <pic:spPr>
                    <a:xfrm>
                      <a:off x="0" y="0"/>
                      <a:ext cx="6641593" cy="9372601"/>
                    </a:xfrm>
                    <a:prstGeom prst="rect">
                      <a:avLst/>
                    </a:prstGeom>
                  </pic:spPr>
                </pic:pic>
              </a:graphicData>
            </a:graphic>
          </wp:inline>
        </w:drawing>
      </w:r>
    </w:p>
    <w:sectPr w:rsidR="0085485A" w:rsidRPr="00627EEE">
      <w:pgSz w:w="11906" w:h="16838"/>
      <w:pgMar w:top="603" w:right="1022" w:bottom="653"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1E0" w:rsidRDefault="003731E0" w:rsidP="003731E0">
      <w:pPr>
        <w:spacing w:after="0" w:line="240" w:lineRule="auto"/>
      </w:pPr>
      <w:r>
        <w:separator/>
      </w:r>
    </w:p>
  </w:endnote>
  <w:endnote w:type="continuationSeparator" w:id="0">
    <w:p w:rsidR="003731E0" w:rsidRDefault="003731E0" w:rsidP="00373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1E0" w:rsidRDefault="003731E0" w:rsidP="003731E0">
      <w:pPr>
        <w:spacing w:after="0" w:line="240" w:lineRule="auto"/>
      </w:pPr>
      <w:r>
        <w:separator/>
      </w:r>
    </w:p>
  </w:footnote>
  <w:footnote w:type="continuationSeparator" w:id="0">
    <w:p w:rsidR="003731E0" w:rsidRDefault="003731E0" w:rsidP="003731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85A"/>
    <w:rsid w:val="002B0F18"/>
    <w:rsid w:val="003731E0"/>
    <w:rsid w:val="004C0CDB"/>
    <w:rsid w:val="004E20F1"/>
    <w:rsid w:val="00627EEE"/>
    <w:rsid w:val="0085485A"/>
    <w:rsid w:val="008617E9"/>
    <w:rsid w:val="0089126C"/>
    <w:rsid w:val="00BA3E2B"/>
    <w:rsid w:val="00C24A9F"/>
    <w:rsid w:val="00C66A4D"/>
    <w:rsid w:val="00CD3746"/>
    <w:rsid w:val="00CD58F1"/>
    <w:rsid w:val="00DD6111"/>
    <w:rsid w:val="00DE0991"/>
    <w:rsid w:val="00FE4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3FC36D"/>
  <w15:docId w15:val="{977D2C21-2369-4005-B48B-5D78C9A13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3731E0"/>
    <w:pPr>
      <w:tabs>
        <w:tab w:val="center" w:pos="4252"/>
        <w:tab w:val="right" w:pos="8504"/>
      </w:tabs>
      <w:snapToGrid w:val="0"/>
    </w:pPr>
  </w:style>
  <w:style w:type="character" w:customStyle="1" w:styleId="a4">
    <w:name w:val="ヘッダー (文字)"/>
    <w:basedOn w:val="a0"/>
    <w:link w:val="a3"/>
    <w:uiPriority w:val="99"/>
    <w:rsid w:val="003731E0"/>
    <w:rPr>
      <w:rFonts w:ascii="Calibri" w:eastAsia="Calibri" w:hAnsi="Calibri" w:cs="Calibri"/>
      <w:color w:val="000000"/>
      <w:sz w:val="22"/>
    </w:rPr>
  </w:style>
  <w:style w:type="paragraph" w:styleId="a5">
    <w:name w:val="footer"/>
    <w:basedOn w:val="a"/>
    <w:link w:val="a6"/>
    <w:uiPriority w:val="99"/>
    <w:unhideWhenUsed/>
    <w:rsid w:val="003731E0"/>
    <w:pPr>
      <w:tabs>
        <w:tab w:val="center" w:pos="4252"/>
        <w:tab w:val="right" w:pos="8504"/>
      </w:tabs>
      <w:snapToGrid w:val="0"/>
    </w:pPr>
  </w:style>
  <w:style w:type="character" w:customStyle="1" w:styleId="a6">
    <w:name w:val="フッター (文字)"/>
    <w:basedOn w:val="a0"/>
    <w:link w:val="a5"/>
    <w:uiPriority w:val="99"/>
    <w:rsid w:val="003731E0"/>
    <w:rPr>
      <w:rFonts w:ascii="Calibri" w:eastAsia="Calibri" w:hAnsi="Calibri" w:cs="Calibri"/>
      <w:color w:val="000000"/>
      <w:sz w:val="22"/>
    </w:rPr>
  </w:style>
  <w:style w:type="paragraph" w:styleId="a7">
    <w:name w:val="Balloon Text"/>
    <w:basedOn w:val="a"/>
    <w:link w:val="a8"/>
    <w:uiPriority w:val="99"/>
    <w:semiHidden/>
    <w:unhideWhenUsed/>
    <w:rsid w:val="00FE4945"/>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494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image" Target="media/image2.pn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png"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Microsoft Word - 03_\⁄(ˇØ2 - ³Ôü.docx</vt:lpstr>
    </vt:vector>
  </TitlesOfParts>
  <Company>名古屋市総務局</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- 03_\⁄(ˇØ2 - ³Ôü.docx</dc:title>
  <dc:subject/>
  <dc:creator>9½</dc:creator>
  <cp:keywords/>
  <cp:lastModifiedBy>寺澤　薫</cp:lastModifiedBy>
  <cp:revision>6</cp:revision>
  <cp:lastPrinted>2025-09-07T23:36:00Z</cp:lastPrinted>
  <dcterms:created xsi:type="dcterms:W3CDTF">2025-09-09T05:27:00Z</dcterms:created>
  <dcterms:modified xsi:type="dcterms:W3CDTF">2025-09-10T00:14:00Z</dcterms:modified>
</cp:coreProperties>
</file>