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850B29B" w:rsidR="003267DC" w:rsidRPr="00407DD7" w:rsidRDefault="005B48CE" w:rsidP="00603E58">
      <w:pPr>
        <w:ind w:firstLineChars="100" w:firstLine="24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名古屋市長　河村　たかし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B48CE"/>
    <w:rsid w:val="00603E58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9A1B98A0.dotm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2018-06-22T11:58:00Z</dcterms:modified>
</cp:coreProperties>
</file>