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E0FC2" w:rsidRPr="0004384B" w:rsidRDefault="00AE0FC2">
      <w:pPr>
        <w:jc w:val="center"/>
        <w:rPr>
          <w:rFonts w:hAnsi="Times New Roman"/>
          <w:sz w:val="28"/>
          <w:szCs w:val="28"/>
        </w:rPr>
      </w:pPr>
      <w:bookmarkStart w:id="0" w:name="_GoBack"/>
      <w:bookmarkEnd w:id="0"/>
      <w:r w:rsidRPr="0004384B">
        <w:rPr>
          <w:rFonts w:hint="eastAsia"/>
          <w:sz w:val="28"/>
          <w:szCs w:val="28"/>
        </w:rPr>
        <w:t>承　　継　　届　　出　　書</w:t>
      </w:r>
    </w:p>
    <w:p w:rsidR="00AE0FC2" w:rsidRDefault="00AE0FC2" w:rsidP="00AE0FC2">
      <w:pPr>
        <w:spacing w:line="160" w:lineRule="exact"/>
        <w:rPr>
          <w:rFonts w:hAnsi="Times New Roman"/>
        </w:rPr>
      </w:pPr>
    </w:p>
    <w:p w:rsidR="00AE0FC2" w:rsidRDefault="00AE0FC2" w:rsidP="00AE0FC2">
      <w:pPr>
        <w:wordWrap w:val="0"/>
        <w:jc w:val="right"/>
        <w:rPr>
          <w:rFonts w:hAnsi="Times New Roman"/>
        </w:rPr>
      </w:pPr>
      <w:r>
        <w:t xml:space="preserve">   </w:t>
      </w:r>
      <w:r>
        <w:rPr>
          <w:rFonts w:hint="eastAsia"/>
        </w:rPr>
        <w:t xml:space="preserve">  年  </w:t>
      </w:r>
      <w:r>
        <w:t xml:space="preserve">   </w:t>
      </w:r>
      <w:r>
        <w:rPr>
          <w:rFonts w:hint="eastAsia"/>
        </w:rPr>
        <w:t>月</w:t>
      </w:r>
      <w:r>
        <w:t xml:space="preserve"> </w:t>
      </w:r>
      <w:r>
        <w:rPr>
          <w:rFonts w:hint="eastAsia"/>
        </w:rPr>
        <w:t xml:space="preserve">  </w:t>
      </w:r>
      <w:r>
        <w:t xml:space="preserve"> </w:t>
      </w:r>
      <w:r>
        <w:rPr>
          <w:rFonts w:hint="eastAsia"/>
        </w:rPr>
        <w:t xml:space="preserve">　日</w:t>
      </w:r>
    </w:p>
    <w:p w:rsidR="00AE0FC2" w:rsidRPr="00E479A9" w:rsidRDefault="00AE0FC2">
      <w:pPr>
        <w:rPr>
          <w:rFonts w:hAnsi="Times New Roman"/>
          <w:sz w:val="21"/>
          <w:szCs w:val="21"/>
        </w:rPr>
      </w:pPr>
      <w:r w:rsidRPr="00E479A9">
        <w:rPr>
          <w:sz w:val="21"/>
          <w:szCs w:val="21"/>
        </w:rPr>
        <w:t xml:space="preserve">  </w:t>
      </w:r>
      <w:r w:rsidRPr="00E479A9">
        <w:rPr>
          <w:rFonts w:hint="eastAsia"/>
          <w:sz w:val="21"/>
          <w:szCs w:val="21"/>
        </w:rPr>
        <w:t>名古屋市長</w:t>
      </w:r>
      <w:r>
        <w:rPr>
          <w:rFonts w:hint="eastAsia"/>
          <w:sz w:val="21"/>
          <w:szCs w:val="21"/>
        </w:rPr>
        <w:t xml:space="preserve">　</w:t>
      </w:r>
      <w:r w:rsidRPr="00E479A9">
        <w:rPr>
          <w:rFonts w:hint="eastAsia"/>
          <w:sz w:val="21"/>
          <w:szCs w:val="21"/>
        </w:rPr>
        <w:t>様</w:t>
      </w:r>
      <w:r w:rsidRPr="00E479A9">
        <w:rPr>
          <w:sz w:val="21"/>
          <w:szCs w:val="21"/>
        </w:rPr>
        <w:t xml:space="preserve"> </w:t>
      </w:r>
    </w:p>
    <w:p w:rsidR="00AE0FC2" w:rsidRDefault="00AE0FC2" w:rsidP="00AE0FC2">
      <w:pPr>
        <w:spacing w:line="160" w:lineRule="exact"/>
        <w:rPr>
          <w:rFonts w:hAnsi="Times New Roman"/>
        </w:rPr>
      </w:pPr>
    </w:p>
    <w:p w:rsidR="00AE0FC2" w:rsidRDefault="00AE0FC2">
      <w:pPr>
        <w:rPr>
          <w:rFonts w:hAnsi="Times New Roman"/>
        </w:rPr>
      </w:pPr>
      <w:r>
        <w:rPr>
          <w:rFonts w:hint="eastAsia"/>
        </w:rPr>
        <w:t xml:space="preserve">　　　　　　　　　　　</w:t>
      </w:r>
      <w:r>
        <w:t xml:space="preserve">                           </w:t>
      </w:r>
      <w:r>
        <w:rPr>
          <w:rFonts w:hint="eastAsia"/>
        </w:rPr>
        <w:t>届出者</w:t>
      </w:r>
      <w:r>
        <w:t xml:space="preserve"> </w:t>
      </w:r>
      <w:r>
        <w:rPr>
          <w:rFonts w:hint="eastAsia"/>
        </w:rPr>
        <w:t>郵便番号</w:t>
      </w:r>
      <w:r>
        <w:t xml:space="preserve">         </w:t>
      </w:r>
    </w:p>
    <w:p w:rsidR="00AE0FC2" w:rsidRDefault="00AE0FC2">
      <w:pPr>
        <w:rPr>
          <w:rFonts w:hAnsi="Times New Roman"/>
        </w:rPr>
      </w:pPr>
      <w:r>
        <w:t xml:space="preserve">                                                        </w:t>
      </w:r>
      <w:r>
        <w:rPr>
          <w:rFonts w:hint="eastAsia"/>
        </w:rPr>
        <w:t>住　　所</w:t>
      </w:r>
      <w:r>
        <w:t xml:space="preserve">         </w:t>
      </w:r>
    </w:p>
    <w:p w:rsidR="00AE0FC2" w:rsidRDefault="00AE0FC2">
      <w:pPr>
        <w:rPr>
          <w:rFonts w:hAnsi="Times New Roman"/>
        </w:rPr>
      </w:pPr>
      <w:r>
        <w:rPr>
          <w:rFonts w:hint="eastAsia"/>
        </w:rPr>
        <w:t xml:space="preserve">　</w:t>
      </w:r>
      <w:r>
        <w:t xml:space="preserve">                                                      </w:t>
      </w:r>
      <w:r>
        <w:rPr>
          <w:rFonts w:hint="eastAsia"/>
        </w:rPr>
        <w:t>名　　称</w:t>
      </w:r>
      <w:r>
        <w:t xml:space="preserve">         </w:t>
      </w:r>
    </w:p>
    <w:p w:rsidR="00AE0FC2" w:rsidRDefault="00AE0FC2">
      <w:pPr>
        <w:rPr>
          <w:rFonts w:hAnsi="Times New Roman" w:hint="eastAsia"/>
        </w:rPr>
      </w:pPr>
      <w:r>
        <w:t xml:space="preserve">                                                        </w:t>
      </w:r>
      <w:r>
        <w:rPr>
          <w:rFonts w:hint="eastAsia"/>
        </w:rPr>
        <w:t>代表者氏名</w:t>
      </w:r>
      <w:r>
        <w:t xml:space="preserve">  </w:t>
      </w:r>
      <w:r>
        <w:rPr>
          <w:rFonts w:hint="eastAsia"/>
        </w:rPr>
        <w:t xml:space="preserve">　　</w:t>
      </w:r>
      <w:r w:rsidR="00672A7D">
        <w:t xml:space="preserve"> </w:t>
      </w:r>
    </w:p>
    <w:p w:rsidR="00AE0FC2" w:rsidRDefault="00AE0FC2">
      <w:pPr>
        <w:rPr>
          <w:rFonts w:hAnsi="Times New Roman"/>
        </w:rPr>
      </w:pPr>
      <w:r>
        <w:t xml:space="preserve">                                             </w:t>
      </w:r>
      <w:r>
        <w:rPr>
          <w:rFonts w:hint="eastAsia"/>
        </w:rPr>
        <w:t xml:space="preserve">     </w:t>
      </w:r>
      <w:r>
        <w:t xml:space="preserve"> </w:t>
      </w:r>
      <w:r>
        <w:rPr>
          <w:rFonts w:hint="eastAsia"/>
        </w:rPr>
        <w:t>連絡責任者職氏名</w:t>
      </w:r>
      <w:r>
        <w:t xml:space="preserve">     </w:t>
      </w:r>
    </w:p>
    <w:p w:rsidR="00AE0FC2" w:rsidRDefault="00AE0FC2">
      <w:pPr>
        <w:rPr>
          <w:rFonts w:hAnsi="Times New Roman"/>
        </w:rPr>
      </w:pPr>
      <w:r>
        <w:t xml:space="preserve">                                                                             </w:t>
      </w:r>
      <w:r>
        <w:rPr>
          <w:rFonts w:hint="eastAsia"/>
        </w:rPr>
        <w:t>℡（　　　）</w:t>
      </w:r>
      <w:r>
        <w:t xml:space="preserve">    </w:t>
      </w:r>
      <w:r>
        <w:rPr>
          <w:rFonts w:hint="eastAsia"/>
        </w:rPr>
        <w:t>－</w:t>
      </w:r>
      <w:r>
        <w:t xml:space="preserve">       </w:t>
      </w:r>
    </w:p>
    <w:p w:rsidR="00AE0FC2" w:rsidRPr="00810545" w:rsidRDefault="00AE0FC2" w:rsidP="00AE0FC2">
      <w:pPr>
        <w:spacing w:line="240" w:lineRule="exact"/>
        <w:rPr>
          <w:rFonts w:hint="eastAsia"/>
          <w:w w:val="80"/>
        </w:rPr>
      </w:pPr>
      <w:r>
        <w:rPr>
          <w:noProof/>
          <w:sz w:val="20"/>
        </w:rPr>
        <w:pict>
          <v:shapetype id="_x0000_t88" coordsize="21600,21600" o:spt="88" adj="1800,10800" path="m,qx10800@0l10800@2qy21600@11,10800@3l10800@1qy,21600e" filled="f">
            <v:formulas>
              <v:f eqn="val #0"/>
              <v:f eqn="sum 21600 0 #0"/>
              <v:f eqn="sum #1 0 #0"/>
              <v:f eqn="sum #1 #0 0"/>
              <v:f eqn="prod #0 9598 32768"/>
              <v:f eqn="sum 21600 0 @4"/>
              <v:f eqn="sum 21600 0 #1"/>
              <v:f eqn="min #1 @6"/>
              <v:f eqn="prod @7 1 2"/>
              <v:f eqn="prod #0 2 1"/>
              <v:f eqn="sum 21600 0 @9"/>
              <v:f eqn="val #1"/>
            </v:formulas>
            <v:path arrowok="t" o:connecttype="custom" o:connectlocs="0,0;21600,@11;0,21600" textboxrect="0,@4,7637,@5"/>
            <v:handles>
              <v:h position="center,#0" yrange="0,@8"/>
              <v:h position="bottomRight,#1" yrange="@9,@10"/>
            </v:handles>
          </v:shapetype>
          <v:shape id="_x0000_s1025" type="#_x0000_t88" style="position:absolute;left:0;text-align:left;margin-left:482.15pt;margin-top:16.3pt;width:14.1pt;height:234.45pt;z-index:251658240"/>
        </w:pict>
      </w:r>
      <w:r>
        <w:t xml:space="preserve">                                                </w:t>
      </w:r>
      <w:r>
        <w:rPr>
          <w:rFonts w:hint="eastAsia"/>
        </w:rPr>
        <w:t xml:space="preserve">　　　</w:t>
      </w:r>
      <w:r>
        <w:t xml:space="preserve">                                                                                                                                              </w:t>
      </w:r>
      <w:r>
        <w:rPr>
          <w:rFonts w:hint="eastAsia"/>
        </w:rPr>
        <w:t xml:space="preserve">　　　</w:t>
      </w:r>
      <w:r>
        <w:t xml:space="preserve">         </w:t>
      </w:r>
      <w:r w:rsidRPr="00810545">
        <w:rPr>
          <w:rFonts w:hint="eastAsia"/>
          <w:w w:val="80"/>
        </w:rPr>
        <w:t>ばい煙発生施設（揮発性有機化合物排出施設、一般粉じん発生施設、特定粉じん発生施設</w:t>
      </w:r>
      <w:r w:rsidR="006654DA">
        <w:rPr>
          <w:rFonts w:hint="eastAsia"/>
          <w:w w:val="80"/>
        </w:rPr>
        <w:t>、水銀排出施設</w:t>
      </w:r>
      <w:r w:rsidRPr="00810545">
        <w:rPr>
          <w:rFonts w:hint="eastAsia"/>
          <w:w w:val="80"/>
        </w:rPr>
        <w:t>）に係る届出者の地位を承継したので、</w:t>
      </w:r>
    </w:p>
    <w:p w:rsidR="00AE0FC2" w:rsidRPr="00810545" w:rsidRDefault="00AE0FC2" w:rsidP="00AE0FC2">
      <w:pPr>
        <w:jc w:val="right"/>
        <w:rPr>
          <w:rFonts w:hint="eastAsia"/>
          <w:w w:val="80"/>
        </w:rPr>
      </w:pPr>
      <w:r w:rsidRPr="00810545">
        <w:rPr>
          <w:rFonts w:hint="eastAsia"/>
          <w:w w:val="80"/>
        </w:rPr>
        <w:t>大気汚染防止法第</w:t>
      </w:r>
      <w:r w:rsidRPr="00810545">
        <w:rPr>
          <w:w w:val="80"/>
        </w:rPr>
        <w:t>12</w:t>
      </w:r>
      <w:r w:rsidRPr="00810545">
        <w:rPr>
          <w:rFonts w:hint="eastAsia"/>
          <w:w w:val="80"/>
        </w:rPr>
        <w:t>条第３項（</w:t>
      </w:r>
      <w:r w:rsidR="006654DA">
        <w:rPr>
          <w:rFonts w:hint="eastAsia"/>
          <w:w w:val="70"/>
        </w:rPr>
        <w:t>第17条の13第2項、第18条の13第２項及び第18条の</w:t>
      </w:r>
      <w:r w:rsidR="00145005">
        <w:rPr>
          <w:rFonts w:hint="eastAsia"/>
          <w:w w:val="70"/>
        </w:rPr>
        <w:t>36</w:t>
      </w:r>
      <w:r w:rsidR="006654DA">
        <w:rPr>
          <w:rFonts w:hint="eastAsia"/>
          <w:w w:val="70"/>
        </w:rPr>
        <w:t>第2項</w:t>
      </w:r>
      <w:r w:rsidRPr="00810545">
        <w:rPr>
          <w:rFonts w:hint="eastAsia"/>
          <w:w w:val="80"/>
        </w:rPr>
        <w:t>において準用する場合を含む。）</w:t>
      </w:r>
    </w:p>
    <w:p w:rsidR="00AE0FC2" w:rsidRPr="00810545" w:rsidRDefault="00AE0FC2">
      <w:pPr>
        <w:rPr>
          <w:w w:val="70"/>
        </w:rPr>
      </w:pPr>
      <w:r>
        <w:rPr>
          <w:noProof/>
          <w:sz w:val="20"/>
        </w:rPr>
        <w:pict>
          <v:shapetype id="_x0000_t185" coordsize="21600,21600" o:spt="185" adj="3600" path="m@0,nfqx0@0l0@2qy@0,21600em@1,nfqx21600@0l21600@2qy@1,21600em@0,nsqx0@0l0@2qy@0,21600l@1,21600qx21600@2l21600@0qy@1,xe" filled="f">
            <v:formulas>
              <v:f eqn="val #0"/>
              <v:f eqn="sum width 0 #0"/>
              <v:f eqn="sum height 0 #0"/>
              <v:f eqn="prod @0 2929 10000"/>
              <v:f eqn="sum width 0 @3"/>
              <v:f eqn="sum height 0 @3"/>
              <v:f eqn="val width"/>
              <v:f eqn="val height"/>
              <v:f eqn="prod width 1 2"/>
              <v:f eqn="prod height 1 2"/>
            </v:formulas>
            <v:path o:extrusionok="f" gradientshapeok="t" limo="10800,10800" o:connecttype="custom" o:connectlocs="@8,0;0,@9;@8,@7;@6,@9" textboxrect="@3,@3,@4,@5"/>
            <v:handles>
              <v:h position="#0,topLeft" switch="" xrange="0,10800"/>
            </v:handles>
          </v:shapetype>
          <v:shape id="_x0000_s1026" type="#_x0000_t185" style="position:absolute;left:0;text-align:left;margin-left:173.3pt;margin-top:14.75pt;width:130.1pt;height:49.45pt;z-index:251656192" adj="3844"/>
        </w:pict>
      </w:r>
      <w:r>
        <w:rPr>
          <w:rFonts w:hint="eastAsia"/>
        </w:rPr>
        <w:t>ダイオキシン類対策特別措置法第</w:t>
      </w:r>
      <w:r>
        <w:t>19</w:t>
      </w:r>
      <w:r>
        <w:rPr>
          <w:rFonts w:hint="eastAsia"/>
        </w:rPr>
        <w:t>条第３項</w:t>
      </w:r>
      <w:r>
        <w:t xml:space="preserve"> </w:t>
      </w:r>
    </w:p>
    <w:p w:rsidR="00AE0FC2" w:rsidRDefault="00AE0FC2">
      <w:pPr>
        <w:rPr>
          <w:rFonts w:hAnsi="Times New Roman"/>
        </w:rPr>
      </w:pPr>
      <w:r>
        <w:t xml:space="preserve">                                      </w:t>
      </w:r>
      <w:r>
        <w:rPr>
          <w:rFonts w:hint="eastAsia"/>
        </w:rPr>
        <w:t xml:space="preserve">　　　水質汚濁防止法第</w:t>
      </w:r>
      <w:r>
        <w:t>11</w:t>
      </w:r>
      <w:r>
        <w:rPr>
          <w:rFonts w:hint="eastAsia"/>
        </w:rPr>
        <w:t>条第3項</w:t>
      </w:r>
      <w:r>
        <w:t xml:space="preserve"> </w:t>
      </w:r>
    </w:p>
    <w:p w:rsidR="00AE0FC2" w:rsidRDefault="00AE0FC2">
      <w:pPr>
        <w:rPr>
          <w:rFonts w:hAnsi="Times New Roman"/>
        </w:rPr>
      </w:pPr>
      <w:r>
        <w:rPr>
          <w:rFonts w:hint="eastAsia"/>
        </w:rPr>
        <w:t>特定施設に係る届出者の地位を承継したので、</w:t>
      </w:r>
      <w:r>
        <w:t xml:space="preserve">  </w:t>
      </w:r>
      <w:r>
        <w:rPr>
          <w:rFonts w:hint="eastAsia"/>
        </w:rPr>
        <w:t>騒音規制法第</w:t>
      </w:r>
      <w:r>
        <w:t>11</w:t>
      </w:r>
      <w:r>
        <w:rPr>
          <w:rFonts w:hint="eastAsia"/>
        </w:rPr>
        <w:t>条第3項</w:t>
      </w:r>
      <w:r>
        <w:t xml:space="preserve"> </w:t>
      </w:r>
    </w:p>
    <w:p w:rsidR="00AE0FC2" w:rsidRDefault="00AE0FC2">
      <w:pPr>
        <w:rPr>
          <w:rFonts w:hAnsi="Times New Roman"/>
        </w:rPr>
      </w:pPr>
      <w:r>
        <w:t xml:space="preserve">                                            </w:t>
      </w:r>
      <w:r>
        <w:rPr>
          <w:rFonts w:hint="eastAsia"/>
        </w:rPr>
        <w:t>振動規制法第</w:t>
      </w:r>
      <w:r>
        <w:t>11</w:t>
      </w:r>
      <w:r>
        <w:rPr>
          <w:rFonts w:hint="eastAsia"/>
        </w:rPr>
        <w:t>条第3項</w:t>
      </w:r>
    </w:p>
    <w:p w:rsidR="00AE0FC2" w:rsidRDefault="00AE0FC2">
      <w:pPr>
        <w:rPr>
          <w:rFonts w:hAnsi="Times New Roman"/>
        </w:rPr>
      </w:pPr>
      <w:r>
        <w:rPr>
          <w:noProof/>
          <w:sz w:val="20"/>
        </w:rPr>
        <w:pict>
          <v:shapetype id="_x0000_t87" coordsize="21600,21600" o:spt="87" adj="1800,10800" path="m21600,qx10800@0l10800@2qy0@11,10800@3l10800@1qy21600,21600e" filled="f">
            <v:formulas>
              <v:f eqn="val #0"/>
              <v:f eqn="sum 21600 0 #0"/>
              <v:f eqn="sum #1 0 #0"/>
              <v:f eqn="sum #1 #0 0"/>
              <v:f eqn="prod #0 9598 32768"/>
              <v:f eqn="sum 21600 0 @4"/>
              <v:f eqn="sum 21600 0 #1"/>
              <v:f eqn="min #1 @6"/>
              <v:f eqn="prod @7 1 2"/>
              <v:f eqn="prod #0 2 1"/>
              <v:f eqn="sum 21600 0 @9"/>
              <v:f eqn="val #1"/>
            </v:formulas>
            <v:path arrowok="t" o:connecttype="custom" o:connectlocs="21600,0;0,10800;21600,21600" textboxrect="13963,@4,21600,@5"/>
            <v:handles>
              <v:h position="center,#0" yrange="0,@8"/>
              <v:h position="topLeft,#1" yrange="@9,@10"/>
            </v:handles>
          </v:shapetype>
          <v:shape id="_x0000_s1027" type="#_x0000_t87" style="position:absolute;left:0;text-align:left;margin-left:114.7pt;margin-top:8.7pt;width:7.9pt;height:127.7pt;z-index:251659264" adj=",11196"/>
        </w:pict>
      </w:r>
      <w:r>
        <w:rPr>
          <w:noProof/>
          <w:sz w:val="20"/>
        </w:rPr>
        <w:pict>
          <v:shape id="_x0000_s1028" type="#_x0000_t185" style="position:absolute;left:0;text-align:left;margin-left:318.3pt;margin-top:3.7pt;width:105.95pt;height:42.05pt;z-index:251657216"/>
        </w:pict>
      </w:r>
      <w:r>
        <w:t xml:space="preserve">                                                               </w:t>
      </w:r>
      <w:r>
        <w:rPr>
          <w:rFonts w:hint="eastAsia"/>
        </w:rPr>
        <w:t xml:space="preserve">            </w:t>
      </w:r>
      <w:r>
        <w:t xml:space="preserve">     </w:t>
      </w:r>
      <w:r>
        <w:rPr>
          <w:rFonts w:hint="eastAsia"/>
        </w:rPr>
        <w:t>ばい煙発生施設</w:t>
      </w:r>
    </w:p>
    <w:p w:rsidR="00AE0FC2" w:rsidRDefault="00AE0FC2">
      <w:pPr>
        <w:rPr>
          <w:rFonts w:hAnsi="Times New Roman"/>
        </w:rPr>
      </w:pPr>
      <w:r>
        <w:t xml:space="preserve">                              </w:t>
      </w:r>
      <w:r>
        <w:rPr>
          <w:rFonts w:hint="eastAsia"/>
        </w:rPr>
        <w:t>県民の生活環境の保全等に関する条例第14条第3項</w:t>
      </w:r>
      <w:r>
        <w:t xml:space="preserve">   </w:t>
      </w:r>
      <w:r>
        <w:rPr>
          <w:rFonts w:hint="eastAsia"/>
        </w:rPr>
        <w:t>粉じん発生施設</w:t>
      </w:r>
    </w:p>
    <w:p w:rsidR="00AE0FC2" w:rsidRDefault="00AE0FC2">
      <w:pPr>
        <w:rPr>
          <w:rFonts w:hAnsi="Times New Roman"/>
        </w:rPr>
      </w:pPr>
      <w:r>
        <w:t xml:space="preserve">                                       </w:t>
      </w:r>
      <w:r>
        <w:rPr>
          <w:rFonts w:hint="eastAsia"/>
        </w:rPr>
        <w:t xml:space="preserve">                                        </w:t>
      </w:r>
      <w:r>
        <w:t xml:space="preserve"> </w:t>
      </w:r>
      <w:r>
        <w:rPr>
          <w:rFonts w:hint="eastAsia"/>
        </w:rPr>
        <w:t>炭化水素系物質発生施設</w:t>
      </w:r>
    </w:p>
    <w:p w:rsidR="00AE0FC2" w:rsidRDefault="00AE0FC2">
      <w:pPr>
        <w:rPr>
          <w:rFonts w:hint="eastAsia"/>
        </w:rPr>
      </w:pPr>
      <w:r>
        <w:t xml:space="preserve">         </w:t>
      </w:r>
      <w:r>
        <w:rPr>
          <w:rFonts w:hint="eastAsia"/>
        </w:rPr>
        <w:t xml:space="preserve">　　　　</w:t>
      </w:r>
      <w:r>
        <w:t xml:space="preserve">             </w:t>
      </w:r>
      <w:r w:rsidRPr="007B4E2E">
        <w:rPr>
          <w:rFonts w:hint="eastAsia"/>
          <w:spacing w:val="-6"/>
        </w:rPr>
        <w:t>県民の生活環境の保全等に関する条例第35条において準用する同条例第14条第3項</w:t>
      </w:r>
      <w:r>
        <w:rPr>
          <w:rFonts w:hint="eastAsia"/>
        </w:rPr>
        <w:t>（大気指定工場等）</w:t>
      </w:r>
    </w:p>
    <w:p w:rsidR="00AE0FC2" w:rsidRDefault="00AE0FC2" w:rsidP="00AE0FC2">
      <w:pPr>
        <w:rPr>
          <w:rFonts w:hint="eastAsia"/>
        </w:rPr>
      </w:pPr>
      <w:r>
        <w:rPr>
          <w:rFonts w:hint="eastAsia"/>
        </w:rPr>
        <w:t>届出者の地位を承継したので、  市民の健康と安全を確保する環境の保全に関する条例第20条第3項（大気規制工場）</w:t>
      </w:r>
    </w:p>
    <w:p w:rsidR="00AE0FC2" w:rsidRDefault="00AE0FC2" w:rsidP="00AE0FC2">
      <w:pPr>
        <w:ind w:firstLineChars="3939" w:firstLine="6435"/>
        <w:rPr>
          <w:rFonts w:hint="eastAsia"/>
        </w:rPr>
      </w:pPr>
      <w:r>
        <w:rPr>
          <w:rFonts w:hint="eastAsia"/>
        </w:rPr>
        <w:t>第34条（騒音発生施設）</w:t>
      </w:r>
    </w:p>
    <w:p w:rsidR="00AE0FC2" w:rsidRDefault="00AE0FC2" w:rsidP="00AE0FC2">
      <w:pPr>
        <w:ind w:firstLineChars="3939" w:firstLine="6435"/>
        <w:rPr>
          <w:rFonts w:hint="eastAsia"/>
        </w:rPr>
      </w:pPr>
      <w:r>
        <w:rPr>
          <w:rFonts w:hint="eastAsia"/>
        </w:rPr>
        <w:t xml:space="preserve">       （振動発生施設）</w:t>
      </w:r>
    </w:p>
    <w:p w:rsidR="00AE0FC2" w:rsidRDefault="00AE0FC2" w:rsidP="00AE0FC2">
      <w:pPr>
        <w:ind w:firstLineChars="3939" w:firstLine="6435"/>
        <w:rPr>
          <w:rFonts w:hint="eastAsia"/>
        </w:rPr>
      </w:pPr>
      <w:r>
        <w:rPr>
          <w:rFonts w:hint="eastAsia"/>
        </w:rPr>
        <w:t>第68条（揚水設備）</w:t>
      </w:r>
    </w:p>
    <w:p w:rsidR="00AE0FC2" w:rsidRDefault="00AE0FC2" w:rsidP="00AE0FC2">
      <w:pPr>
        <w:ind w:firstLineChars="3939" w:firstLine="6435"/>
        <w:rPr>
          <w:rFonts w:hint="eastAsia"/>
        </w:rPr>
      </w:pPr>
      <w:r>
        <w:rPr>
          <w:rFonts w:hint="eastAsia"/>
        </w:rPr>
        <w:t>第75条（井戸設備）</w:t>
      </w:r>
    </w:p>
    <w:p w:rsidR="00AE0FC2" w:rsidRDefault="00AE0FC2" w:rsidP="00AE0FC2">
      <w:pPr>
        <w:rPr>
          <w:rFonts w:hint="eastAsia"/>
        </w:rPr>
      </w:pPr>
      <w:r>
        <w:rPr>
          <w:rFonts w:hint="eastAsia"/>
        </w:rPr>
        <w:t>特定事業者の地位を承継したので、特定工場における公害防止組織の整備に関する法律第6条の2第2項</w:t>
      </w:r>
    </w:p>
    <w:p w:rsidR="00AE0FC2" w:rsidRDefault="00AE0FC2" w:rsidP="00AE0FC2">
      <w:pPr>
        <w:spacing w:line="240" w:lineRule="exact"/>
        <w:rPr>
          <w:rFonts w:hAnsi="Times New Roman"/>
        </w:rPr>
      </w:pPr>
      <w:r>
        <w:t xml:space="preserve">                                                                                                                                           </w:t>
      </w:r>
      <w:r>
        <w:rPr>
          <w:rFonts w:hint="eastAsia"/>
        </w:rPr>
        <w:t xml:space="preserve">　</w:t>
      </w:r>
      <w:r>
        <w:t xml:space="preserve">                                       </w:t>
      </w:r>
      <w:r>
        <w:rPr>
          <w:rFonts w:hint="eastAsia"/>
        </w:rPr>
        <w:t>の規定により次のとおり届け出します。</w:t>
      </w:r>
    </w:p>
    <w:tbl>
      <w:tblPr>
        <w:tblW w:w="0" w:type="auto"/>
        <w:tblInd w:w="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546"/>
        <w:gridCol w:w="1091"/>
        <w:gridCol w:w="3909"/>
        <w:gridCol w:w="1182"/>
        <w:gridCol w:w="2819"/>
      </w:tblGrid>
      <w:tr w:rsidR="00AE0FC2">
        <w:trPr>
          <w:trHeight w:val="708"/>
        </w:trPr>
        <w:tc>
          <w:tcPr>
            <w:tcW w:w="1637" w:type="dxa"/>
            <w:gridSpan w:val="2"/>
            <w:tcBorders>
              <w:top w:val="single" w:sz="12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AE0FC2" w:rsidRDefault="00AE0FC2">
            <w:pPr>
              <w:suppressAutoHyphens/>
              <w:kinsoku w:val="0"/>
              <w:wordWrap w:val="0"/>
              <w:autoSpaceDE w:val="0"/>
              <w:autoSpaceDN w:val="0"/>
              <w:spacing w:line="352" w:lineRule="atLeast"/>
              <w:jc w:val="center"/>
              <w:rPr>
                <w:rFonts w:hAnsi="Times New Roman" w:hint="eastAsia"/>
                <w:color w:val="auto"/>
                <w:sz w:val="20"/>
                <w:szCs w:val="24"/>
              </w:rPr>
            </w:pPr>
            <w:r>
              <w:rPr>
                <w:rFonts w:hint="eastAsia"/>
              </w:rPr>
              <w:t>工場等の名称</w:t>
            </w:r>
          </w:p>
        </w:tc>
        <w:tc>
          <w:tcPr>
            <w:tcW w:w="3909" w:type="dxa"/>
            <w:tcBorders>
              <w:top w:val="single" w:sz="12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AE0FC2" w:rsidRDefault="00AE0FC2">
            <w:pPr>
              <w:suppressAutoHyphens/>
              <w:kinsoku w:val="0"/>
              <w:wordWrap w:val="0"/>
              <w:autoSpaceDE w:val="0"/>
              <w:autoSpaceDN w:val="0"/>
              <w:spacing w:line="352" w:lineRule="atLeast"/>
              <w:jc w:val="left"/>
              <w:rPr>
                <w:rFonts w:hAnsi="Times New Roman"/>
                <w:color w:val="auto"/>
                <w:sz w:val="20"/>
                <w:szCs w:val="24"/>
              </w:rPr>
            </w:pPr>
          </w:p>
        </w:tc>
        <w:tc>
          <w:tcPr>
            <w:tcW w:w="1182" w:type="dxa"/>
            <w:tcBorders>
              <w:top w:val="single" w:sz="12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AE0FC2" w:rsidRDefault="00AE0FC2">
            <w:pPr>
              <w:suppressAutoHyphens/>
              <w:kinsoku w:val="0"/>
              <w:wordWrap w:val="0"/>
              <w:autoSpaceDE w:val="0"/>
              <w:autoSpaceDN w:val="0"/>
              <w:spacing w:line="352" w:lineRule="atLeast"/>
              <w:jc w:val="center"/>
              <w:rPr>
                <w:rFonts w:hAnsi="Times New Roman"/>
                <w:color w:val="auto"/>
                <w:sz w:val="20"/>
                <w:szCs w:val="24"/>
              </w:rPr>
            </w:pPr>
            <w:r>
              <w:rPr>
                <w:rFonts w:hint="eastAsia"/>
              </w:rPr>
              <w:t>承継年月日</w:t>
            </w:r>
          </w:p>
        </w:tc>
        <w:tc>
          <w:tcPr>
            <w:tcW w:w="2819" w:type="dxa"/>
            <w:tcBorders>
              <w:top w:val="single" w:sz="12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:rsidR="00AE0FC2" w:rsidRDefault="003B5E04">
            <w:pPr>
              <w:suppressAutoHyphens/>
              <w:kinsoku w:val="0"/>
              <w:wordWrap w:val="0"/>
              <w:autoSpaceDE w:val="0"/>
              <w:autoSpaceDN w:val="0"/>
              <w:spacing w:line="352" w:lineRule="atLeast"/>
              <w:jc w:val="center"/>
              <w:rPr>
                <w:rFonts w:hAnsi="Times New Roman"/>
                <w:color w:val="auto"/>
                <w:sz w:val="20"/>
                <w:szCs w:val="24"/>
              </w:rPr>
            </w:pPr>
            <w:r>
              <w:rPr>
                <w:rFonts w:hint="eastAsia"/>
              </w:rPr>
              <w:t xml:space="preserve">　　</w:t>
            </w:r>
            <w:r w:rsidR="00AE0FC2">
              <w:rPr>
                <w:rFonts w:hint="eastAsia"/>
              </w:rPr>
              <w:t xml:space="preserve">　　年　　月　　日</w:t>
            </w:r>
          </w:p>
        </w:tc>
      </w:tr>
      <w:tr w:rsidR="00AE0FC2">
        <w:trPr>
          <w:trHeight w:val="708"/>
        </w:trPr>
        <w:tc>
          <w:tcPr>
            <w:tcW w:w="1637" w:type="dxa"/>
            <w:gridSpan w:val="2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AE0FC2" w:rsidRDefault="00AE0FC2">
            <w:pPr>
              <w:suppressAutoHyphens/>
              <w:kinsoku w:val="0"/>
              <w:wordWrap w:val="0"/>
              <w:autoSpaceDE w:val="0"/>
              <w:autoSpaceDN w:val="0"/>
              <w:spacing w:line="352" w:lineRule="atLeast"/>
              <w:jc w:val="center"/>
              <w:rPr>
                <w:rFonts w:hAnsi="Times New Roman"/>
                <w:color w:val="auto"/>
                <w:sz w:val="20"/>
                <w:szCs w:val="24"/>
              </w:rPr>
            </w:pPr>
            <w:r>
              <w:rPr>
                <w:rFonts w:hint="eastAsia"/>
              </w:rPr>
              <w:t>工場等の所在地</w:t>
            </w:r>
          </w:p>
        </w:tc>
        <w:tc>
          <w:tcPr>
            <w:tcW w:w="390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AE0FC2" w:rsidRDefault="00AE0FC2">
            <w:pPr>
              <w:suppressAutoHyphens/>
              <w:kinsoku w:val="0"/>
              <w:wordWrap w:val="0"/>
              <w:autoSpaceDE w:val="0"/>
              <w:autoSpaceDN w:val="0"/>
              <w:spacing w:line="352" w:lineRule="atLeast"/>
              <w:jc w:val="left"/>
              <w:rPr>
                <w:rFonts w:hAnsi="Times New Roman"/>
                <w:color w:val="auto"/>
                <w:sz w:val="20"/>
                <w:szCs w:val="24"/>
              </w:rPr>
            </w:pPr>
          </w:p>
        </w:tc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AE0FC2" w:rsidRDefault="00AE0FC2">
            <w:pPr>
              <w:suppressAutoHyphens/>
              <w:kinsoku w:val="0"/>
              <w:wordWrap w:val="0"/>
              <w:autoSpaceDE w:val="0"/>
              <w:autoSpaceDN w:val="0"/>
              <w:spacing w:line="352" w:lineRule="atLeast"/>
              <w:jc w:val="center"/>
              <w:rPr>
                <w:rFonts w:hAnsi="Times New Roman"/>
                <w:color w:val="auto"/>
                <w:sz w:val="20"/>
                <w:szCs w:val="24"/>
              </w:rPr>
            </w:pPr>
            <w:r>
              <w:rPr>
                <w:rFonts w:hint="eastAsia"/>
              </w:rPr>
              <w:t>承継の理由</w:t>
            </w: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:rsidR="00AE0FC2" w:rsidRDefault="00AE0FC2">
            <w:pPr>
              <w:suppressAutoHyphens/>
              <w:kinsoku w:val="0"/>
              <w:wordWrap w:val="0"/>
              <w:autoSpaceDE w:val="0"/>
              <w:autoSpaceDN w:val="0"/>
              <w:spacing w:line="352" w:lineRule="atLeast"/>
              <w:jc w:val="left"/>
              <w:rPr>
                <w:rFonts w:hAnsi="Times New Roman"/>
              </w:rPr>
            </w:pPr>
          </w:p>
          <w:p w:rsidR="00AE0FC2" w:rsidRDefault="00AE0FC2">
            <w:pPr>
              <w:suppressAutoHyphens/>
              <w:kinsoku w:val="0"/>
              <w:wordWrap w:val="0"/>
              <w:autoSpaceDE w:val="0"/>
              <w:autoSpaceDN w:val="0"/>
              <w:spacing w:line="352" w:lineRule="atLeast"/>
              <w:jc w:val="left"/>
              <w:rPr>
                <w:rFonts w:hAnsi="Times New Roman"/>
                <w:color w:val="auto"/>
                <w:sz w:val="20"/>
                <w:szCs w:val="24"/>
              </w:rPr>
            </w:pPr>
            <w:r>
              <w:rPr>
                <w:rFonts w:eastAsia="ＭＳ ゴシック" w:hAnsi="Times New Roman" w:hint="eastAsia"/>
              </w:rPr>
              <w:t xml:space="preserve">　</w:t>
            </w:r>
          </w:p>
        </w:tc>
      </w:tr>
      <w:tr w:rsidR="00AE0FC2">
        <w:trPr>
          <w:cantSplit/>
          <w:trHeight w:val="1062"/>
        </w:trPr>
        <w:tc>
          <w:tcPr>
            <w:tcW w:w="1637" w:type="dxa"/>
            <w:gridSpan w:val="2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AE0FC2" w:rsidRDefault="00AE0FC2">
            <w:pPr>
              <w:suppressAutoHyphens/>
              <w:kinsoku w:val="0"/>
              <w:wordWrap w:val="0"/>
              <w:autoSpaceDE w:val="0"/>
              <w:autoSpaceDN w:val="0"/>
              <w:spacing w:line="352" w:lineRule="atLeast"/>
              <w:jc w:val="center"/>
              <w:rPr>
                <w:rFonts w:hAnsi="Times New Roman"/>
              </w:rPr>
            </w:pPr>
            <w:r>
              <w:rPr>
                <w:rFonts w:hint="eastAsia"/>
              </w:rPr>
              <w:t>施設等の種類</w:t>
            </w:r>
          </w:p>
          <w:p w:rsidR="00AE0FC2" w:rsidRDefault="00AE0FC2">
            <w:pPr>
              <w:suppressAutoHyphens/>
              <w:kinsoku w:val="0"/>
              <w:wordWrap w:val="0"/>
              <w:autoSpaceDE w:val="0"/>
              <w:autoSpaceDN w:val="0"/>
              <w:spacing w:line="352" w:lineRule="atLeast"/>
              <w:jc w:val="center"/>
              <w:rPr>
                <w:rFonts w:hAnsi="Times New Roman"/>
                <w:color w:val="auto"/>
                <w:sz w:val="20"/>
                <w:szCs w:val="24"/>
              </w:rPr>
            </w:pPr>
            <w:r>
              <w:rPr>
                <w:rFonts w:hint="eastAsia"/>
              </w:rPr>
              <w:t>及び設置場所</w:t>
            </w:r>
          </w:p>
        </w:tc>
        <w:tc>
          <w:tcPr>
            <w:tcW w:w="390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AE0FC2" w:rsidRDefault="00AE0FC2">
            <w:pPr>
              <w:suppressAutoHyphens/>
              <w:kinsoku w:val="0"/>
              <w:wordWrap w:val="0"/>
              <w:autoSpaceDE w:val="0"/>
              <w:autoSpaceDN w:val="0"/>
              <w:spacing w:line="352" w:lineRule="atLeast"/>
              <w:jc w:val="left"/>
              <w:rPr>
                <w:rFonts w:hAnsi="Times New Roman"/>
                <w:color w:val="auto"/>
                <w:sz w:val="20"/>
                <w:szCs w:val="24"/>
              </w:rPr>
            </w:pPr>
          </w:p>
        </w:tc>
        <w:tc>
          <w:tcPr>
            <w:tcW w:w="4001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:rsidR="00AE0FC2" w:rsidRDefault="00AE0FC2">
            <w:pPr>
              <w:suppressAutoHyphens/>
              <w:kinsoku w:val="0"/>
              <w:wordWrap w:val="0"/>
              <w:autoSpaceDE w:val="0"/>
              <w:autoSpaceDN w:val="0"/>
              <w:spacing w:line="352" w:lineRule="atLeast"/>
              <w:rPr>
                <w:rFonts w:hAnsi="Times New Roman"/>
                <w:color w:val="auto"/>
                <w:sz w:val="20"/>
                <w:szCs w:val="24"/>
              </w:rPr>
            </w:pPr>
            <w:r>
              <w:rPr>
                <w:rFonts w:hint="eastAsia"/>
              </w:rPr>
              <w:t>備考（工場等番号等）</w:t>
            </w:r>
          </w:p>
        </w:tc>
      </w:tr>
      <w:tr w:rsidR="00AE0FC2">
        <w:trPr>
          <w:cantSplit/>
          <w:trHeight w:val="1062"/>
        </w:trPr>
        <w:tc>
          <w:tcPr>
            <w:tcW w:w="546" w:type="dxa"/>
            <w:vMerge w:val="restart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AE0FC2" w:rsidRDefault="00AE0FC2">
            <w:pPr>
              <w:suppressAutoHyphens/>
              <w:kinsoku w:val="0"/>
              <w:wordWrap w:val="0"/>
              <w:autoSpaceDE w:val="0"/>
              <w:autoSpaceDN w:val="0"/>
              <w:spacing w:line="352" w:lineRule="atLeast"/>
              <w:jc w:val="center"/>
              <w:rPr>
                <w:rFonts w:hAnsi="Times New Roman"/>
              </w:rPr>
            </w:pPr>
            <w:r>
              <w:rPr>
                <w:rFonts w:hint="eastAsia"/>
                <w:position w:val="-11"/>
              </w:rPr>
              <w:t>被</w:t>
            </w:r>
          </w:p>
          <w:p w:rsidR="00AE0FC2" w:rsidRDefault="00AE0FC2">
            <w:pPr>
              <w:suppressAutoHyphens/>
              <w:kinsoku w:val="0"/>
              <w:wordWrap w:val="0"/>
              <w:autoSpaceDE w:val="0"/>
              <w:autoSpaceDN w:val="0"/>
              <w:spacing w:line="352" w:lineRule="atLeast"/>
              <w:jc w:val="center"/>
              <w:rPr>
                <w:rFonts w:hAnsi="Times New Roman"/>
              </w:rPr>
            </w:pPr>
            <w:r>
              <w:rPr>
                <w:rFonts w:hint="eastAsia"/>
                <w:position w:val="-11"/>
              </w:rPr>
              <w:t>承</w:t>
            </w:r>
          </w:p>
          <w:p w:rsidR="00AE0FC2" w:rsidRDefault="00AE0FC2">
            <w:pPr>
              <w:suppressAutoHyphens/>
              <w:kinsoku w:val="0"/>
              <w:wordWrap w:val="0"/>
              <w:autoSpaceDE w:val="0"/>
              <w:autoSpaceDN w:val="0"/>
              <w:spacing w:line="352" w:lineRule="atLeast"/>
              <w:jc w:val="center"/>
              <w:rPr>
                <w:rFonts w:hAnsi="Times New Roman"/>
              </w:rPr>
            </w:pPr>
            <w:r>
              <w:rPr>
                <w:rFonts w:hint="eastAsia"/>
                <w:position w:val="-11"/>
              </w:rPr>
              <w:t>継</w:t>
            </w:r>
          </w:p>
          <w:p w:rsidR="00AE0FC2" w:rsidRDefault="00AE0FC2">
            <w:pPr>
              <w:suppressAutoHyphens/>
              <w:kinsoku w:val="0"/>
              <w:wordWrap w:val="0"/>
              <w:autoSpaceDE w:val="0"/>
              <w:autoSpaceDN w:val="0"/>
              <w:spacing w:line="352" w:lineRule="atLeast"/>
              <w:jc w:val="center"/>
              <w:rPr>
                <w:rFonts w:hAnsi="Times New Roman"/>
                <w:color w:val="auto"/>
                <w:sz w:val="20"/>
                <w:szCs w:val="24"/>
              </w:rPr>
            </w:pPr>
            <w:r>
              <w:rPr>
                <w:rFonts w:hint="eastAsia"/>
                <w:position w:val="-11"/>
              </w:rPr>
              <w:t>者</w:t>
            </w: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AE0FC2" w:rsidRDefault="00AE0FC2">
            <w:pPr>
              <w:suppressAutoHyphens/>
              <w:kinsoku w:val="0"/>
              <w:wordWrap w:val="0"/>
              <w:autoSpaceDE w:val="0"/>
              <w:autoSpaceDN w:val="0"/>
              <w:spacing w:line="352" w:lineRule="atLeast"/>
              <w:jc w:val="center"/>
              <w:rPr>
                <w:rFonts w:hAnsi="Times New Roman"/>
              </w:rPr>
            </w:pPr>
            <w:r>
              <w:rPr>
                <w:rFonts w:hint="eastAsia"/>
              </w:rPr>
              <w:t>氏名又は</w:t>
            </w:r>
          </w:p>
          <w:p w:rsidR="00AE0FC2" w:rsidRDefault="00AE0FC2">
            <w:pPr>
              <w:suppressAutoHyphens/>
              <w:kinsoku w:val="0"/>
              <w:wordWrap w:val="0"/>
              <w:autoSpaceDE w:val="0"/>
              <w:autoSpaceDN w:val="0"/>
              <w:spacing w:line="352" w:lineRule="atLeast"/>
              <w:jc w:val="center"/>
              <w:rPr>
                <w:rFonts w:hAnsi="Times New Roman"/>
                <w:color w:val="auto"/>
                <w:sz w:val="20"/>
                <w:szCs w:val="24"/>
              </w:rPr>
            </w:pPr>
            <w:r>
              <w:rPr>
                <w:rFonts w:hint="eastAsia"/>
              </w:rPr>
              <w:t>名　　称</w:t>
            </w:r>
          </w:p>
        </w:tc>
        <w:tc>
          <w:tcPr>
            <w:tcW w:w="390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AE0FC2" w:rsidRDefault="00AE0FC2">
            <w:pPr>
              <w:suppressAutoHyphens/>
              <w:kinsoku w:val="0"/>
              <w:wordWrap w:val="0"/>
              <w:autoSpaceDE w:val="0"/>
              <w:autoSpaceDN w:val="0"/>
              <w:spacing w:line="352" w:lineRule="atLeast"/>
              <w:jc w:val="center"/>
              <w:rPr>
                <w:rFonts w:hAnsi="Times New Roman"/>
                <w:color w:val="auto"/>
                <w:sz w:val="20"/>
                <w:szCs w:val="24"/>
              </w:rPr>
            </w:pPr>
          </w:p>
        </w:tc>
        <w:tc>
          <w:tcPr>
            <w:tcW w:w="4001" w:type="dxa"/>
            <w:gridSpan w:val="2"/>
            <w:vMerge/>
            <w:tcBorders>
              <w:top w:val="nil"/>
              <w:left w:val="single" w:sz="4" w:space="0" w:color="000000"/>
              <w:bottom w:val="nil"/>
              <w:right w:val="single" w:sz="12" w:space="0" w:color="000000"/>
            </w:tcBorders>
          </w:tcPr>
          <w:p w:rsidR="00AE0FC2" w:rsidRDefault="00AE0FC2">
            <w:pPr>
              <w:overflowPunct/>
              <w:autoSpaceDE w:val="0"/>
              <w:autoSpaceDN w:val="0"/>
              <w:jc w:val="left"/>
              <w:textAlignment w:val="auto"/>
              <w:rPr>
                <w:rFonts w:hAnsi="Times New Roman"/>
                <w:color w:val="auto"/>
                <w:sz w:val="20"/>
                <w:szCs w:val="24"/>
              </w:rPr>
            </w:pPr>
          </w:p>
        </w:tc>
      </w:tr>
      <w:tr w:rsidR="00AE0FC2">
        <w:trPr>
          <w:cantSplit/>
          <w:trHeight w:val="1078"/>
        </w:trPr>
        <w:tc>
          <w:tcPr>
            <w:tcW w:w="546" w:type="dxa"/>
            <w:vMerge/>
            <w:tcBorders>
              <w:top w:val="nil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:rsidR="00AE0FC2" w:rsidRDefault="00AE0FC2">
            <w:pPr>
              <w:overflowPunct/>
              <w:autoSpaceDE w:val="0"/>
              <w:autoSpaceDN w:val="0"/>
              <w:jc w:val="center"/>
              <w:textAlignment w:val="auto"/>
              <w:rPr>
                <w:rFonts w:hAnsi="Times New Roman"/>
                <w:color w:val="auto"/>
                <w:sz w:val="20"/>
                <w:szCs w:val="24"/>
              </w:rPr>
            </w:pP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:rsidR="00AE0FC2" w:rsidRDefault="00AE0FC2">
            <w:pPr>
              <w:suppressAutoHyphens/>
              <w:kinsoku w:val="0"/>
              <w:wordWrap w:val="0"/>
              <w:autoSpaceDE w:val="0"/>
              <w:autoSpaceDN w:val="0"/>
              <w:spacing w:line="352" w:lineRule="atLeast"/>
              <w:jc w:val="center"/>
              <w:rPr>
                <w:rFonts w:hAnsi="Times New Roman"/>
                <w:color w:val="auto"/>
                <w:sz w:val="20"/>
                <w:szCs w:val="24"/>
              </w:rPr>
            </w:pPr>
            <w:r>
              <w:rPr>
                <w:rFonts w:hint="eastAsia"/>
                <w:position w:val="-11"/>
              </w:rPr>
              <w:t>住　　所</w:t>
            </w:r>
          </w:p>
        </w:tc>
        <w:tc>
          <w:tcPr>
            <w:tcW w:w="3909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:rsidR="00AE0FC2" w:rsidRDefault="00AE0FC2">
            <w:pPr>
              <w:suppressAutoHyphens/>
              <w:kinsoku w:val="0"/>
              <w:wordWrap w:val="0"/>
              <w:autoSpaceDE w:val="0"/>
              <w:autoSpaceDN w:val="0"/>
              <w:spacing w:line="352" w:lineRule="atLeast"/>
              <w:jc w:val="center"/>
              <w:rPr>
                <w:rFonts w:hAnsi="Times New Roman"/>
                <w:color w:val="auto"/>
                <w:sz w:val="20"/>
                <w:szCs w:val="24"/>
              </w:rPr>
            </w:pPr>
          </w:p>
        </w:tc>
        <w:tc>
          <w:tcPr>
            <w:tcW w:w="4001" w:type="dxa"/>
            <w:gridSpan w:val="2"/>
            <w:vMerge/>
            <w:tcBorders>
              <w:top w:val="nil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 w:rsidR="00AE0FC2" w:rsidRDefault="00AE0FC2">
            <w:pPr>
              <w:overflowPunct/>
              <w:autoSpaceDE w:val="0"/>
              <w:autoSpaceDN w:val="0"/>
              <w:jc w:val="left"/>
              <w:textAlignment w:val="auto"/>
              <w:rPr>
                <w:rFonts w:hAnsi="Times New Roman"/>
                <w:color w:val="auto"/>
                <w:sz w:val="20"/>
                <w:szCs w:val="24"/>
              </w:rPr>
            </w:pPr>
          </w:p>
        </w:tc>
      </w:tr>
    </w:tbl>
    <w:p w:rsidR="00AE0FC2" w:rsidRDefault="00AE0FC2" w:rsidP="00AE0FC2">
      <w:pPr>
        <w:spacing w:line="220" w:lineRule="exact"/>
        <w:rPr>
          <w:rFonts w:hAnsi="Times New Roman"/>
        </w:rPr>
      </w:pPr>
      <w:r>
        <w:t xml:space="preserve"> </w:t>
      </w:r>
      <w:r>
        <w:rPr>
          <w:rFonts w:hint="eastAsia"/>
        </w:rPr>
        <w:t>備考１　施設等の種類及び設置場所について図表を添付すること。</w:t>
      </w:r>
    </w:p>
    <w:p w:rsidR="00AE0FC2" w:rsidRPr="00B028E3" w:rsidRDefault="00AE0FC2" w:rsidP="00B028E3">
      <w:pPr>
        <w:spacing w:line="220" w:lineRule="exact"/>
        <w:ind w:firstLineChars="224" w:firstLine="366"/>
        <w:rPr>
          <w:rFonts w:hint="eastAsia"/>
        </w:rPr>
      </w:pPr>
      <w:r>
        <w:t xml:space="preserve"> </w:t>
      </w:r>
      <w:r>
        <w:rPr>
          <w:rFonts w:hint="eastAsia"/>
        </w:rPr>
        <w:t>２　用紙の大きさは、日本</w:t>
      </w:r>
      <w:r w:rsidR="003B5E04">
        <w:rPr>
          <w:rFonts w:hint="eastAsia"/>
        </w:rPr>
        <w:t>産業</w:t>
      </w:r>
      <w:r>
        <w:rPr>
          <w:rFonts w:hint="eastAsia"/>
        </w:rPr>
        <w:t>規格Ａ４とすること。</w:t>
      </w:r>
    </w:p>
    <w:sectPr w:rsidR="00AE0FC2" w:rsidRPr="00B028E3" w:rsidSect="00AE0FC2">
      <w:headerReference w:type="default" r:id="rId6"/>
      <w:footerReference w:type="default" r:id="rId7"/>
      <w:type w:val="continuous"/>
      <w:pgSz w:w="11906" w:h="16838"/>
      <w:pgMar w:top="1134" w:right="1134" w:bottom="1134" w:left="1134" w:header="720" w:footer="720" w:gutter="0"/>
      <w:pgNumType w:start="1"/>
      <w:cols w:space="720"/>
      <w:noEndnote/>
      <w:docGrid w:type="linesAndChars" w:linePitch="303" w:charSpace="-34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C0542" w:rsidRDefault="00EC0542">
      <w:r>
        <w:separator/>
      </w:r>
    </w:p>
  </w:endnote>
  <w:endnote w:type="continuationSeparator" w:id="0">
    <w:p w:rsidR="00EC0542" w:rsidRDefault="00EC05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E0FC2" w:rsidRDefault="00AE0FC2">
    <w:pPr>
      <w:overflowPunct/>
      <w:autoSpaceDE w:val="0"/>
      <w:autoSpaceDN w:val="0"/>
      <w:jc w:val="left"/>
      <w:textAlignment w:val="auto"/>
      <w:rPr>
        <w:rFonts w:hAnsi="Times New Roman"/>
        <w:color w:val="auto"/>
        <w:sz w:val="20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C0542" w:rsidRDefault="00EC0542">
      <w:r>
        <w:separator/>
      </w:r>
    </w:p>
  </w:footnote>
  <w:footnote w:type="continuationSeparator" w:id="0">
    <w:p w:rsidR="00EC0542" w:rsidRDefault="00EC054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E0FC2" w:rsidRDefault="00AE0FC2">
    <w:pPr>
      <w:overflowPunct/>
      <w:autoSpaceDE w:val="0"/>
      <w:autoSpaceDN w:val="0"/>
      <w:jc w:val="left"/>
      <w:textAlignment w:val="auto"/>
      <w:rPr>
        <w:rFonts w:hAnsi="Times New Roman"/>
        <w:color w:val="auto"/>
        <w:sz w:val="20"/>
        <w:szCs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hyphenationZone w:val="0"/>
  <w:doNotHyphenateCaps/>
  <w:drawingGridHorizontalSpacing w:val="163"/>
  <w:drawingGridVerticalSpacing w:val="303"/>
  <w:displayHorizontalDrawingGridEvery w:val="0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654DA"/>
    <w:rsid w:val="00145005"/>
    <w:rsid w:val="003B5E04"/>
    <w:rsid w:val="005C0F20"/>
    <w:rsid w:val="006654DA"/>
    <w:rsid w:val="00672A7D"/>
    <w:rsid w:val="009E36B1"/>
    <w:rsid w:val="00AC0541"/>
    <w:rsid w:val="00AE0FC2"/>
    <w:rsid w:val="00B028E3"/>
    <w:rsid w:val="00EC0542"/>
    <w:rsid w:val="00F52C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E2B09AE6-E0D1-468C-9700-8A6FC77CF7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overflowPunct w:val="0"/>
      <w:adjustRightInd w:val="0"/>
      <w:jc w:val="both"/>
      <w:textAlignment w:val="baseline"/>
    </w:pPr>
    <w:rPr>
      <w:rFonts w:ascii="ＭＳ 明朝" w:hAnsi="ＭＳ 明朝"/>
      <w:color w:val="000000"/>
      <w:sz w:val="18"/>
      <w:szCs w:val="18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alloon Text"/>
    <w:basedOn w:val="a"/>
    <w:semiHidden/>
    <w:rsid w:val="00D277AD"/>
    <w:rPr>
      <w:rFonts w:ascii="Arial" w:eastAsia="ＭＳ ゴシック" w:hAnsi="Arial"/>
    </w:rPr>
  </w:style>
  <w:style w:type="paragraph" w:styleId="a4">
    <w:name w:val="header"/>
    <w:basedOn w:val="a"/>
    <w:link w:val="a5"/>
    <w:uiPriority w:val="99"/>
    <w:unhideWhenUsed/>
    <w:rsid w:val="008B544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rsid w:val="008B5441"/>
    <w:rPr>
      <w:rFonts w:ascii="ＭＳ 明朝" w:hAnsi="ＭＳ 明朝"/>
      <w:color w:val="000000"/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8B544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rsid w:val="008B5441"/>
    <w:rPr>
      <w:rFonts w:ascii="ＭＳ 明朝" w:hAnsi="ＭＳ 明朝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 /><Relationship Id="rId3" Type="http://schemas.openxmlformats.org/officeDocument/2006/relationships/webSettings" Target="webSettings.xml" /><Relationship Id="rId7" Type="http://schemas.openxmlformats.org/officeDocument/2006/relationships/footer" Target="footer1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6" Type="http://schemas.openxmlformats.org/officeDocument/2006/relationships/header" Target="header1.xml" /><Relationship Id="rId5" Type="http://schemas.openxmlformats.org/officeDocument/2006/relationships/endnotes" Target="endnotes.xml" /><Relationship Id="rId4" Type="http://schemas.openxmlformats.org/officeDocument/2006/relationships/footnotes" Target="footnotes.xml" /><Relationship Id="rId9" Type="http://schemas.openxmlformats.org/officeDocument/2006/relationships/theme" Target="theme/theme1.xml" /> 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271</Words>
  <Characters>1545</Characters>
  <Application>Microsoft Office Word</Application>
  <DocSecurity>0</DocSecurity>
  <Lines>12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hozen</dc:creator>
  <cp:keywords/>
  <cp:lastModifiedBy>user</cp:lastModifiedBy>
  <cp:revision>2</cp:revision>
  <cp:lastPrinted>1601-01-01T00:00:00Z</cp:lastPrinted>
  <dcterms:created xsi:type="dcterms:W3CDTF">2024-11-28T01:23:00Z</dcterms:created>
  <dcterms:modified xsi:type="dcterms:W3CDTF">2024-11-28T01:23:00Z</dcterms:modified>
</cp:coreProperties>
</file>