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25" w:rsidRDefault="00001F25" w:rsidP="00EC014D">
      <w:pPr>
        <w:jc w:val="center"/>
        <w:rPr>
          <w:rFonts w:ascii="ＭＳ 明朝" w:eastAsia="ＭＳ 明朝" w:hAnsi="ＭＳ 明朝"/>
          <w:sz w:val="24"/>
        </w:rPr>
      </w:pPr>
    </w:p>
    <w:bookmarkStart w:id="0" w:name="_GoBack"/>
    <w:bookmarkEnd w:id="0"/>
    <w:p w:rsidR="00B110B1" w:rsidRPr="00DB16FC" w:rsidRDefault="00DB16FC" w:rsidP="00EC014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5489866</wp:posOffset>
                </wp:positionH>
                <wp:positionV relativeFrom="paragraph">
                  <wp:posOffset>-431142</wp:posOffset>
                </wp:positionV>
                <wp:extent cx="676014" cy="325677"/>
                <wp:effectExtent l="0" t="0" r="1016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014" cy="32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16FC" w:rsidRPr="00DB16FC" w:rsidRDefault="00DB16FC" w:rsidP="00DB16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B16F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2.25pt;margin-top:-33.95pt;width:53.25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cmawIAALEEAAAOAAAAZHJzL2Uyb0RvYy54bWysVM1u2zAMvg/YOwi6L07S/GxBnCJLkWFA&#10;0BZIh54VWU6MyaImKbGzYwMUe4i9wrDznscvMkp20rTbadhFJkXyE/mR9PiyzCXZCWMzUDHttNqU&#10;CMUhydQ6pp/u5m/eUm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cjActDs9SjiaLrr9wXDoUaKnYG2s+yAgJ16IqcFeBorZbmFd7Xp0&#10;8W9ZkFkyz6QMip8fMZOG7Bh2XrqQIoI/85KKFJjIRb8dgJ/ZPPQpfiUZ/9ykd+aFeFJhzp6SunQv&#10;uXJVNnysINkjTQbqubOazzPEXTDrbpnBQUNmcHncDR6pBEwGGomSDZivf7v3/th/tFJS4ODG1H7Z&#10;MiMokR8VTsa7Tq/nJz0ovf6wi4o5t6zOLWqbzwAZwu5jdkH0/k4exdRAfo87NvWvookpjm/H1B3F&#10;mavXCXeUi+k0OOFsa+YWaqm5h/Yd8XzelffM6KafDgfhGo4jzkYv2lr7+kgF062DNAs99wTXrDa8&#10;416EqWl22C/euR68nv40k98AAAD//wMAUEsDBBQABgAIAAAAIQC2Nf+Q3gAAAAsBAAAPAAAAZHJz&#10;L2Rvd25yZXYueG1sTI/BTsMwDIbvSLxDZCRuW1oEXVuaToAGF04MxNlrsiSiSaok68rbY05wtP3p&#10;9/d328WNbFYx2eAFlOsCmPJDkNZrAR/vz6saWMroJY7BKwHfKsG2v7zosJXh7N/UvM+aUYhPLQow&#10;OU8t52kwymFah0l5uh1DdJhpjJrLiGcKdyO/KYqKO7SePhic1JNRw9f+5ATsHnWjhxqj2dXS2nn5&#10;PL7qFyGur5aHe2BZLfkPhl99UoeenA7h5GVio4C6ur0jVMCq2jTAiGg2JbU70KasKuB9x/936H8A&#10;AAD//wMAUEsBAi0AFAAGAAgAAAAhALaDOJL+AAAA4QEAABMAAAAAAAAAAAAAAAAAAAAAAFtDb250&#10;ZW50X1R5cGVzXS54bWxQSwECLQAUAAYACAAAACEAOP0h/9YAAACUAQAACwAAAAAAAAAAAAAAAAAv&#10;AQAAX3JlbHMvLnJlbHNQSwECLQAUAAYACAAAACEAbzInJmsCAACxBAAADgAAAAAAAAAAAAAAAAAu&#10;AgAAZHJzL2Uyb0RvYy54bWxQSwECLQAUAAYACAAAACEAtjX/kN4AAAALAQAADwAAAAAAAAAAAAAA&#10;AADFBAAAZHJzL2Rvd25yZXYueG1sUEsFBgAAAAAEAAQA8wAAANAFAAAAAA==&#10;" fillcolor="white [3201]" strokeweight=".5pt">
                <v:textbox>
                  <w:txbxContent>
                    <w:p w:rsidR="00DB16FC" w:rsidRPr="00DB16FC" w:rsidRDefault="00DB16FC" w:rsidP="00DB16F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B16F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参考</w:t>
                      </w:r>
                    </w:p>
                  </w:txbxContent>
                </v:textbox>
              </v:shape>
            </w:pict>
          </mc:Fallback>
        </mc:AlternateContent>
      </w:r>
      <w:r w:rsidR="00EC014D" w:rsidRPr="00DB16FC">
        <w:rPr>
          <w:rFonts w:ascii="ＭＳ 明朝" w:eastAsia="ＭＳ 明朝" w:hAnsi="ＭＳ 明朝" w:hint="eastAsia"/>
          <w:sz w:val="24"/>
        </w:rPr>
        <w:t>想定される災害に応じた安全上及び避難上の対策について</w:t>
      </w:r>
    </w:p>
    <w:p w:rsidR="00EC014D" w:rsidRPr="00EC014D" w:rsidRDefault="00EC014D" w:rsidP="00EC014D">
      <w:pPr>
        <w:jc w:val="center"/>
        <w:rPr>
          <w:rFonts w:ascii="ＭＳ 明朝" w:eastAsia="ＭＳ 明朝" w:hAnsi="ＭＳ 明朝"/>
        </w:rPr>
      </w:pPr>
    </w:p>
    <w:p w:rsidR="00EC014D" w:rsidRPr="00EC014D" w:rsidRDefault="00EC014D" w:rsidP="00EC014D">
      <w:pPr>
        <w:wordWrap w:val="0"/>
        <w:jc w:val="right"/>
        <w:rPr>
          <w:rFonts w:ascii="ＭＳ 明朝" w:eastAsia="ＭＳ 明朝" w:hAnsi="ＭＳ 明朝"/>
        </w:rPr>
      </w:pPr>
      <w:r w:rsidRPr="00EC014D">
        <w:rPr>
          <w:rFonts w:ascii="ＭＳ 明朝" w:eastAsia="ＭＳ 明朝" w:hAnsi="ＭＳ 明朝" w:hint="eastAsia"/>
        </w:rPr>
        <w:t>令和　　年　　月　　日</w:t>
      </w:r>
    </w:p>
    <w:p w:rsidR="00EC014D" w:rsidRPr="00EC014D" w:rsidRDefault="00EC014D" w:rsidP="00EC014D">
      <w:pPr>
        <w:jc w:val="left"/>
        <w:rPr>
          <w:rFonts w:ascii="ＭＳ 明朝" w:eastAsia="ＭＳ 明朝" w:hAnsi="ＭＳ 明朝"/>
        </w:rPr>
      </w:pPr>
    </w:p>
    <w:p w:rsidR="00EC014D" w:rsidRDefault="00EC014D" w:rsidP="00EC01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（あて先）名古屋市長</w:t>
      </w:r>
    </w:p>
    <w:p w:rsidR="00EC014D" w:rsidRDefault="00EC014D" w:rsidP="00EC014D">
      <w:pPr>
        <w:jc w:val="left"/>
        <w:rPr>
          <w:rFonts w:ascii="ＭＳ 明朝" w:eastAsia="ＭＳ 明朝" w:hAnsi="ＭＳ 明朝"/>
        </w:rPr>
      </w:pPr>
    </w:p>
    <w:p w:rsidR="00EC014D" w:rsidRDefault="00EC014D" w:rsidP="00EC014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　所　　　　　　　　　　　　　　</w:t>
      </w:r>
    </w:p>
    <w:p w:rsidR="00552304" w:rsidRDefault="00EC014D" w:rsidP="0055230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　名　　　　　　　　　　　　　　</w:t>
      </w:r>
    </w:p>
    <w:p w:rsidR="002975DC" w:rsidRDefault="002975DC" w:rsidP="00317A8E">
      <w:pPr>
        <w:jc w:val="right"/>
        <w:rPr>
          <w:rFonts w:ascii="ＭＳ 明朝" w:eastAsia="ＭＳ 明朝" w:hAnsi="ＭＳ 明朝"/>
        </w:rPr>
      </w:pPr>
    </w:p>
    <w:p w:rsidR="00262372" w:rsidRDefault="004D08B9" w:rsidP="0012368F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</w:t>
      </w:r>
      <w:r w:rsidR="00473304">
        <w:rPr>
          <w:rFonts w:ascii="ＭＳ 明朝" w:eastAsia="ＭＳ 明朝" w:hAnsi="ＭＳ 明朝" w:hint="eastAsia"/>
        </w:rPr>
        <w:t>土地</w:t>
      </w:r>
      <w:r w:rsidR="004D0B41">
        <w:rPr>
          <w:rFonts w:ascii="ＭＳ 明朝" w:eastAsia="ＭＳ 明朝" w:hAnsi="ＭＳ 明朝" w:hint="eastAsia"/>
        </w:rPr>
        <w:t>に建築物を建築</w:t>
      </w:r>
      <w:r w:rsidR="0046082C">
        <w:rPr>
          <w:rFonts w:ascii="ＭＳ 明朝" w:eastAsia="ＭＳ 明朝" w:hAnsi="ＭＳ 明朝" w:hint="eastAsia"/>
        </w:rPr>
        <w:t>するにあたり、</w:t>
      </w:r>
      <w:r w:rsidR="00B41987">
        <w:rPr>
          <w:rFonts w:ascii="ＭＳ 明朝" w:eastAsia="ＭＳ 明朝" w:hAnsi="ＭＳ 明朝" w:hint="eastAsia"/>
        </w:rPr>
        <w:t>当該</w:t>
      </w:r>
      <w:r w:rsidR="00473304">
        <w:rPr>
          <w:rFonts w:ascii="ＭＳ 明朝" w:eastAsia="ＭＳ 明朝" w:hAnsi="ＭＳ 明朝" w:hint="eastAsia"/>
        </w:rPr>
        <w:t>地</w:t>
      </w:r>
      <w:r>
        <w:rPr>
          <w:rFonts w:ascii="ＭＳ 明朝" w:eastAsia="ＭＳ 明朝" w:hAnsi="ＭＳ 明朝" w:hint="eastAsia"/>
        </w:rPr>
        <w:t>は</w:t>
      </w:r>
      <w:r w:rsidR="0012368F">
        <w:rPr>
          <w:rFonts w:ascii="ＭＳ 明朝" w:eastAsia="ＭＳ 明朝" w:hAnsi="ＭＳ 明朝" w:hint="eastAsia"/>
        </w:rPr>
        <w:t>都市計画法施行令第29条の9</w:t>
      </w:r>
      <w:r w:rsidR="00B41987">
        <w:rPr>
          <w:rFonts w:ascii="ＭＳ 明朝" w:eastAsia="ＭＳ 明朝" w:hAnsi="ＭＳ 明朝" w:hint="eastAsia"/>
        </w:rPr>
        <w:t>各号に掲げる区域内である</w:t>
      </w:r>
      <w:r>
        <w:rPr>
          <w:rFonts w:ascii="ＭＳ 明朝" w:eastAsia="ＭＳ 明朝" w:hAnsi="ＭＳ 明朝" w:hint="eastAsia"/>
        </w:rPr>
        <w:t>ため</w:t>
      </w:r>
      <w:r w:rsidR="0092294D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災害に対するリスクを理解した上で</w:t>
      </w:r>
      <w:r w:rsidR="00473304">
        <w:rPr>
          <w:rFonts w:ascii="ＭＳ 明朝" w:eastAsia="ＭＳ 明朝" w:hAnsi="ＭＳ 明朝" w:hint="eastAsia"/>
        </w:rPr>
        <w:t>、想定される災害に応じて</w:t>
      </w:r>
      <w:r w:rsidR="00317A8E">
        <w:rPr>
          <w:rFonts w:ascii="ＭＳ 明朝" w:eastAsia="ＭＳ 明朝" w:hAnsi="ＭＳ 明朝" w:hint="eastAsia"/>
        </w:rPr>
        <w:t>下記のとおり</w:t>
      </w:r>
      <w:r w:rsidR="003652E5">
        <w:rPr>
          <w:rFonts w:ascii="ＭＳ 明朝" w:eastAsia="ＭＳ 明朝" w:hAnsi="ＭＳ 明朝" w:hint="eastAsia"/>
        </w:rPr>
        <w:t>安全上及び避難上の対策を講じます。</w:t>
      </w:r>
    </w:p>
    <w:p w:rsidR="00317A8E" w:rsidRDefault="00317A8E" w:rsidP="00317A8E">
      <w:pPr>
        <w:jc w:val="left"/>
        <w:rPr>
          <w:rFonts w:ascii="ＭＳ 明朝" w:eastAsia="ＭＳ 明朝" w:hAnsi="ＭＳ 明朝" w:hint="eastAsia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405"/>
        <w:gridCol w:w="1134"/>
        <w:gridCol w:w="6237"/>
      </w:tblGrid>
      <w:tr w:rsidR="00552304" w:rsidTr="00502C3E">
        <w:tc>
          <w:tcPr>
            <w:tcW w:w="2405" w:type="dxa"/>
            <w:vAlign w:val="center"/>
          </w:tcPr>
          <w:p w:rsidR="00552304" w:rsidRDefault="00EF029B" w:rsidP="00EF0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地名地番</w:t>
            </w:r>
          </w:p>
        </w:tc>
        <w:tc>
          <w:tcPr>
            <w:tcW w:w="7371" w:type="dxa"/>
            <w:gridSpan w:val="2"/>
          </w:tcPr>
          <w:p w:rsidR="00552304" w:rsidRDefault="00EF029B" w:rsidP="005523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区</w:t>
            </w:r>
          </w:p>
        </w:tc>
      </w:tr>
      <w:tr w:rsidR="00317A8E" w:rsidTr="00502C3E">
        <w:tc>
          <w:tcPr>
            <w:tcW w:w="2405" w:type="dxa"/>
            <w:vAlign w:val="center"/>
          </w:tcPr>
          <w:p w:rsidR="00317A8E" w:rsidRDefault="00913D9A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予定建築物の</w:t>
            </w:r>
            <w:r w:rsidR="00502C3E">
              <w:rPr>
                <w:rFonts w:ascii="ＭＳ 明朝" w:eastAsia="ＭＳ 明朝" w:hAnsi="ＭＳ 明朝" w:hint="eastAsia"/>
              </w:rPr>
              <w:t>用</w:t>
            </w:r>
            <w:r w:rsidR="00317A8E">
              <w:rPr>
                <w:rFonts w:ascii="ＭＳ 明朝" w:eastAsia="ＭＳ 明朝" w:hAnsi="ＭＳ 明朝" w:hint="eastAsia"/>
              </w:rPr>
              <w:t>途</w:t>
            </w:r>
          </w:p>
        </w:tc>
        <w:tc>
          <w:tcPr>
            <w:tcW w:w="7371" w:type="dxa"/>
            <w:gridSpan w:val="2"/>
          </w:tcPr>
          <w:p w:rsidR="00317A8E" w:rsidRDefault="00317A8E" w:rsidP="00552304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52304" w:rsidTr="002975DC">
        <w:tc>
          <w:tcPr>
            <w:tcW w:w="2405" w:type="dxa"/>
            <w:vAlign w:val="center"/>
          </w:tcPr>
          <w:p w:rsidR="00552304" w:rsidRDefault="00EF029B" w:rsidP="00EF0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災害危険区域</w:t>
            </w:r>
          </w:p>
          <w:p w:rsidR="002975DC" w:rsidRDefault="002975DC" w:rsidP="00EF0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（臨海部防災区域）</w:t>
            </w:r>
          </w:p>
        </w:tc>
        <w:tc>
          <w:tcPr>
            <w:tcW w:w="7371" w:type="dxa"/>
            <w:gridSpan w:val="2"/>
            <w:vAlign w:val="center"/>
          </w:tcPr>
          <w:p w:rsidR="00EF029B" w:rsidRDefault="00EF029B" w:rsidP="00297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☐名古屋市臨海部防災区域　第</w:t>
            </w:r>
            <w:r w:rsidR="003670B6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3670B6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種区域　　　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9D16D8" w:rsidTr="00502C3E">
        <w:tc>
          <w:tcPr>
            <w:tcW w:w="2405" w:type="dxa"/>
            <w:vAlign w:val="center"/>
          </w:tcPr>
          <w:p w:rsidR="009D16D8" w:rsidRDefault="009D16D8" w:rsidP="00EF02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地すべり防止区域</w:t>
            </w:r>
          </w:p>
        </w:tc>
        <w:tc>
          <w:tcPr>
            <w:tcW w:w="7371" w:type="dxa"/>
            <w:gridSpan w:val="2"/>
          </w:tcPr>
          <w:p w:rsidR="009D16D8" w:rsidRDefault="009D16D8" w:rsidP="0055230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☐地すべり防止区域　　　　　　　　　　　　　　　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502C3E">
        <w:tc>
          <w:tcPr>
            <w:tcW w:w="2405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急傾斜地崩壊危険区域</w:t>
            </w:r>
          </w:p>
        </w:tc>
        <w:tc>
          <w:tcPr>
            <w:tcW w:w="7371" w:type="dxa"/>
            <w:gridSpan w:val="2"/>
          </w:tcPr>
          <w:p w:rsidR="00502C3E" w:rsidRDefault="00502C3E" w:rsidP="00502C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☐急傾斜地崩壊危険区域　　　　　　　　　　　　　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502C3E">
        <w:tc>
          <w:tcPr>
            <w:tcW w:w="2405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土砂災害警戒区域</w:t>
            </w:r>
          </w:p>
        </w:tc>
        <w:tc>
          <w:tcPr>
            <w:tcW w:w="7371" w:type="dxa"/>
            <w:gridSpan w:val="2"/>
            <w:vAlign w:val="center"/>
          </w:tcPr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☐土砂災害特別警戒区域　　</w:t>
            </w:r>
            <w:r w:rsidR="004D08B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□土砂災害警戒区域　　</w:t>
            </w:r>
            <w:r w:rsidR="004D08B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DF5AB0">
        <w:tc>
          <w:tcPr>
            <w:tcW w:w="2405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浸水被害防止区域</w:t>
            </w:r>
          </w:p>
        </w:tc>
        <w:tc>
          <w:tcPr>
            <w:tcW w:w="7371" w:type="dxa"/>
            <w:gridSpan w:val="2"/>
          </w:tcPr>
          <w:p w:rsidR="00502C3E" w:rsidRDefault="00502C3E" w:rsidP="00502C3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☐浸水被害防止区域　　　　　　　　　　　　　　　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502C3E">
        <w:trPr>
          <w:trHeight w:val="474"/>
        </w:trPr>
        <w:tc>
          <w:tcPr>
            <w:tcW w:w="2405" w:type="dxa"/>
            <w:vMerge w:val="restart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水防法</w:t>
            </w:r>
          </w:p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浸水想定区域</w:t>
            </w:r>
          </w:p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（想定最大規模）</w:t>
            </w:r>
          </w:p>
          <w:p w:rsidR="002454A7" w:rsidRDefault="002454A7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（3.0m以上）</w:t>
            </w:r>
          </w:p>
        </w:tc>
        <w:tc>
          <w:tcPr>
            <w:tcW w:w="1134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洪水</w:t>
            </w:r>
          </w:p>
        </w:tc>
        <w:tc>
          <w:tcPr>
            <w:tcW w:w="6237" w:type="dxa"/>
            <w:vAlign w:val="center"/>
          </w:tcPr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☐想定浸水深（　　　）ｍ　（　　　）川</w:t>
            </w:r>
          </w:p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☐想定浸水深（　　　）ｍ　（　　　）川</w:t>
            </w:r>
          </w:p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☐想定浸水深（　　　）ｍ　（　　　）川</w:t>
            </w:r>
            <w:r w:rsidR="004D08B9">
              <w:rPr>
                <w:rFonts w:ascii="ＭＳ 明朝" w:eastAsia="ＭＳ 明朝" w:hAnsi="ＭＳ 明朝" w:hint="eastAsia"/>
              </w:rPr>
              <w:t xml:space="preserve">　　 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502C3E">
        <w:trPr>
          <w:trHeight w:val="473"/>
        </w:trPr>
        <w:tc>
          <w:tcPr>
            <w:tcW w:w="2405" w:type="dxa"/>
            <w:vMerge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雨水出水</w:t>
            </w:r>
          </w:p>
        </w:tc>
        <w:tc>
          <w:tcPr>
            <w:tcW w:w="6237" w:type="dxa"/>
            <w:vAlign w:val="center"/>
          </w:tcPr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☐想定浸水深（　　　）ｍ　　　　　　 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  <w:tr w:rsidR="00502C3E" w:rsidTr="00502C3E">
        <w:trPr>
          <w:trHeight w:val="473"/>
        </w:trPr>
        <w:tc>
          <w:tcPr>
            <w:tcW w:w="2405" w:type="dxa"/>
            <w:vMerge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02C3E" w:rsidRDefault="00502C3E" w:rsidP="00502C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高潮</w:t>
            </w:r>
          </w:p>
        </w:tc>
        <w:tc>
          <w:tcPr>
            <w:tcW w:w="6237" w:type="dxa"/>
            <w:vAlign w:val="center"/>
          </w:tcPr>
          <w:p w:rsidR="00502C3E" w:rsidRDefault="00502C3E" w:rsidP="00502C3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☐想定浸水深（　　　）ｍ　　　　　　 </w:t>
            </w:r>
            <w:r w:rsidR="004D08B9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☐該当なし</w:t>
            </w:r>
          </w:p>
        </w:tc>
      </w:tr>
    </w:tbl>
    <w:p w:rsidR="00D76D6B" w:rsidRDefault="00D76D6B" w:rsidP="00552304">
      <w:pPr>
        <w:jc w:val="left"/>
        <w:rPr>
          <w:rFonts w:ascii="ＭＳ 明朝" w:eastAsia="ＭＳ 明朝" w:hAnsi="ＭＳ 明朝"/>
        </w:rPr>
      </w:pPr>
    </w:p>
    <w:p w:rsidR="00E956C4" w:rsidRPr="00E956C4" w:rsidRDefault="00E956C4" w:rsidP="00552304">
      <w:pPr>
        <w:jc w:val="left"/>
        <w:rPr>
          <w:rFonts w:ascii="ＭＳ 明朝" w:eastAsia="ＭＳ 明朝" w:hAnsi="ＭＳ 明朝"/>
        </w:rPr>
      </w:pPr>
    </w:p>
    <w:p w:rsidR="00502C3E" w:rsidRPr="00502C3E" w:rsidRDefault="003670B6" w:rsidP="00502C3E">
      <w:pPr>
        <w:pStyle w:val="a6"/>
      </w:pPr>
      <w:r>
        <w:rPr>
          <w:rFonts w:hint="eastAsia"/>
        </w:rPr>
        <w:t>記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708"/>
        <w:gridCol w:w="1701"/>
        <w:gridCol w:w="5812"/>
      </w:tblGrid>
      <w:tr w:rsidR="00A828A6" w:rsidTr="004F0B41">
        <w:trPr>
          <w:trHeight w:val="425"/>
        </w:trPr>
        <w:tc>
          <w:tcPr>
            <w:tcW w:w="1555" w:type="dxa"/>
            <w:vMerge w:val="restart"/>
            <w:vAlign w:val="center"/>
          </w:tcPr>
          <w:p w:rsidR="00A828A6" w:rsidRDefault="00AC4916" w:rsidP="00AC4916">
            <w:pPr>
              <w:ind w:left="210" w:hangingChars="100" w:hanging="21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A828A6">
              <w:rPr>
                <w:rFonts w:ascii="ＭＳ 明朝" w:eastAsia="ＭＳ 明朝" w:hAnsi="ＭＳ 明朝" w:hint="eastAsia"/>
              </w:rPr>
              <w:t>災害危険区域（臨海部防災区域）</w:t>
            </w:r>
          </w:p>
        </w:tc>
        <w:tc>
          <w:tcPr>
            <w:tcW w:w="8221" w:type="dxa"/>
            <w:gridSpan w:val="3"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建築制限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☐公共建築物等</w:t>
            </w:r>
          </w:p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以外</w:t>
            </w:r>
          </w:p>
        </w:tc>
        <w:tc>
          <w:tcPr>
            <w:tcW w:w="5812" w:type="dxa"/>
            <w:vAlign w:val="center"/>
          </w:tcPr>
          <w:p w:rsidR="00A828A6" w:rsidRDefault="00A15905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☐建築物の1</w:t>
            </w:r>
            <w:r w:rsidR="00A828A6">
              <w:rPr>
                <w:rFonts w:ascii="ＭＳ 明朝" w:eastAsia="ＭＳ 明朝" w:hAnsi="ＭＳ 明朝" w:hint="eastAsia"/>
              </w:rPr>
              <w:t>階の床の高さがN.P</w:t>
            </w:r>
            <w:r w:rsidR="00A828A6">
              <w:rPr>
                <w:rFonts w:ascii="ＭＳ 明朝" w:eastAsia="ＭＳ 明朝" w:hAnsi="ＭＳ 明朝"/>
              </w:rPr>
              <w:t>(+)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="00A828A6">
              <w:rPr>
                <w:rFonts w:ascii="ＭＳ 明朝" w:eastAsia="ＭＳ 明朝" w:hAnsi="ＭＳ 明朝" w:hint="eastAsia"/>
              </w:rPr>
              <w:t>ｍ以上である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A828A6" w:rsidRPr="00A828A6" w:rsidRDefault="00A15905" w:rsidP="001A1F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☐2</w:t>
            </w:r>
            <w:r w:rsidR="001A1F37">
              <w:rPr>
                <w:rFonts w:ascii="ＭＳ 明朝" w:eastAsia="ＭＳ 明朝" w:hAnsi="ＭＳ 明朝" w:hint="eastAsia"/>
              </w:rPr>
              <w:t>階以上の階に居室を設ける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☐公共建築物</w:t>
            </w:r>
            <w:r w:rsidR="006F5FD5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5812" w:type="dxa"/>
            <w:vAlign w:val="center"/>
          </w:tcPr>
          <w:p w:rsidR="00A828A6" w:rsidRDefault="00A15905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☐建築物の1</w:t>
            </w:r>
            <w:r w:rsidR="00A828A6">
              <w:rPr>
                <w:rFonts w:ascii="ＭＳ 明朝" w:eastAsia="ＭＳ 明朝" w:hAnsi="ＭＳ 明朝" w:hint="eastAsia"/>
              </w:rPr>
              <w:t>階の床の高さがN.P</w:t>
            </w:r>
            <w:r w:rsidR="00A828A6">
              <w:rPr>
                <w:rFonts w:ascii="ＭＳ 明朝" w:eastAsia="ＭＳ 明朝" w:hAnsi="ＭＳ 明朝"/>
              </w:rPr>
              <w:t>(+)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="00A828A6">
              <w:rPr>
                <w:rFonts w:ascii="ＭＳ 明朝" w:eastAsia="ＭＳ 明朝" w:hAnsi="ＭＳ 明朝" w:hint="eastAsia"/>
              </w:rPr>
              <w:t>ｍ以上である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A828A6" w:rsidRPr="00A828A6" w:rsidRDefault="001A1F37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D8151A">
              <w:rPr>
                <w:rFonts w:ascii="ＭＳ 明朝" w:eastAsia="ＭＳ 明朝" w:hAnsi="ＭＳ 明朝" w:hint="eastAsia"/>
              </w:rPr>
              <w:t>N.P</w:t>
            </w:r>
            <w:r w:rsidR="00D8151A">
              <w:rPr>
                <w:rFonts w:ascii="ＭＳ 明朝" w:eastAsia="ＭＳ 明朝" w:hAnsi="ＭＳ 明朝"/>
              </w:rPr>
              <w:t>(+)</w:t>
            </w:r>
            <w:r w:rsidR="00D8151A">
              <w:rPr>
                <w:rFonts w:ascii="ＭＳ 明朝" w:eastAsia="ＭＳ 明朝" w:hAnsi="ＭＳ 明朝" w:hint="eastAsia"/>
              </w:rPr>
              <w:t>3.5ｍ以上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="00D8151A">
              <w:rPr>
                <w:rFonts w:ascii="ＭＳ 明朝" w:eastAsia="ＭＳ 明朝" w:hAnsi="ＭＳ 明朝" w:hint="eastAsia"/>
              </w:rPr>
              <w:t>1以上の</w:t>
            </w:r>
            <w:r>
              <w:rPr>
                <w:rFonts w:ascii="ＭＳ 明朝" w:eastAsia="ＭＳ 明朝" w:hAnsi="ＭＳ 明朝" w:hint="eastAsia"/>
              </w:rPr>
              <w:t>居室を設ける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812" w:type="dxa"/>
            <w:vAlign w:val="center"/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☐主要構造部が木造以外である</w:t>
            </w:r>
          </w:p>
        </w:tc>
      </w:tr>
      <w:tr w:rsidR="00A828A6" w:rsidTr="004F0B41">
        <w:trPr>
          <w:trHeight w:val="237"/>
        </w:trPr>
        <w:tc>
          <w:tcPr>
            <w:tcW w:w="1555" w:type="dxa"/>
            <w:vMerge w:val="restart"/>
            <w:vAlign w:val="center"/>
          </w:tcPr>
          <w:p w:rsidR="00A828A6" w:rsidRDefault="00AC491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☐</w:t>
            </w:r>
            <w:r w:rsidR="00A828A6">
              <w:rPr>
                <w:rFonts w:ascii="ＭＳ 明朝" w:eastAsia="ＭＳ 明朝" w:hAnsi="ＭＳ 明朝" w:hint="eastAsia"/>
              </w:rPr>
              <w:t>土砂災害</w:t>
            </w:r>
          </w:p>
          <w:p w:rsidR="00533ED3" w:rsidRDefault="00533ED3" w:rsidP="00A828A6">
            <w:pPr>
              <w:jc w:val="center"/>
              <w:rPr>
                <w:rFonts w:ascii="ＭＳ 明朝" w:eastAsia="ＭＳ 明朝" w:hAnsi="ＭＳ 明朝"/>
              </w:rPr>
            </w:pPr>
          </w:p>
          <w:p w:rsidR="00533ED3" w:rsidRDefault="00533ED3" w:rsidP="00533ED3">
            <w:pPr>
              <w:jc w:val="center"/>
              <w:rPr>
                <w:rFonts w:ascii="ＭＳ 明朝" w:eastAsia="ＭＳ 明朝" w:hAnsi="ＭＳ 明朝"/>
              </w:rPr>
            </w:pPr>
            <w:r w:rsidRPr="00533ED3">
              <w:rPr>
                <w:rFonts w:ascii="ＭＳ 明朝" w:eastAsia="ＭＳ 明朝" w:hAnsi="ＭＳ 明朝" w:hint="eastAsia"/>
                <w:color w:val="7F7F7F" w:themeColor="text1" w:themeTint="80"/>
              </w:rPr>
              <w:t>（該当する場合①②のいずれかを選択）</w:t>
            </w:r>
          </w:p>
        </w:tc>
        <w:tc>
          <w:tcPr>
            <w:tcW w:w="8221" w:type="dxa"/>
            <w:gridSpan w:val="3"/>
            <w:vAlign w:val="center"/>
          </w:tcPr>
          <w:p w:rsidR="00A828A6" w:rsidRPr="009F7C29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安全上及び避難上の対策</w:t>
            </w:r>
          </w:p>
        </w:tc>
      </w:tr>
      <w:tr w:rsidR="00A828A6" w:rsidTr="004F0B41">
        <w:trPr>
          <w:trHeight w:val="237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土砂災害を防止し、又は軽減するための施設の整備等の防災対策を実施する</w:t>
            </w:r>
          </w:p>
        </w:tc>
      </w:tr>
      <w:tr w:rsidR="00A828A6" w:rsidTr="004F0B41">
        <w:trPr>
          <w:trHeight w:val="237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vAlign w:val="center"/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土砂災害防止法第</w:t>
            </w:r>
            <w:r>
              <w:rPr>
                <w:rFonts w:ascii="ＭＳ 明朝" w:eastAsia="ＭＳ 明朝" w:hAnsi="ＭＳ 明朝"/>
              </w:rPr>
              <w:t>8</w:t>
            </w:r>
            <w:r>
              <w:rPr>
                <w:rFonts w:ascii="ＭＳ 明朝" w:eastAsia="ＭＳ 明朝" w:hAnsi="ＭＳ 明朝" w:hint="eastAsia"/>
              </w:rPr>
              <w:t>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項第2号の避難場所へ確実に避難を行う</w:t>
            </w:r>
          </w:p>
        </w:tc>
      </w:tr>
      <w:tr w:rsidR="00A828A6" w:rsidTr="00D05070">
        <w:trPr>
          <w:cantSplit/>
          <w:trHeight w:val="1134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D05070" w:rsidRDefault="00A828A6" w:rsidP="00D05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</w:t>
            </w:r>
            <w:r w:rsidR="00D05070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D05070" w:rsidRDefault="00D05070" w:rsidP="00D05070">
            <w:pPr>
              <w:jc w:val="center"/>
              <w:rPr>
                <w:rFonts w:ascii="ＭＳ 明朝" w:eastAsia="ＭＳ 明朝" w:hAnsi="ＭＳ 明朝"/>
              </w:rPr>
            </w:pPr>
          </w:p>
          <w:p w:rsidR="00A828A6" w:rsidRPr="004D0B41" w:rsidRDefault="00A828A6" w:rsidP="00D050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7513" w:type="dxa"/>
            <w:gridSpan w:val="2"/>
            <w:vAlign w:val="center"/>
          </w:tcPr>
          <w:p w:rsidR="00A828A6" w:rsidRPr="00D05070" w:rsidRDefault="00A828A6" w:rsidP="00A828A6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申請地所在地区名：　　　　　学区</w:t>
            </w:r>
          </w:p>
          <w:p w:rsidR="00A828A6" w:rsidRPr="00D05070" w:rsidRDefault="003D7B8F" w:rsidP="00A828A6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情報収集機材：</w:t>
            </w:r>
            <w:r w:rsidR="00DB4044" w:rsidRPr="00D05070">
              <w:rPr>
                <w:rFonts w:ascii="ＭＳ 明朝" w:eastAsia="ＭＳ 明朝" w:hAnsi="ＭＳ 明朝" w:hint="eastAsia"/>
              </w:rPr>
              <w:t>☐テレビ　☐ラジオ　□スマホ　□タブレット　□</w:t>
            </w:r>
            <w:r w:rsidRPr="00D05070">
              <w:rPr>
                <w:rFonts w:ascii="ＭＳ 明朝" w:eastAsia="ＭＳ 明朝" w:hAnsi="ＭＳ 明朝" w:hint="eastAsia"/>
              </w:rPr>
              <w:t>パソコン</w:t>
            </w:r>
          </w:p>
          <w:p w:rsidR="00DB4044" w:rsidRPr="00D05070" w:rsidRDefault="00A828A6" w:rsidP="00DB4044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情報収集方法：</w:t>
            </w:r>
            <w:r w:rsidR="00DB4044" w:rsidRPr="00D05070">
              <w:rPr>
                <w:rFonts w:ascii="ＭＳ 明朝" w:eastAsia="ＭＳ 明朝" w:hAnsi="ＭＳ 明朝" w:hint="eastAsia"/>
              </w:rPr>
              <w:t>☐テレビ　☐ラジオ　☐SNS(</w:t>
            </w:r>
            <w:r w:rsidR="004F0B41" w:rsidRPr="00D05070">
              <w:rPr>
                <w:rFonts w:ascii="ＭＳ 明朝" w:eastAsia="ＭＳ 明朝" w:hAnsi="ＭＳ 明朝" w:hint="eastAsia"/>
              </w:rPr>
              <w:t>名古屋市</w:t>
            </w:r>
            <w:r w:rsidR="00DB4044" w:rsidRPr="00D05070">
              <w:rPr>
                <w:rFonts w:ascii="ＭＳ 明朝" w:eastAsia="ＭＳ 明朝" w:hAnsi="ＭＳ 明朝" w:hint="eastAsia"/>
              </w:rPr>
              <w:t>防災</w:t>
            </w:r>
            <w:r w:rsidR="004F0B41" w:rsidRPr="00D05070">
              <w:rPr>
                <w:rFonts w:ascii="ＭＳ 明朝" w:eastAsia="ＭＳ 明朝" w:hAnsi="ＭＳ 明朝" w:hint="eastAsia"/>
              </w:rPr>
              <w:t>Twitter</w:t>
            </w:r>
            <w:r w:rsidR="00DB4044" w:rsidRPr="00D05070">
              <w:rPr>
                <w:rFonts w:ascii="ＭＳ 明朝" w:eastAsia="ＭＳ 明朝" w:hAnsi="ＭＳ 明朝" w:hint="eastAsia"/>
              </w:rPr>
              <w:t>・</w:t>
            </w:r>
            <w:proofErr w:type="spellStart"/>
            <w:r w:rsidR="004F0B41" w:rsidRPr="00D05070">
              <w:rPr>
                <w:rFonts w:ascii="ＭＳ 明朝" w:eastAsia="ＭＳ 明朝" w:hAnsi="ＭＳ 明朝" w:hint="eastAsia"/>
              </w:rPr>
              <w:t>facebook</w:t>
            </w:r>
            <w:proofErr w:type="spellEnd"/>
            <w:r w:rsidR="00DB4044" w:rsidRPr="00D05070">
              <w:rPr>
                <w:rFonts w:ascii="ＭＳ 明朝" w:eastAsia="ＭＳ 明朝" w:hAnsi="ＭＳ 明朝"/>
              </w:rPr>
              <w:t>)</w:t>
            </w:r>
          </w:p>
          <w:p w:rsidR="00D05070" w:rsidRPr="00D05070" w:rsidRDefault="00D05070" w:rsidP="00D05070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</w:t>
            </w:r>
            <w:r w:rsidR="004F0B41" w:rsidRPr="00D05070">
              <w:rPr>
                <w:rFonts w:ascii="ＭＳ 明朝" w:eastAsia="ＭＳ 明朝" w:hAnsi="ＭＳ 明朝" w:hint="eastAsia"/>
              </w:rPr>
              <w:t>インターネット</w:t>
            </w:r>
            <w:r w:rsidRPr="00D05070">
              <w:rPr>
                <w:rFonts w:ascii="ＭＳ 明朝" w:eastAsia="ＭＳ 明朝" w:hAnsi="ＭＳ 明朝" w:hint="eastAsia"/>
              </w:rPr>
              <w:t>(名古屋市公式ウェブサイト)</w:t>
            </w:r>
          </w:p>
          <w:p w:rsidR="00D05070" w:rsidRPr="00D05070" w:rsidRDefault="00D05070" w:rsidP="00D05070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☐電子メール（きずなネット防災情報）</w:t>
            </w:r>
          </w:p>
          <w:p w:rsidR="004F0B41" w:rsidRPr="00D05070" w:rsidRDefault="00D05070" w:rsidP="00D05070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</w:t>
            </w:r>
            <w:r w:rsidR="004F0B41" w:rsidRPr="00D05070">
              <w:rPr>
                <w:rFonts w:ascii="ＭＳ 明朝" w:eastAsia="ＭＳ 明朝" w:hAnsi="ＭＳ 明朝" w:hint="eastAsia"/>
              </w:rPr>
              <w:t>その他（　　　　　　　　　　　　　　）</w:t>
            </w:r>
          </w:p>
          <w:p w:rsidR="00D05070" w:rsidRPr="00D05070" w:rsidRDefault="00D05070" w:rsidP="00A828A6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避難開始の判断に</w:t>
            </w:r>
            <w:r w:rsidR="00A828A6" w:rsidRPr="00D05070">
              <w:rPr>
                <w:rFonts w:ascii="ＭＳ 明朝" w:eastAsia="ＭＳ 明朝" w:hAnsi="ＭＳ 明朝" w:hint="eastAsia"/>
              </w:rPr>
              <w:t>係る情報：</w:t>
            </w:r>
            <w:r w:rsidRPr="00D05070">
              <w:rPr>
                <w:rFonts w:ascii="ＭＳ 明朝" w:eastAsia="ＭＳ 明朝" w:hAnsi="ＭＳ 明朝" w:hint="eastAsia"/>
              </w:rPr>
              <w:t>☐高齢者等避難　☐避難</w:t>
            </w:r>
            <w:r w:rsidR="004F6006" w:rsidRPr="00D05070">
              <w:rPr>
                <w:rFonts w:ascii="ＭＳ 明朝" w:eastAsia="ＭＳ 明朝" w:hAnsi="ＭＳ 明朝" w:hint="eastAsia"/>
              </w:rPr>
              <w:t>指示</w:t>
            </w:r>
          </w:p>
          <w:p w:rsidR="00A828A6" w:rsidRPr="00D05070" w:rsidRDefault="00D05070" w:rsidP="00D05070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☐その他（</w:t>
            </w:r>
            <w:r w:rsidR="004F6006" w:rsidRPr="00D05070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D05070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4F6006" w:rsidRPr="00D05070">
              <w:rPr>
                <w:rFonts w:ascii="ＭＳ 明朝" w:eastAsia="ＭＳ 明朝" w:hAnsi="ＭＳ 明朝" w:hint="eastAsia"/>
              </w:rPr>
              <w:t>）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移動手段：</w:t>
            </w:r>
            <w:r w:rsidR="00D05070" w:rsidRPr="00D05070">
              <w:rPr>
                <w:rFonts w:ascii="ＭＳ 明朝" w:eastAsia="ＭＳ 明朝" w:hAnsi="ＭＳ 明朝" w:hint="eastAsia"/>
              </w:rPr>
              <w:t>☐</w:t>
            </w:r>
            <w:r w:rsidR="003D7B8F" w:rsidRPr="00D05070">
              <w:rPr>
                <w:rFonts w:ascii="ＭＳ 明朝" w:eastAsia="ＭＳ 明朝" w:hAnsi="ＭＳ 明朝" w:hint="eastAsia"/>
              </w:rPr>
              <w:t>徒歩</w:t>
            </w:r>
            <w:r w:rsidR="00D05070" w:rsidRPr="00D05070">
              <w:rPr>
                <w:rFonts w:ascii="ＭＳ 明朝" w:eastAsia="ＭＳ 明朝" w:hAnsi="ＭＳ 明朝" w:hint="eastAsia"/>
              </w:rPr>
              <w:t xml:space="preserve">　☐</w:t>
            </w:r>
            <w:r w:rsidR="004D08B9" w:rsidRPr="00D05070">
              <w:rPr>
                <w:rFonts w:ascii="ＭＳ 明朝" w:eastAsia="ＭＳ 明朝" w:hAnsi="ＭＳ 明朝" w:hint="eastAsia"/>
              </w:rPr>
              <w:t>その他（　　　　　　　）</w:t>
            </w:r>
          </w:p>
        </w:tc>
      </w:tr>
      <w:tr w:rsidR="00A828A6" w:rsidTr="004F0B41">
        <w:trPr>
          <w:trHeight w:val="425"/>
        </w:trPr>
        <w:tc>
          <w:tcPr>
            <w:tcW w:w="1555" w:type="dxa"/>
            <w:vMerge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指定緊急避難場所</w:t>
            </w:r>
          </w:p>
        </w:tc>
        <w:tc>
          <w:tcPr>
            <w:tcW w:w="7513" w:type="dxa"/>
            <w:gridSpan w:val="2"/>
            <w:vAlign w:val="center"/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　　　　　　　　　　　　　　　位置：　　階以上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申請地からの距離　（　　　　　　　）ｍ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避難経路：別紙参照</w:t>
            </w:r>
          </w:p>
        </w:tc>
      </w:tr>
      <w:tr w:rsidR="00A828A6" w:rsidTr="004F0B41">
        <w:trPr>
          <w:trHeight w:val="237"/>
        </w:trPr>
        <w:tc>
          <w:tcPr>
            <w:tcW w:w="1555" w:type="dxa"/>
            <w:vMerge w:val="restart"/>
            <w:vAlign w:val="center"/>
          </w:tcPr>
          <w:p w:rsidR="00A828A6" w:rsidRDefault="00AC491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A828A6">
              <w:rPr>
                <w:rFonts w:ascii="ＭＳ 明朝" w:eastAsia="ＭＳ 明朝" w:hAnsi="ＭＳ 明朝" w:hint="eastAsia"/>
              </w:rPr>
              <w:t>洪水</w:t>
            </w:r>
          </w:p>
          <w:p w:rsidR="00533ED3" w:rsidRDefault="00533ED3" w:rsidP="00A828A6">
            <w:pPr>
              <w:jc w:val="center"/>
              <w:rPr>
                <w:rFonts w:ascii="ＭＳ 明朝" w:eastAsia="ＭＳ 明朝" w:hAnsi="ＭＳ 明朝"/>
              </w:rPr>
            </w:pPr>
          </w:p>
          <w:p w:rsidR="00533ED3" w:rsidRPr="009F7C29" w:rsidRDefault="00533ED3" w:rsidP="00A828A6">
            <w:pPr>
              <w:jc w:val="center"/>
              <w:rPr>
                <w:rFonts w:ascii="ＭＳ 明朝" w:eastAsia="ＭＳ 明朝" w:hAnsi="ＭＳ 明朝"/>
              </w:rPr>
            </w:pPr>
            <w:r w:rsidRPr="00533ED3">
              <w:rPr>
                <w:rFonts w:ascii="ＭＳ 明朝" w:eastAsia="ＭＳ 明朝" w:hAnsi="ＭＳ 明朝" w:hint="eastAsia"/>
                <w:color w:val="7F7F7F" w:themeColor="text1" w:themeTint="80"/>
              </w:rPr>
              <w:t>（該当する場合①②のいずれかを選択）</w:t>
            </w:r>
          </w:p>
        </w:tc>
        <w:tc>
          <w:tcPr>
            <w:tcW w:w="8221" w:type="dxa"/>
            <w:gridSpan w:val="3"/>
            <w:vAlign w:val="center"/>
          </w:tcPr>
          <w:p w:rsidR="00A828A6" w:rsidRPr="009F7C29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安全上及び避難上の対策</w:t>
            </w:r>
          </w:p>
        </w:tc>
      </w:tr>
      <w:tr w:rsidR="00A828A6" w:rsidTr="004F0B41">
        <w:trPr>
          <w:trHeight w:val="119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床面の高さが想定浸水深以上となる居室を設ける</w:t>
            </w:r>
          </w:p>
        </w:tc>
      </w:tr>
      <w:tr w:rsidR="00A828A6" w:rsidTr="004F0B41">
        <w:trPr>
          <w:trHeight w:val="118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</w:tcBorders>
          </w:tcPr>
          <w:p w:rsidR="002F7303" w:rsidRDefault="008E5911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敷地の</w:t>
            </w:r>
            <w:r w:rsidR="009A467D">
              <w:rPr>
                <w:rFonts w:ascii="ＭＳ 明朝" w:eastAsia="ＭＳ 明朝" w:hAnsi="ＭＳ 明朝" w:hint="eastAsia"/>
              </w:rPr>
              <w:t>地盤高</w:t>
            </w:r>
            <w:r w:rsidR="00A828A6">
              <w:rPr>
                <w:rFonts w:ascii="ＭＳ 明朝" w:eastAsia="ＭＳ 明朝" w:hAnsi="ＭＳ 明朝" w:hint="eastAsia"/>
              </w:rPr>
              <w:t>：</w:t>
            </w:r>
            <w:r w:rsidR="002F7303">
              <w:rPr>
                <w:rFonts w:ascii="ＭＳ 明朝" w:eastAsia="ＭＳ 明朝" w:hAnsi="ＭＳ 明朝" w:hint="eastAsia"/>
              </w:rPr>
              <w:t xml:space="preserve">　　　　　</w:t>
            </w:r>
            <w:r w:rsidR="00A15905">
              <w:rPr>
                <w:rFonts w:ascii="ＭＳ 明朝" w:eastAsia="ＭＳ 明朝" w:hAnsi="ＭＳ 明朝" w:hint="eastAsia"/>
                <w:color w:val="7F7F7F" w:themeColor="text1" w:themeTint="80"/>
              </w:rPr>
              <w:t>（※所管部署に確認した数値）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最大の想定浸水深：　　　　　　ｍ</w:t>
            </w:r>
          </w:p>
          <w:p w:rsidR="00A828A6" w:rsidRPr="00C24946" w:rsidRDefault="008E5911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地盤高</w:t>
            </w:r>
            <w:r w:rsidR="00A828A6">
              <w:rPr>
                <w:rFonts w:ascii="ＭＳ 明朝" w:eastAsia="ＭＳ 明朝" w:hAnsi="ＭＳ 明朝" w:hint="eastAsia"/>
              </w:rPr>
              <w:t>からの床面の高さ　（　　）階居室：　　　　　　ｍ</w:t>
            </w:r>
          </w:p>
        </w:tc>
      </w:tr>
      <w:tr w:rsidR="00A828A6" w:rsidTr="004F0B41">
        <w:trPr>
          <w:trHeight w:val="118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bottom w:val="dotted" w:sz="4" w:space="0" w:color="auto"/>
            </w:tcBorders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水防法第15条第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項第2号の避難場所へ確実に避難を行う</w:t>
            </w:r>
          </w:p>
        </w:tc>
      </w:tr>
      <w:tr w:rsidR="005575C3" w:rsidTr="004F0B41">
        <w:trPr>
          <w:trHeight w:val="237"/>
        </w:trPr>
        <w:tc>
          <w:tcPr>
            <w:tcW w:w="1555" w:type="dxa"/>
            <w:vMerge/>
          </w:tcPr>
          <w:p w:rsidR="005575C3" w:rsidRPr="009F7C29" w:rsidRDefault="005575C3" w:rsidP="00557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避難　</w:t>
            </w:r>
          </w:p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</w:p>
          <w:p w:rsidR="005575C3" w:rsidRPr="004D0B41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申請地所在地区名：　　　　　学区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情報収集機材：☐テレビ　☐ラジオ　□スマホ　□タブレット　□パソコン</w:t>
            </w:r>
          </w:p>
          <w:p w:rsidR="005575C3" w:rsidRPr="00D05070" w:rsidRDefault="005575C3" w:rsidP="005575C3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情報収集方法：☐テレビ　☐ラジオ　☐SNS(名古屋市防災Twitter・</w:t>
            </w:r>
            <w:proofErr w:type="spellStart"/>
            <w:r w:rsidRPr="00D05070">
              <w:rPr>
                <w:rFonts w:ascii="ＭＳ 明朝" w:eastAsia="ＭＳ 明朝" w:hAnsi="ＭＳ 明朝" w:hint="eastAsia"/>
              </w:rPr>
              <w:t>facebook</w:t>
            </w:r>
            <w:proofErr w:type="spellEnd"/>
            <w:r w:rsidRPr="00D05070">
              <w:rPr>
                <w:rFonts w:ascii="ＭＳ 明朝" w:eastAsia="ＭＳ 明朝" w:hAnsi="ＭＳ 明朝"/>
              </w:rPr>
              <w:t>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☐インターネット(名古屋市公式ウェブサイト)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☐電子メール（きずなネット防災情報）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☐その他（　　　　　　　　　　　　　　）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避難開始の判断に係る情報：☐高齢者等避難　☐避難指示</w:t>
            </w:r>
          </w:p>
          <w:p w:rsidR="005575C3" w:rsidRPr="00D05070" w:rsidRDefault="005575C3" w:rsidP="005575C3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 xml:space="preserve">☐その他（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05070">
              <w:rPr>
                <w:rFonts w:ascii="ＭＳ 明朝" w:eastAsia="ＭＳ 明朝" w:hAnsi="ＭＳ 明朝" w:hint="eastAsia"/>
              </w:rPr>
              <w:t>）</w:t>
            </w:r>
          </w:p>
          <w:p w:rsidR="005575C3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移動手段：☐徒歩　☐その他（　　　　　　　）</w:t>
            </w:r>
          </w:p>
        </w:tc>
      </w:tr>
      <w:tr w:rsidR="00A828A6" w:rsidTr="004F0B41">
        <w:trPr>
          <w:trHeight w:val="236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指定緊急避難場所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　　　　　　　　　　　　　　　位置：　　階以上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申請地からの距離　（　　　　　　　）ｍ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避難経路：別紙参照</w:t>
            </w:r>
          </w:p>
        </w:tc>
      </w:tr>
      <w:tr w:rsidR="00A828A6" w:rsidTr="004F0B41">
        <w:trPr>
          <w:trHeight w:val="157"/>
        </w:trPr>
        <w:tc>
          <w:tcPr>
            <w:tcW w:w="1555" w:type="dxa"/>
            <w:vMerge w:val="restart"/>
            <w:vAlign w:val="center"/>
          </w:tcPr>
          <w:p w:rsidR="00A828A6" w:rsidRDefault="00AC491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A828A6">
              <w:rPr>
                <w:rFonts w:ascii="ＭＳ 明朝" w:eastAsia="ＭＳ 明朝" w:hAnsi="ＭＳ 明朝" w:hint="eastAsia"/>
              </w:rPr>
              <w:t>雨水出水</w:t>
            </w:r>
          </w:p>
          <w:p w:rsidR="00533ED3" w:rsidRDefault="00533ED3" w:rsidP="00A828A6">
            <w:pPr>
              <w:jc w:val="center"/>
              <w:rPr>
                <w:rFonts w:ascii="ＭＳ 明朝" w:eastAsia="ＭＳ 明朝" w:hAnsi="ＭＳ 明朝"/>
              </w:rPr>
            </w:pPr>
          </w:p>
          <w:p w:rsidR="00533ED3" w:rsidRPr="009F7C29" w:rsidRDefault="00533ED3" w:rsidP="00A828A6">
            <w:pPr>
              <w:jc w:val="center"/>
              <w:rPr>
                <w:rFonts w:ascii="ＭＳ 明朝" w:eastAsia="ＭＳ 明朝" w:hAnsi="ＭＳ 明朝"/>
              </w:rPr>
            </w:pPr>
            <w:r w:rsidRPr="00533ED3">
              <w:rPr>
                <w:rFonts w:ascii="ＭＳ 明朝" w:eastAsia="ＭＳ 明朝" w:hAnsi="ＭＳ 明朝" w:hint="eastAsia"/>
                <w:color w:val="7F7F7F" w:themeColor="text1" w:themeTint="80"/>
              </w:rPr>
              <w:t>（該当する場</w:t>
            </w:r>
            <w:r w:rsidRPr="00533ED3">
              <w:rPr>
                <w:rFonts w:ascii="ＭＳ 明朝" w:eastAsia="ＭＳ 明朝" w:hAnsi="ＭＳ 明朝" w:hint="eastAsia"/>
                <w:color w:val="7F7F7F" w:themeColor="text1" w:themeTint="80"/>
              </w:rPr>
              <w:lastRenderedPageBreak/>
              <w:t>合①②のいずれかを選択）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28A6" w:rsidRPr="009F7C29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安全上及び避難上の対策</w:t>
            </w:r>
          </w:p>
        </w:tc>
      </w:tr>
      <w:tr w:rsidR="00A828A6" w:rsidTr="004F0B41">
        <w:trPr>
          <w:trHeight w:val="157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床面の高さが想定浸水深以上となる居室を設ける</w:t>
            </w:r>
          </w:p>
        </w:tc>
      </w:tr>
      <w:tr w:rsidR="00A828A6" w:rsidTr="004F0B41">
        <w:trPr>
          <w:trHeight w:val="157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15905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敷地の地盤高：　　　　　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</w:rPr>
              <w:t>（※所管部署に確認した数値）</w:t>
            </w:r>
          </w:p>
          <w:p w:rsidR="00A15905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最大の想定浸水深：　　　　　　ｍ</w:t>
            </w:r>
          </w:p>
          <w:p w:rsidR="00A828A6" w:rsidRPr="00C24946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地盤高からの床面の高さ　（　　）階居室：　　　　　　ｍ</w:t>
            </w:r>
          </w:p>
        </w:tc>
      </w:tr>
      <w:tr w:rsidR="00A828A6" w:rsidTr="004F0B41">
        <w:trPr>
          <w:trHeight w:val="157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水防法第15条第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項第2号の避難場所へ確実に避難を行う</w:t>
            </w:r>
          </w:p>
        </w:tc>
      </w:tr>
      <w:tr w:rsidR="005575C3" w:rsidTr="000A53C6">
        <w:trPr>
          <w:trHeight w:val="484"/>
        </w:trPr>
        <w:tc>
          <w:tcPr>
            <w:tcW w:w="1555" w:type="dxa"/>
            <w:vMerge/>
          </w:tcPr>
          <w:p w:rsidR="005575C3" w:rsidRPr="009F7C29" w:rsidRDefault="005575C3" w:rsidP="00557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避難　</w:t>
            </w:r>
          </w:p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</w:p>
          <w:p w:rsidR="005575C3" w:rsidRPr="004D0B41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申請地所在地区名：　　　　　学区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情報収集機材：☐テレビ　☐ラジオ　□スマホ　□タブレット　□パソコン</w:t>
            </w:r>
          </w:p>
          <w:p w:rsidR="005575C3" w:rsidRPr="00D05070" w:rsidRDefault="005575C3" w:rsidP="005575C3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情報収集方法：☐テレビ　☐ラジオ　☐SNS(名古屋市防災Twitter・</w:t>
            </w:r>
            <w:proofErr w:type="spellStart"/>
            <w:r w:rsidRPr="00D05070">
              <w:rPr>
                <w:rFonts w:ascii="ＭＳ 明朝" w:eastAsia="ＭＳ 明朝" w:hAnsi="ＭＳ 明朝" w:hint="eastAsia"/>
              </w:rPr>
              <w:t>facebook</w:t>
            </w:r>
            <w:proofErr w:type="spellEnd"/>
            <w:r w:rsidRPr="00D05070">
              <w:rPr>
                <w:rFonts w:ascii="ＭＳ 明朝" w:eastAsia="ＭＳ 明朝" w:hAnsi="ＭＳ 明朝"/>
              </w:rPr>
              <w:t>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☐インターネット(名古屋市公式ウェブサイト)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☐電子メール（きずなネット防災情報）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☐その他（　　　　　　　　　　　　　　）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避難開始の判断に係る情報：☐高齢者等避難　☐避難指示</w:t>
            </w:r>
          </w:p>
          <w:p w:rsidR="005575C3" w:rsidRPr="00D05070" w:rsidRDefault="005575C3" w:rsidP="005575C3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 xml:space="preserve">☐その他（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05070">
              <w:rPr>
                <w:rFonts w:ascii="ＭＳ 明朝" w:eastAsia="ＭＳ 明朝" w:hAnsi="ＭＳ 明朝" w:hint="eastAsia"/>
              </w:rPr>
              <w:t>）</w:t>
            </w:r>
          </w:p>
          <w:p w:rsidR="005575C3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移動手段：☐徒歩　☐その他（　　　　　　　）</w:t>
            </w:r>
          </w:p>
        </w:tc>
      </w:tr>
      <w:tr w:rsidR="00A828A6" w:rsidTr="004F0B41">
        <w:trPr>
          <w:trHeight w:val="483"/>
        </w:trPr>
        <w:tc>
          <w:tcPr>
            <w:tcW w:w="1555" w:type="dxa"/>
            <w:vMerge/>
          </w:tcPr>
          <w:p w:rsidR="00A828A6" w:rsidRPr="009F7C29" w:rsidRDefault="00A828A6" w:rsidP="00A828A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A6" w:rsidRDefault="00A828A6" w:rsidP="00A828A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指定緊急避難場所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　　　　　　　　　　　　　　　位置：　　階以上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申請地からの距離　（　　　　　　　）ｍ</w:t>
            </w:r>
          </w:p>
          <w:p w:rsidR="00A828A6" w:rsidRDefault="00A828A6" w:rsidP="00A828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避難経路：別紙参照</w:t>
            </w:r>
          </w:p>
        </w:tc>
      </w:tr>
      <w:tr w:rsidR="009F0C9A" w:rsidTr="004F0B41">
        <w:trPr>
          <w:trHeight w:val="159"/>
        </w:trPr>
        <w:tc>
          <w:tcPr>
            <w:tcW w:w="1555" w:type="dxa"/>
            <w:vMerge w:val="restart"/>
            <w:vAlign w:val="center"/>
          </w:tcPr>
          <w:p w:rsidR="009F0C9A" w:rsidRDefault="00AC4916" w:rsidP="009F0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9F0C9A">
              <w:rPr>
                <w:rFonts w:ascii="ＭＳ 明朝" w:eastAsia="ＭＳ 明朝" w:hAnsi="ＭＳ 明朝" w:hint="eastAsia"/>
              </w:rPr>
              <w:t>高潮</w:t>
            </w:r>
          </w:p>
          <w:p w:rsidR="00533ED3" w:rsidRDefault="00533ED3" w:rsidP="009F0C9A">
            <w:pPr>
              <w:jc w:val="center"/>
              <w:rPr>
                <w:rFonts w:ascii="ＭＳ 明朝" w:eastAsia="ＭＳ 明朝" w:hAnsi="ＭＳ 明朝"/>
              </w:rPr>
            </w:pPr>
          </w:p>
          <w:p w:rsidR="00533ED3" w:rsidRPr="009F7C29" w:rsidRDefault="00533ED3" w:rsidP="009F0C9A">
            <w:pPr>
              <w:jc w:val="center"/>
              <w:rPr>
                <w:rFonts w:ascii="ＭＳ 明朝" w:eastAsia="ＭＳ 明朝" w:hAnsi="ＭＳ 明朝"/>
              </w:rPr>
            </w:pPr>
            <w:r w:rsidRPr="00533ED3">
              <w:rPr>
                <w:rFonts w:ascii="ＭＳ 明朝" w:eastAsia="ＭＳ 明朝" w:hAnsi="ＭＳ 明朝" w:hint="eastAsia"/>
                <w:color w:val="7F7F7F" w:themeColor="text1" w:themeTint="80"/>
              </w:rPr>
              <w:t>（該当する場合①②のいずれかを選択）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C9A" w:rsidRDefault="009F0C9A" w:rsidP="009F0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安全上及び避難上の対策</w:t>
            </w:r>
          </w:p>
        </w:tc>
      </w:tr>
      <w:tr w:rsidR="009F0C9A" w:rsidTr="004F0B41">
        <w:trPr>
          <w:trHeight w:val="159"/>
        </w:trPr>
        <w:tc>
          <w:tcPr>
            <w:tcW w:w="1555" w:type="dxa"/>
            <w:vMerge/>
          </w:tcPr>
          <w:p w:rsidR="009F0C9A" w:rsidRPr="009F7C29" w:rsidRDefault="009F0C9A" w:rsidP="009F0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F0C9A" w:rsidRPr="009F7C29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①</w:t>
            </w:r>
            <w:r>
              <w:rPr>
                <w:rFonts w:ascii="ＭＳ 明朝" w:eastAsia="ＭＳ 明朝" w:hAnsi="ＭＳ 明朝" w:hint="eastAsia"/>
              </w:rPr>
              <w:t>床面の高さが想定浸水深以上となる居室を設ける</w:t>
            </w:r>
          </w:p>
        </w:tc>
      </w:tr>
      <w:tr w:rsidR="009F0C9A" w:rsidTr="004F0B41">
        <w:trPr>
          <w:trHeight w:val="159"/>
        </w:trPr>
        <w:tc>
          <w:tcPr>
            <w:tcW w:w="1555" w:type="dxa"/>
            <w:vMerge/>
          </w:tcPr>
          <w:p w:rsidR="009F0C9A" w:rsidRPr="009F7C29" w:rsidRDefault="009F0C9A" w:rsidP="009F0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A15905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敷地の地盤高：　　　　　</w:t>
            </w:r>
            <w:r>
              <w:rPr>
                <w:rFonts w:ascii="ＭＳ 明朝" w:eastAsia="ＭＳ 明朝" w:hAnsi="ＭＳ 明朝" w:hint="eastAsia"/>
                <w:color w:val="7F7F7F" w:themeColor="text1" w:themeTint="80"/>
              </w:rPr>
              <w:t>（※所管部署に確認した数値）</w:t>
            </w:r>
          </w:p>
          <w:p w:rsidR="00A15905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最大の想定浸水深：　　　　　　ｍ</w:t>
            </w:r>
          </w:p>
          <w:p w:rsidR="009F0C9A" w:rsidRDefault="00A15905" w:rsidP="00A159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地盤高からの床面の高さ　（　　）階居室：　　　　　　ｍ</w:t>
            </w:r>
          </w:p>
        </w:tc>
      </w:tr>
      <w:tr w:rsidR="009F0C9A" w:rsidTr="004F0B41">
        <w:trPr>
          <w:trHeight w:val="159"/>
        </w:trPr>
        <w:tc>
          <w:tcPr>
            <w:tcW w:w="1555" w:type="dxa"/>
            <w:vMerge/>
          </w:tcPr>
          <w:p w:rsidR="009F0C9A" w:rsidRPr="009F7C29" w:rsidRDefault="009F0C9A" w:rsidP="009F0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9F0C9A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533ED3">
              <w:rPr>
                <w:rFonts w:ascii="ＭＳ 明朝" w:eastAsia="ＭＳ 明朝" w:hAnsi="ＭＳ 明朝" w:hint="eastAsia"/>
              </w:rPr>
              <w:t>②</w:t>
            </w:r>
            <w:r>
              <w:rPr>
                <w:rFonts w:ascii="ＭＳ 明朝" w:eastAsia="ＭＳ 明朝" w:hAnsi="ＭＳ 明朝" w:hint="eastAsia"/>
              </w:rPr>
              <w:t>水防法第15条第</w:t>
            </w:r>
            <w:r>
              <w:rPr>
                <w:rFonts w:ascii="ＭＳ 明朝" w:eastAsia="ＭＳ 明朝" w:hAnsi="ＭＳ 明朝"/>
              </w:rPr>
              <w:t>1</w:t>
            </w:r>
            <w:r>
              <w:rPr>
                <w:rFonts w:ascii="ＭＳ 明朝" w:eastAsia="ＭＳ 明朝" w:hAnsi="ＭＳ 明朝" w:hint="eastAsia"/>
              </w:rPr>
              <w:t>項第2号の避難場所へ確実に避難を行う</w:t>
            </w:r>
          </w:p>
        </w:tc>
      </w:tr>
      <w:tr w:rsidR="005575C3" w:rsidTr="00C23288">
        <w:trPr>
          <w:trHeight w:val="425"/>
        </w:trPr>
        <w:tc>
          <w:tcPr>
            <w:tcW w:w="1555" w:type="dxa"/>
            <w:vMerge/>
          </w:tcPr>
          <w:p w:rsidR="005575C3" w:rsidRPr="009F7C29" w:rsidRDefault="005575C3" w:rsidP="005575C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避難　</w:t>
            </w:r>
          </w:p>
          <w:p w:rsidR="005575C3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</w:p>
          <w:p w:rsidR="005575C3" w:rsidRPr="004D0B41" w:rsidRDefault="005575C3" w:rsidP="00557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情報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申請地所在地区名：　　　　　学区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情報収集機材：☐テレビ　☐ラジオ　□スマホ　□タブレット　□パソコン</w:t>
            </w:r>
          </w:p>
          <w:p w:rsidR="005575C3" w:rsidRPr="00D05070" w:rsidRDefault="005575C3" w:rsidP="005575C3">
            <w:pPr>
              <w:ind w:left="147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情報収集方法：☐テレビ　☐ラジオ　☐SNS(名古屋市防災Twitter・</w:t>
            </w:r>
            <w:proofErr w:type="spellStart"/>
            <w:r w:rsidRPr="00D05070">
              <w:rPr>
                <w:rFonts w:ascii="ＭＳ 明朝" w:eastAsia="ＭＳ 明朝" w:hAnsi="ＭＳ 明朝" w:hint="eastAsia"/>
              </w:rPr>
              <w:t>facebook</w:t>
            </w:r>
            <w:proofErr w:type="spellEnd"/>
            <w:r w:rsidRPr="00D05070">
              <w:rPr>
                <w:rFonts w:ascii="ＭＳ 明朝" w:eastAsia="ＭＳ 明朝" w:hAnsi="ＭＳ 明朝"/>
              </w:rPr>
              <w:t>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☐インターネット(名古屋市公式ウェブサイト)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☐電子メール（きずなネット防災情報）</w:t>
            </w:r>
          </w:p>
          <w:p w:rsidR="005575C3" w:rsidRPr="00D05070" w:rsidRDefault="005575C3" w:rsidP="005575C3">
            <w:pPr>
              <w:ind w:leftChars="700" w:left="2940" w:hangingChars="700" w:hanging="147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☐その他（　　　　　　　　　　　　　　）</w:t>
            </w:r>
          </w:p>
          <w:p w:rsidR="005575C3" w:rsidRPr="00D05070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避難開始の判断に係る情報：☐高齢者等避難　☐避難指示</w:t>
            </w:r>
          </w:p>
          <w:p w:rsidR="005575C3" w:rsidRPr="00D05070" w:rsidRDefault="005575C3" w:rsidP="005575C3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 xml:space="preserve">☐その他（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D05070">
              <w:rPr>
                <w:rFonts w:ascii="ＭＳ 明朝" w:eastAsia="ＭＳ 明朝" w:hAnsi="ＭＳ 明朝" w:hint="eastAsia"/>
              </w:rPr>
              <w:t>）</w:t>
            </w:r>
          </w:p>
          <w:p w:rsidR="005575C3" w:rsidRDefault="005575C3" w:rsidP="005575C3">
            <w:pPr>
              <w:rPr>
                <w:rFonts w:ascii="ＭＳ 明朝" w:eastAsia="ＭＳ 明朝" w:hAnsi="ＭＳ 明朝"/>
              </w:rPr>
            </w:pPr>
            <w:r w:rsidRPr="00D05070">
              <w:rPr>
                <w:rFonts w:ascii="ＭＳ 明朝" w:eastAsia="ＭＳ 明朝" w:hAnsi="ＭＳ 明朝" w:hint="eastAsia"/>
              </w:rPr>
              <w:t>移動手段：☐徒歩　☐その他（　　　　　　　）</w:t>
            </w:r>
          </w:p>
        </w:tc>
      </w:tr>
      <w:tr w:rsidR="009F0C9A" w:rsidTr="004F0B41">
        <w:trPr>
          <w:trHeight w:val="425"/>
        </w:trPr>
        <w:tc>
          <w:tcPr>
            <w:tcW w:w="1555" w:type="dxa"/>
            <w:vMerge/>
          </w:tcPr>
          <w:p w:rsidR="009F0C9A" w:rsidRPr="009F7C29" w:rsidRDefault="009F0C9A" w:rsidP="009F0C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9F0C9A" w:rsidRDefault="009F0C9A" w:rsidP="009F0C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指定緊急避難場所</w:t>
            </w: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  <w:vAlign w:val="center"/>
          </w:tcPr>
          <w:p w:rsidR="009F0C9A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　　　　　　　　　　　　　　　位置：　　階以上</w:t>
            </w:r>
          </w:p>
          <w:p w:rsidR="009F0C9A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9F0C9A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申請地からの距離　（　　　　　　　）ｍ</w:t>
            </w:r>
          </w:p>
          <w:p w:rsidR="009F0C9A" w:rsidRDefault="009F0C9A" w:rsidP="009F0C9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避難経路：別紙参照</w:t>
            </w:r>
          </w:p>
        </w:tc>
      </w:tr>
    </w:tbl>
    <w:p w:rsidR="006E2530" w:rsidRDefault="006E2530" w:rsidP="003670B6">
      <w:pPr>
        <w:pStyle w:val="a8"/>
      </w:pPr>
    </w:p>
    <w:p w:rsidR="003670B6" w:rsidRDefault="003670B6" w:rsidP="00A828A6">
      <w:pPr>
        <w:pStyle w:val="a8"/>
      </w:pPr>
      <w:r>
        <w:rPr>
          <w:rFonts w:hint="eastAsia"/>
        </w:rPr>
        <w:t>以上</w:t>
      </w:r>
    </w:p>
    <w:p w:rsidR="007410D5" w:rsidRPr="00EC014D" w:rsidRDefault="007410D5" w:rsidP="007410D5">
      <w:pPr>
        <w:pStyle w:val="a8"/>
        <w:ind w:right="210"/>
      </w:pPr>
    </w:p>
    <w:sectPr w:rsidR="007410D5" w:rsidRPr="00EC014D" w:rsidSect="00381E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13C" w:rsidRDefault="0029713C" w:rsidP="00452959">
      <w:r>
        <w:separator/>
      </w:r>
    </w:p>
  </w:endnote>
  <w:endnote w:type="continuationSeparator" w:id="0">
    <w:p w:rsidR="0029713C" w:rsidRDefault="0029713C" w:rsidP="0045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13C" w:rsidRDefault="0029713C" w:rsidP="00452959">
      <w:r>
        <w:separator/>
      </w:r>
    </w:p>
  </w:footnote>
  <w:footnote w:type="continuationSeparator" w:id="0">
    <w:p w:rsidR="0029713C" w:rsidRDefault="0029713C" w:rsidP="0045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52A" w:rsidRDefault="003F552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14D"/>
    <w:rsid w:val="00001F25"/>
    <w:rsid w:val="00017067"/>
    <w:rsid w:val="00045DD5"/>
    <w:rsid w:val="000565F9"/>
    <w:rsid w:val="00067564"/>
    <w:rsid w:val="000C6209"/>
    <w:rsid w:val="000E2843"/>
    <w:rsid w:val="000F24DC"/>
    <w:rsid w:val="00104953"/>
    <w:rsid w:val="00106B32"/>
    <w:rsid w:val="00112DDE"/>
    <w:rsid w:val="0012368F"/>
    <w:rsid w:val="001513EE"/>
    <w:rsid w:val="00193725"/>
    <w:rsid w:val="001970C7"/>
    <w:rsid w:val="001A1F37"/>
    <w:rsid w:val="001A7A37"/>
    <w:rsid w:val="001B4CCE"/>
    <w:rsid w:val="00205FAC"/>
    <w:rsid w:val="00244098"/>
    <w:rsid w:val="002454A7"/>
    <w:rsid w:val="00262372"/>
    <w:rsid w:val="0029713C"/>
    <w:rsid w:val="002975DC"/>
    <w:rsid w:val="002E5BE6"/>
    <w:rsid w:val="002F7303"/>
    <w:rsid w:val="00317A8E"/>
    <w:rsid w:val="0036495E"/>
    <w:rsid w:val="003652E5"/>
    <w:rsid w:val="003670B6"/>
    <w:rsid w:val="00381E7E"/>
    <w:rsid w:val="003D7B8F"/>
    <w:rsid w:val="003F552A"/>
    <w:rsid w:val="00424991"/>
    <w:rsid w:val="00432FF1"/>
    <w:rsid w:val="004478F1"/>
    <w:rsid w:val="00452959"/>
    <w:rsid w:val="0046082C"/>
    <w:rsid w:val="00473304"/>
    <w:rsid w:val="004D08B9"/>
    <w:rsid w:val="004D0B41"/>
    <w:rsid w:val="004E0FCC"/>
    <w:rsid w:val="004E23E1"/>
    <w:rsid w:val="004F0B41"/>
    <w:rsid w:val="004F6006"/>
    <w:rsid w:val="00502C3E"/>
    <w:rsid w:val="0050502D"/>
    <w:rsid w:val="00524EB5"/>
    <w:rsid w:val="00533ED3"/>
    <w:rsid w:val="00551008"/>
    <w:rsid w:val="00552304"/>
    <w:rsid w:val="005575C3"/>
    <w:rsid w:val="006E2530"/>
    <w:rsid w:val="006F5FD5"/>
    <w:rsid w:val="00734165"/>
    <w:rsid w:val="007410D5"/>
    <w:rsid w:val="007472AD"/>
    <w:rsid w:val="007B2A55"/>
    <w:rsid w:val="007C44FA"/>
    <w:rsid w:val="007E3878"/>
    <w:rsid w:val="0085608C"/>
    <w:rsid w:val="0087712F"/>
    <w:rsid w:val="008E1BFF"/>
    <w:rsid w:val="008E5911"/>
    <w:rsid w:val="00913D9A"/>
    <w:rsid w:val="0092294D"/>
    <w:rsid w:val="00945ABD"/>
    <w:rsid w:val="009A467D"/>
    <w:rsid w:val="009A53B3"/>
    <w:rsid w:val="009B67EB"/>
    <w:rsid w:val="009D16D8"/>
    <w:rsid w:val="009F0C9A"/>
    <w:rsid w:val="009F7C29"/>
    <w:rsid w:val="00A15905"/>
    <w:rsid w:val="00A24661"/>
    <w:rsid w:val="00A828A6"/>
    <w:rsid w:val="00AC4916"/>
    <w:rsid w:val="00B110B1"/>
    <w:rsid w:val="00B41987"/>
    <w:rsid w:val="00B722B1"/>
    <w:rsid w:val="00B95882"/>
    <w:rsid w:val="00BC34B8"/>
    <w:rsid w:val="00C24946"/>
    <w:rsid w:val="00C6777D"/>
    <w:rsid w:val="00CA259F"/>
    <w:rsid w:val="00D0174B"/>
    <w:rsid w:val="00D05070"/>
    <w:rsid w:val="00D76D6B"/>
    <w:rsid w:val="00D8151A"/>
    <w:rsid w:val="00DA56C7"/>
    <w:rsid w:val="00DB16FC"/>
    <w:rsid w:val="00DB4044"/>
    <w:rsid w:val="00E92041"/>
    <w:rsid w:val="00E956C4"/>
    <w:rsid w:val="00EC014D"/>
    <w:rsid w:val="00EF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B8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014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EC014D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552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3670B6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3670B6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3670B6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3670B6"/>
    <w:rPr>
      <w:rFonts w:ascii="ＭＳ 明朝" w:eastAsia="ＭＳ 明朝" w:hAnsi="ＭＳ 明朝"/>
    </w:rPr>
  </w:style>
  <w:style w:type="paragraph" w:styleId="aa">
    <w:name w:val="Balloon Text"/>
    <w:basedOn w:val="a"/>
    <w:link w:val="ab"/>
    <w:uiPriority w:val="99"/>
    <w:semiHidden/>
    <w:unhideWhenUsed/>
    <w:rsid w:val="00DB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16F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529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52959"/>
  </w:style>
  <w:style w:type="paragraph" w:styleId="ae">
    <w:name w:val="footer"/>
    <w:basedOn w:val="a"/>
    <w:link w:val="af"/>
    <w:uiPriority w:val="99"/>
    <w:unhideWhenUsed/>
    <w:rsid w:val="0045295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52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2022-03-10T03:50:00Z</dcterms:created>
  <dcterms:modified xsi:type="dcterms:W3CDTF">2022-03-23T23:36:00Z</dcterms:modified>
</cp:coreProperties>
</file>