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3005" w14:textId="3961747E" w:rsidR="00914956" w:rsidRPr="008509BD" w:rsidRDefault="00636869" w:rsidP="00914956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１１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914956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6B911CE9" w14:textId="77777777" w:rsidR="00914956" w:rsidRPr="008509BD" w:rsidRDefault="00914956" w:rsidP="00914956">
      <w:pPr>
        <w:jc w:val="left"/>
        <w:rPr>
          <w:rFonts w:asciiTheme="minorEastAsia" w:eastAsiaTheme="minorEastAsia" w:hAnsiTheme="minorEastAsia"/>
          <w:szCs w:val="21"/>
        </w:rPr>
      </w:pPr>
    </w:p>
    <w:p w14:paraId="390F0278" w14:textId="7D918AE6" w:rsidR="00914956" w:rsidRPr="008509BD" w:rsidRDefault="00914956" w:rsidP="00914956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工事取止届</w:t>
      </w:r>
    </w:p>
    <w:p w14:paraId="0FDE77C2" w14:textId="77777777" w:rsidR="00914956" w:rsidRPr="008509BD" w:rsidRDefault="00914956" w:rsidP="00914956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914956" w:rsidRPr="008509BD" w14:paraId="63F15FE3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4A50FDC" w14:textId="77777777" w:rsidR="00914956" w:rsidRPr="008509BD" w:rsidRDefault="00914956" w:rsidP="00914956">
            <w:pPr>
              <w:rPr>
                <w:szCs w:val="21"/>
              </w:rPr>
            </w:pPr>
          </w:p>
          <w:p w14:paraId="2B5E6894" w14:textId="77777777" w:rsidR="00914956" w:rsidRPr="008509BD" w:rsidRDefault="00914956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5FDEC0B1" w14:textId="77777777" w:rsidR="00914956" w:rsidRPr="008509BD" w:rsidRDefault="00914956" w:rsidP="00914956">
            <w:pPr>
              <w:jc w:val="right"/>
              <w:rPr>
                <w:szCs w:val="21"/>
              </w:rPr>
            </w:pPr>
          </w:p>
          <w:p w14:paraId="7F9338B6" w14:textId="77777777" w:rsidR="00914956" w:rsidRPr="008509BD" w:rsidRDefault="00914956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4DF3AC55" w14:textId="77777777" w:rsidR="00914956" w:rsidRPr="008509BD" w:rsidRDefault="00914956" w:rsidP="00914956">
            <w:pPr>
              <w:rPr>
                <w:szCs w:val="21"/>
              </w:rPr>
            </w:pPr>
          </w:p>
          <w:p w14:paraId="1827096E" w14:textId="77777777" w:rsidR="00914956" w:rsidRPr="008509BD" w:rsidRDefault="00914956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CA17E8E" w14:textId="3AE9D731" w:rsidR="00914956" w:rsidRPr="008509BD" w:rsidRDefault="00914956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44EDE545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4A80CCE6" w14:textId="77777777" w:rsidR="00914956" w:rsidRPr="008509BD" w:rsidRDefault="00914956" w:rsidP="00914956">
            <w:pPr>
              <w:rPr>
                <w:szCs w:val="21"/>
              </w:rPr>
            </w:pPr>
          </w:p>
          <w:p w14:paraId="4A41800D" w14:textId="78962EE3" w:rsidR="00914956" w:rsidRPr="008509BD" w:rsidRDefault="00914956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</w:t>
            </w:r>
            <w:r w:rsidR="00122866" w:rsidRPr="008509BD">
              <w:rPr>
                <w:rFonts w:hint="eastAsia"/>
                <w:szCs w:val="21"/>
              </w:rPr>
              <w:t>とおり</w:t>
            </w:r>
            <w:r w:rsidRPr="008509BD">
              <w:rPr>
                <w:rFonts w:hint="eastAsia"/>
                <w:szCs w:val="21"/>
              </w:rPr>
              <w:t>認</w:t>
            </w:r>
            <w:r w:rsidR="00FF2187" w:rsidRPr="008509BD">
              <w:rPr>
                <w:rFonts w:hint="eastAsia"/>
                <w:szCs w:val="21"/>
              </w:rPr>
              <w:t>定建築物の工事を取り止めた</w:t>
            </w:r>
            <w:r w:rsidRPr="008509BD">
              <w:rPr>
                <w:rFonts w:hint="eastAsia"/>
                <w:szCs w:val="21"/>
              </w:rPr>
              <w:t>ので、名古屋都市計画地区計画（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第９条の規定により届け出ます。</w:t>
            </w:r>
          </w:p>
          <w:p w14:paraId="4DDA4D29" w14:textId="77777777" w:rsidR="00914956" w:rsidRPr="008509BD" w:rsidRDefault="00914956" w:rsidP="00914956">
            <w:pPr>
              <w:rPr>
                <w:szCs w:val="21"/>
              </w:rPr>
            </w:pPr>
          </w:p>
          <w:p w14:paraId="4ACF00F3" w14:textId="77777777" w:rsidR="00914956" w:rsidRPr="008509BD" w:rsidRDefault="00914956" w:rsidP="00914956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02644911" w14:textId="29466987" w:rsidR="00914956" w:rsidRPr="008509BD" w:rsidRDefault="00122866" w:rsidP="00122866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01979F6A" w14:textId="101A0525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4201EDA2" w14:textId="77777777" w:rsidR="00FA5F79" w:rsidRPr="008509BD" w:rsidRDefault="00FA5F79" w:rsidP="00914956">
            <w:pPr>
              <w:rPr>
                <w:szCs w:val="21"/>
              </w:rPr>
            </w:pPr>
          </w:p>
          <w:p w14:paraId="5C53BC09" w14:textId="05EF2242" w:rsidR="00914956" w:rsidRPr="008509BD" w:rsidRDefault="00122866" w:rsidP="00FA5F79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</w:t>
            </w:r>
            <w:r w:rsidR="00FA5F79" w:rsidRPr="008509BD">
              <w:rPr>
                <w:rFonts w:hint="eastAsia"/>
                <w:szCs w:val="21"/>
              </w:rPr>
              <w:t>２</w:t>
            </w:r>
            <w:r w:rsidRPr="008509BD">
              <w:rPr>
                <w:rFonts w:hint="eastAsia"/>
                <w:szCs w:val="21"/>
              </w:rPr>
              <w:t>）</w:t>
            </w:r>
            <w:r w:rsidR="00914956" w:rsidRPr="008509BD">
              <w:rPr>
                <w:rFonts w:hint="eastAsia"/>
                <w:szCs w:val="21"/>
              </w:rPr>
              <w:t xml:space="preserve">　認定年月日　</w:t>
            </w:r>
            <w:r w:rsidR="00FA5F79" w:rsidRPr="008509BD">
              <w:rPr>
                <w:rFonts w:hint="eastAsia"/>
                <w:szCs w:val="21"/>
              </w:rPr>
              <w:t xml:space="preserve">　</w:t>
            </w:r>
            <w:r w:rsidR="00914956" w:rsidRPr="008509BD">
              <w:rPr>
                <w:rFonts w:hint="eastAsia"/>
                <w:szCs w:val="21"/>
              </w:rPr>
              <w:t xml:space="preserve">　　　年　　　月　　　日</w:t>
            </w:r>
          </w:p>
          <w:p w14:paraId="73966639" w14:textId="77777777" w:rsidR="00914956" w:rsidRPr="008509BD" w:rsidRDefault="00914956" w:rsidP="00914956">
            <w:pPr>
              <w:rPr>
                <w:szCs w:val="21"/>
              </w:rPr>
            </w:pPr>
          </w:p>
          <w:p w14:paraId="6BDC8E1E" w14:textId="51440474" w:rsidR="00914956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</w:t>
            </w:r>
            <w:r w:rsidR="00FA5F79" w:rsidRPr="008509BD">
              <w:rPr>
                <w:rFonts w:hint="eastAsia"/>
                <w:szCs w:val="21"/>
              </w:rPr>
              <w:t>３</w:t>
            </w:r>
            <w:r w:rsidRPr="008509BD">
              <w:rPr>
                <w:rFonts w:hint="eastAsia"/>
                <w:szCs w:val="21"/>
              </w:rPr>
              <w:t>）</w:t>
            </w:r>
            <w:r w:rsidR="00914956" w:rsidRPr="008509BD">
              <w:rPr>
                <w:rFonts w:hint="eastAsia"/>
                <w:szCs w:val="21"/>
              </w:rPr>
              <w:t xml:space="preserve">　建築場所</w:t>
            </w:r>
          </w:p>
          <w:p w14:paraId="07450705" w14:textId="77777777" w:rsidR="00914956" w:rsidRPr="008509BD" w:rsidRDefault="00914956" w:rsidP="00914956">
            <w:pPr>
              <w:rPr>
                <w:szCs w:val="21"/>
              </w:rPr>
            </w:pPr>
          </w:p>
          <w:p w14:paraId="7E2AF080" w14:textId="690BD460" w:rsidR="00914956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</w:t>
            </w:r>
            <w:r w:rsidR="00365BA2" w:rsidRPr="008509BD">
              <w:rPr>
                <w:rFonts w:hint="eastAsia"/>
                <w:szCs w:val="21"/>
              </w:rPr>
              <w:t xml:space="preserve">　取</w:t>
            </w:r>
            <w:r w:rsidR="00914956" w:rsidRPr="008509BD">
              <w:rPr>
                <w:rFonts w:hint="eastAsia"/>
                <w:szCs w:val="21"/>
              </w:rPr>
              <w:t>止めの理由</w:t>
            </w:r>
          </w:p>
          <w:p w14:paraId="20ABE580" w14:textId="77777777" w:rsidR="00914956" w:rsidRPr="008509BD" w:rsidRDefault="00914956" w:rsidP="00914956">
            <w:pPr>
              <w:rPr>
                <w:szCs w:val="21"/>
              </w:rPr>
            </w:pPr>
          </w:p>
          <w:p w14:paraId="1CFAFE10" w14:textId="4EADB948" w:rsidR="00914956" w:rsidRPr="008509BD" w:rsidRDefault="00914956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53E6F185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09A39EE" w14:textId="38BB93D4" w:rsidR="00914956" w:rsidRPr="008509BD" w:rsidRDefault="00914956" w:rsidP="00AF2EB0">
      <w:pPr>
        <w:ind w:right="9660"/>
        <w:jc w:val="left"/>
        <w:rPr>
          <w:szCs w:val="21"/>
        </w:rPr>
      </w:pPr>
    </w:p>
    <w:p w14:paraId="0F23009D" w14:textId="408BAA1A" w:rsidR="00914956" w:rsidRPr="008509BD" w:rsidRDefault="00914956">
      <w:pPr>
        <w:widowControl/>
        <w:jc w:val="left"/>
        <w:rPr>
          <w:szCs w:val="21"/>
        </w:rPr>
      </w:pPr>
      <w:bookmarkStart w:id="0" w:name="_GoBack"/>
      <w:bookmarkEnd w:id="0"/>
    </w:p>
    <w:sectPr w:rsidR="00914956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86D7C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