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DFE24"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（ネーミングライツ運用・メンテナンスに関する協定申出書）　　　　　（様式5）</w:t>
      </w:r>
    </w:p>
    <w:tbl>
      <w:tblPr>
        <w:tblStyle w:val="aa"/>
        <w:tblW w:w="9067" w:type="dxa"/>
        <w:tblLook w:val="04A0" w:firstRow="1" w:lastRow="0" w:firstColumn="1" w:lastColumn="0" w:noHBand="0" w:noVBand="1"/>
      </w:tblPr>
      <w:tblGrid>
        <w:gridCol w:w="2263"/>
        <w:gridCol w:w="993"/>
        <w:gridCol w:w="5811"/>
      </w:tblGrid>
      <w:tr w:rsidR="00D90386" w:rsidRPr="00D90386" w14:paraId="38BD92B3" w14:textId="77777777" w:rsidTr="00D90386">
        <w:trPr>
          <w:trHeight w:val="4024"/>
        </w:trPr>
        <w:tc>
          <w:tcPr>
            <w:tcW w:w="9067" w:type="dxa"/>
            <w:gridSpan w:val="3"/>
          </w:tcPr>
          <w:p w14:paraId="68BBABBA" w14:textId="77777777" w:rsidR="00D90386" w:rsidRPr="00D90386" w:rsidRDefault="00D90386" w:rsidP="00D90386">
            <w:pPr>
              <w:jc w:val="right"/>
              <w:rPr>
                <w:rFonts w:ascii="ＭＳ 明朝" w:eastAsia="ＭＳ 明朝" w:hAnsi="ＭＳ 明朝"/>
              </w:rPr>
            </w:pPr>
            <w:r w:rsidRPr="00D90386">
              <w:rPr>
                <w:rFonts w:ascii="ＭＳ 明朝" w:eastAsia="ＭＳ 明朝" w:hAnsi="ＭＳ 明朝" w:hint="eastAsia"/>
              </w:rPr>
              <w:t xml:space="preserve">　　年　　月　　日</w:t>
            </w:r>
          </w:p>
          <w:p w14:paraId="02B7FA22" w14:textId="77777777" w:rsidR="00D90386" w:rsidRPr="00D90386" w:rsidRDefault="00D90386" w:rsidP="00D90386">
            <w:pPr>
              <w:rPr>
                <w:rFonts w:ascii="ＭＳ 明朝" w:eastAsia="ＭＳ 明朝" w:hAnsi="ＭＳ 明朝"/>
              </w:rPr>
            </w:pPr>
          </w:p>
          <w:p w14:paraId="67038B9E"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（あて先）名古屋市長</w:t>
            </w:r>
          </w:p>
          <w:p w14:paraId="0E101F1F" w14:textId="77777777" w:rsidR="00D90386" w:rsidRPr="00D90386" w:rsidRDefault="00D90386" w:rsidP="00D90386">
            <w:pPr>
              <w:ind w:firstLineChars="1600" w:firstLine="3840"/>
              <w:jc w:val="left"/>
              <w:rPr>
                <w:rFonts w:ascii="ＭＳ 明朝" w:eastAsia="ＭＳ 明朝" w:hAnsi="ＭＳ 明朝"/>
              </w:rPr>
            </w:pPr>
            <w:r w:rsidRPr="00D90386">
              <w:rPr>
                <w:rFonts w:ascii="ＭＳ 明朝" w:eastAsia="ＭＳ 明朝" w:hAnsi="ＭＳ 明朝" w:hint="eastAsia"/>
              </w:rPr>
              <w:t>広告代理店等名</w:t>
            </w:r>
          </w:p>
          <w:p w14:paraId="1B868FE7" w14:textId="77777777" w:rsidR="00D90386" w:rsidRPr="00D90386" w:rsidRDefault="00D90386" w:rsidP="00D90386">
            <w:pPr>
              <w:ind w:right="240" w:firstLineChars="800" w:firstLine="3840"/>
              <w:jc w:val="left"/>
              <w:rPr>
                <w:rFonts w:ascii="ＭＳ 明朝" w:eastAsia="ＭＳ 明朝" w:hAnsi="ＭＳ 明朝"/>
              </w:rPr>
            </w:pPr>
            <w:r w:rsidRPr="00D90386">
              <w:rPr>
                <w:rFonts w:ascii="ＭＳ 明朝" w:eastAsia="ＭＳ 明朝" w:hAnsi="ＭＳ 明朝" w:hint="eastAsia"/>
                <w:spacing w:val="120"/>
                <w:fitText w:val="1680" w:id="-388243200"/>
              </w:rPr>
              <w:t>代表者</w:t>
            </w:r>
            <w:r w:rsidRPr="00D90386">
              <w:rPr>
                <w:rFonts w:ascii="ＭＳ 明朝" w:eastAsia="ＭＳ 明朝" w:hAnsi="ＭＳ 明朝" w:hint="eastAsia"/>
                <w:fitText w:val="1680" w:id="-388243200"/>
              </w:rPr>
              <w:t>名</w:t>
            </w:r>
            <w:r w:rsidRPr="00D90386">
              <w:rPr>
                <w:rFonts w:ascii="ＭＳ 明朝" w:eastAsia="ＭＳ 明朝" w:hAnsi="ＭＳ 明朝" w:hint="eastAsia"/>
              </w:rPr>
              <w:t xml:space="preserve">　　　　　　　　　　　</w:t>
            </w:r>
          </w:p>
          <w:p w14:paraId="144B47C5" w14:textId="77777777" w:rsidR="00D90386" w:rsidRPr="00D90386" w:rsidRDefault="00D90386" w:rsidP="00D90386">
            <w:pPr>
              <w:ind w:right="1200"/>
              <w:jc w:val="left"/>
              <w:rPr>
                <w:rFonts w:ascii="ＭＳ 明朝" w:eastAsia="ＭＳ 明朝" w:hAnsi="ＭＳ 明朝"/>
              </w:rPr>
            </w:pPr>
            <w:r w:rsidRPr="00D90386">
              <w:rPr>
                <w:rFonts w:ascii="ＭＳ 明朝" w:eastAsia="ＭＳ 明朝" w:hAnsi="ＭＳ 明朝" w:hint="eastAsia"/>
              </w:rPr>
              <w:t xml:space="preserve">　　　　　　　　　　　　　　　　</w:t>
            </w:r>
            <w:r w:rsidRPr="00D90386">
              <w:rPr>
                <w:rFonts w:ascii="ＭＳ 明朝" w:eastAsia="ＭＳ 明朝" w:hAnsi="ＭＳ 明朝" w:hint="eastAsia"/>
                <w:spacing w:val="240"/>
                <w:fitText w:val="1680" w:id="-388243199"/>
              </w:rPr>
              <w:t>所在</w:t>
            </w:r>
            <w:r w:rsidRPr="00D90386">
              <w:rPr>
                <w:rFonts w:ascii="ＭＳ 明朝" w:eastAsia="ＭＳ 明朝" w:hAnsi="ＭＳ 明朝" w:hint="eastAsia"/>
                <w:fitText w:val="1680" w:id="-388243199"/>
              </w:rPr>
              <w:t>地</w:t>
            </w:r>
          </w:p>
          <w:p w14:paraId="270D028C" w14:textId="77777777" w:rsidR="00D90386" w:rsidRPr="00D90386" w:rsidRDefault="00D90386" w:rsidP="00D90386">
            <w:pPr>
              <w:ind w:right="-17"/>
              <w:jc w:val="left"/>
              <w:rPr>
                <w:rFonts w:ascii="ＭＳ 明朝" w:eastAsia="ＭＳ 明朝" w:hAnsi="ＭＳ 明朝"/>
              </w:rPr>
            </w:pPr>
          </w:p>
          <w:p w14:paraId="39276E41" w14:textId="77777777" w:rsidR="00D90386" w:rsidRPr="00D90386" w:rsidRDefault="00D90386" w:rsidP="00D90386">
            <w:pPr>
              <w:ind w:firstLineChars="100" w:firstLine="240"/>
              <w:rPr>
                <w:rFonts w:ascii="ＭＳ 明朝" w:eastAsia="ＭＳ 明朝" w:hAnsi="ＭＳ 明朝"/>
              </w:rPr>
            </w:pPr>
            <w:r w:rsidRPr="00D90386">
              <w:rPr>
                <w:rFonts w:ascii="ＭＳ 明朝" w:eastAsia="ＭＳ 明朝" w:hAnsi="ＭＳ 明朝" w:hint="eastAsia"/>
              </w:rPr>
              <w:t>下記のとおり、ネーミングライツ運用・メンテナンスに関する協定の締結を希望します。申出に当たっては、対象施設の「メンテナンス協定について」に定める資格を有すること及び裏面の誓約事項に誓約するとともに、提出する書類の写しはすべて原本と相違ないことを誓約します。</w:t>
            </w:r>
          </w:p>
        </w:tc>
      </w:tr>
      <w:tr w:rsidR="00D90386" w:rsidRPr="00D90386" w14:paraId="75DD8D0E" w14:textId="77777777" w:rsidTr="00D90386">
        <w:trPr>
          <w:trHeight w:val="692"/>
        </w:trPr>
        <w:tc>
          <w:tcPr>
            <w:tcW w:w="2263" w:type="dxa"/>
          </w:tcPr>
          <w:p w14:paraId="5BB1A3C2"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協定の対象となる施設等の名称</w:t>
            </w:r>
          </w:p>
        </w:tc>
        <w:tc>
          <w:tcPr>
            <w:tcW w:w="6804" w:type="dxa"/>
            <w:gridSpan w:val="2"/>
          </w:tcPr>
          <w:p w14:paraId="48E4354C" w14:textId="77777777" w:rsidR="00D90386" w:rsidRPr="00D90386" w:rsidRDefault="00D90386" w:rsidP="00D90386">
            <w:pPr>
              <w:rPr>
                <w:rFonts w:ascii="ＭＳ 明朝" w:eastAsia="ＭＳ 明朝" w:hAnsi="ＭＳ 明朝"/>
              </w:rPr>
            </w:pPr>
          </w:p>
        </w:tc>
      </w:tr>
      <w:tr w:rsidR="00D90386" w:rsidRPr="00D90386" w14:paraId="4E378341" w14:textId="77777777" w:rsidTr="00FD47CE">
        <w:tc>
          <w:tcPr>
            <w:tcW w:w="2263" w:type="dxa"/>
          </w:tcPr>
          <w:p w14:paraId="4F795A3B"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ネーミングライツのスポンサー名</w:t>
            </w:r>
          </w:p>
        </w:tc>
        <w:tc>
          <w:tcPr>
            <w:tcW w:w="6804" w:type="dxa"/>
            <w:gridSpan w:val="2"/>
          </w:tcPr>
          <w:p w14:paraId="7D8764EB" w14:textId="77777777" w:rsidR="00D90386" w:rsidRPr="00D90386" w:rsidRDefault="00D90386" w:rsidP="00D90386">
            <w:pPr>
              <w:rPr>
                <w:rFonts w:ascii="ＭＳ 明朝" w:eastAsia="ＭＳ 明朝" w:hAnsi="ＭＳ 明朝"/>
              </w:rPr>
            </w:pPr>
          </w:p>
        </w:tc>
      </w:tr>
      <w:tr w:rsidR="00D90386" w:rsidRPr="00D90386" w14:paraId="284D3259" w14:textId="77777777" w:rsidTr="00D90386">
        <w:trPr>
          <w:trHeight w:val="390"/>
        </w:trPr>
        <w:tc>
          <w:tcPr>
            <w:tcW w:w="2263" w:type="dxa"/>
            <w:vMerge w:val="restart"/>
          </w:tcPr>
          <w:p w14:paraId="42B3466E" w14:textId="6850DC8E" w:rsidR="00D90386" w:rsidRPr="00D90386" w:rsidRDefault="00D90386" w:rsidP="00D90386">
            <w:pPr>
              <w:rPr>
                <w:rFonts w:ascii="ＭＳ 明朝" w:eastAsia="ＭＳ 明朝" w:hAnsi="ＭＳ 明朝"/>
              </w:rPr>
            </w:pPr>
            <w:r w:rsidRPr="00D90386">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820CE61" wp14:editId="48DE3767">
                      <wp:simplePos x="0" y="0"/>
                      <wp:positionH relativeFrom="column">
                        <wp:posOffset>-635</wp:posOffset>
                      </wp:positionH>
                      <wp:positionV relativeFrom="paragraph">
                        <wp:posOffset>237490</wp:posOffset>
                      </wp:positionV>
                      <wp:extent cx="1276350" cy="419100"/>
                      <wp:effectExtent l="0" t="0" r="19050" b="19050"/>
                      <wp:wrapNone/>
                      <wp:docPr id="2017289791" name="大かっこ 2"/>
                      <wp:cNvGraphicFramePr/>
                      <a:graphic xmlns:a="http://schemas.openxmlformats.org/drawingml/2006/main">
                        <a:graphicData uri="http://schemas.microsoft.com/office/word/2010/wordprocessingShape">
                          <wps:wsp>
                            <wps:cNvSpPr/>
                            <wps:spPr>
                              <a:xfrm>
                                <a:off x="0" y="0"/>
                                <a:ext cx="1276350" cy="4191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65C0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05pt;margin-top:18.7pt;width:100.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" strokecolor="black [3200]" strokeweight=".5pt">
                      <v:stroke joinstyle="miter"/>
                    </v:shape>
                  </w:pict>
                </mc:Fallback>
              </mc:AlternateContent>
            </w:r>
            <w:r w:rsidRPr="00D90386">
              <w:rPr>
                <w:rFonts w:ascii="ＭＳ 明朝" w:eastAsia="ＭＳ 明朝" w:hAnsi="ＭＳ 明朝" w:hint="eastAsia"/>
              </w:rPr>
              <w:t>希望契約金額</w:t>
            </w:r>
          </w:p>
          <w:p w14:paraId="72A1C06D" w14:textId="40E690E1" w:rsidR="00D90386" w:rsidRPr="00D90386" w:rsidRDefault="00D90386" w:rsidP="00D90386">
            <w:pPr>
              <w:ind w:firstLineChars="50" w:firstLine="100"/>
              <w:rPr>
                <w:rFonts w:ascii="ＭＳ 明朝" w:eastAsia="ＭＳ 明朝" w:hAnsi="ＭＳ 明朝"/>
                <w:sz w:val="20"/>
                <w:szCs w:val="20"/>
              </w:rPr>
            </w:pPr>
            <w:r w:rsidRPr="00D90386">
              <w:rPr>
                <w:rFonts w:ascii="ＭＳ 明朝" w:eastAsia="ＭＳ 明朝" w:hAnsi="ＭＳ 明朝" w:hint="eastAsia"/>
                <w:sz w:val="20"/>
                <w:szCs w:val="20"/>
              </w:rPr>
              <w:t>1・5年目：上限10％</w:t>
            </w:r>
          </w:p>
          <w:p w14:paraId="426006F7" w14:textId="77777777" w:rsidR="00D90386" w:rsidRPr="00D90386" w:rsidRDefault="00D90386" w:rsidP="00D90386">
            <w:pPr>
              <w:ind w:firstLineChars="50" w:firstLine="100"/>
              <w:rPr>
                <w:rFonts w:ascii="ＭＳ 明朝" w:eastAsia="ＭＳ 明朝" w:hAnsi="ＭＳ 明朝"/>
                <w:sz w:val="21"/>
                <w:szCs w:val="21"/>
              </w:rPr>
            </w:pPr>
            <w:r w:rsidRPr="00D90386">
              <w:rPr>
                <w:rFonts w:ascii="ＭＳ 明朝" w:eastAsia="ＭＳ 明朝" w:hAnsi="ＭＳ 明朝" w:hint="eastAsia"/>
                <w:sz w:val="20"/>
                <w:szCs w:val="20"/>
              </w:rPr>
              <w:t>2～4年目：上限</w:t>
            </w:r>
            <w:r w:rsidRPr="00D90386">
              <w:rPr>
                <w:rFonts w:ascii="ＭＳ 明朝" w:eastAsia="ＭＳ 明朝" w:hAnsi="ＭＳ 明朝" w:hint="eastAsia"/>
                <w:color w:val="FFFFFF" w:themeColor="background1"/>
                <w:sz w:val="20"/>
                <w:szCs w:val="20"/>
              </w:rPr>
              <w:t>0</w:t>
            </w:r>
            <w:r w:rsidRPr="00D90386">
              <w:rPr>
                <w:rFonts w:ascii="ＭＳ 明朝" w:eastAsia="ＭＳ 明朝" w:hAnsi="ＭＳ 明朝" w:hint="eastAsia"/>
                <w:sz w:val="20"/>
                <w:szCs w:val="20"/>
              </w:rPr>
              <w:t>5％</w:t>
            </w:r>
          </w:p>
        </w:tc>
        <w:tc>
          <w:tcPr>
            <w:tcW w:w="993" w:type="dxa"/>
            <w:vAlign w:val="center"/>
          </w:tcPr>
          <w:p w14:paraId="78F804D3" w14:textId="77777777" w:rsidR="00D90386" w:rsidRPr="00D90386" w:rsidRDefault="00D90386" w:rsidP="00D90386">
            <w:pPr>
              <w:jc w:val="center"/>
              <w:rPr>
                <w:rFonts w:ascii="ＭＳ 明朝" w:eastAsia="ＭＳ 明朝" w:hAnsi="ＭＳ 明朝"/>
              </w:rPr>
            </w:pPr>
            <w:r w:rsidRPr="00D90386">
              <w:rPr>
                <w:rFonts w:ascii="ＭＳ 明朝" w:eastAsia="ＭＳ 明朝" w:hAnsi="ＭＳ 明朝" w:hint="eastAsia"/>
              </w:rPr>
              <w:t>1年目</w:t>
            </w:r>
          </w:p>
        </w:tc>
        <w:tc>
          <w:tcPr>
            <w:tcW w:w="5811" w:type="dxa"/>
          </w:tcPr>
          <w:p w14:paraId="5DDDFD59"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ネーミングライツ料の　　　％</w:t>
            </w:r>
          </w:p>
        </w:tc>
      </w:tr>
      <w:tr w:rsidR="00D90386" w:rsidRPr="00D90386" w14:paraId="1B013B9B" w14:textId="77777777" w:rsidTr="00D90386">
        <w:trPr>
          <w:trHeight w:val="390"/>
        </w:trPr>
        <w:tc>
          <w:tcPr>
            <w:tcW w:w="2263" w:type="dxa"/>
            <w:vMerge/>
          </w:tcPr>
          <w:p w14:paraId="34915334" w14:textId="77777777" w:rsidR="00D90386" w:rsidRPr="00D90386" w:rsidRDefault="00D90386" w:rsidP="00D90386">
            <w:pPr>
              <w:rPr>
                <w:rFonts w:ascii="ＭＳ 明朝" w:eastAsia="ＭＳ 明朝" w:hAnsi="ＭＳ 明朝"/>
              </w:rPr>
            </w:pPr>
          </w:p>
        </w:tc>
        <w:tc>
          <w:tcPr>
            <w:tcW w:w="993" w:type="dxa"/>
            <w:vAlign w:val="center"/>
          </w:tcPr>
          <w:p w14:paraId="4631C7AF" w14:textId="77777777" w:rsidR="00D90386" w:rsidRPr="00D90386" w:rsidRDefault="00D90386" w:rsidP="00D90386">
            <w:pPr>
              <w:jc w:val="center"/>
              <w:rPr>
                <w:rFonts w:ascii="ＭＳ 明朝" w:eastAsia="ＭＳ 明朝" w:hAnsi="ＭＳ 明朝"/>
              </w:rPr>
            </w:pPr>
            <w:r w:rsidRPr="00D90386">
              <w:rPr>
                <w:rFonts w:ascii="ＭＳ 明朝" w:eastAsia="ＭＳ 明朝" w:hAnsi="ＭＳ 明朝" w:hint="eastAsia"/>
              </w:rPr>
              <w:t>2年目</w:t>
            </w:r>
          </w:p>
        </w:tc>
        <w:tc>
          <w:tcPr>
            <w:tcW w:w="5811" w:type="dxa"/>
          </w:tcPr>
          <w:p w14:paraId="7EC65D96"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ネーミングライツ料の　　　％</w:t>
            </w:r>
          </w:p>
        </w:tc>
      </w:tr>
      <w:tr w:rsidR="00D90386" w:rsidRPr="00D90386" w14:paraId="654AA571" w14:textId="77777777" w:rsidTr="00D90386">
        <w:trPr>
          <w:trHeight w:val="390"/>
        </w:trPr>
        <w:tc>
          <w:tcPr>
            <w:tcW w:w="2263" w:type="dxa"/>
            <w:vMerge/>
          </w:tcPr>
          <w:p w14:paraId="19586361" w14:textId="77777777" w:rsidR="00D90386" w:rsidRPr="00D90386" w:rsidRDefault="00D90386" w:rsidP="00D90386">
            <w:pPr>
              <w:rPr>
                <w:rFonts w:ascii="ＭＳ 明朝" w:eastAsia="ＭＳ 明朝" w:hAnsi="ＭＳ 明朝"/>
              </w:rPr>
            </w:pPr>
          </w:p>
        </w:tc>
        <w:tc>
          <w:tcPr>
            <w:tcW w:w="993" w:type="dxa"/>
            <w:vAlign w:val="center"/>
          </w:tcPr>
          <w:p w14:paraId="6EE9514F" w14:textId="77777777" w:rsidR="00D90386" w:rsidRPr="00D90386" w:rsidRDefault="00D90386" w:rsidP="00D90386">
            <w:pPr>
              <w:jc w:val="center"/>
              <w:rPr>
                <w:rFonts w:ascii="ＭＳ 明朝" w:eastAsia="ＭＳ 明朝" w:hAnsi="ＭＳ 明朝"/>
              </w:rPr>
            </w:pPr>
            <w:r w:rsidRPr="00D90386">
              <w:rPr>
                <w:rFonts w:ascii="ＭＳ 明朝" w:eastAsia="ＭＳ 明朝" w:hAnsi="ＭＳ 明朝" w:hint="eastAsia"/>
              </w:rPr>
              <w:t>3年目</w:t>
            </w:r>
          </w:p>
        </w:tc>
        <w:tc>
          <w:tcPr>
            <w:tcW w:w="5811" w:type="dxa"/>
          </w:tcPr>
          <w:p w14:paraId="07E13213"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ネーミングライツ料の　　　％</w:t>
            </w:r>
          </w:p>
        </w:tc>
      </w:tr>
      <w:tr w:rsidR="00D90386" w:rsidRPr="00D90386" w14:paraId="1C58F95F" w14:textId="77777777" w:rsidTr="00D90386">
        <w:trPr>
          <w:trHeight w:val="390"/>
        </w:trPr>
        <w:tc>
          <w:tcPr>
            <w:tcW w:w="2263" w:type="dxa"/>
            <w:vMerge/>
          </w:tcPr>
          <w:p w14:paraId="7BB9D622" w14:textId="77777777" w:rsidR="00D90386" w:rsidRPr="00D90386" w:rsidRDefault="00D90386" w:rsidP="00D90386">
            <w:pPr>
              <w:rPr>
                <w:rFonts w:ascii="ＭＳ 明朝" w:eastAsia="ＭＳ 明朝" w:hAnsi="ＭＳ 明朝"/>
              </w:rPr>
            </w:pPr>
          </w:p>
        </w:tc>
        <w:tc>
          <w:tcPr>
            <w:tcW w:w="993" w:type="dxa"/>
            <w:vAlign w:val="center"/>
          </w:tcPr>
          <w:p w14:paraId="2358E0BF" w14:textId="77777777" w:rsidR="00D90386" w:rsidRPr="00D90386" w:rsidRDefault="00D90386" w:rsidP="00D90386">
            <w:pPr>
              <w:jc w:val="center"/>
              <w:rPr>
                <w:rFonts w:ascii="ＭＳ 明朝" w:eastAsia="ＭＳ 明朝" w:hAnsi="ＭＳ 明朝"/>
              </w:rPr>
            </w:pPr>
            <w:r w:rsidRPr="00D90386">
              <w:rPr>
                <w:rFonts w:ascii="ＭＳ 明朝" w:eastAsia="ＭＳ 明朝" w:hAnsi="ＭＳ 明朝" w:hint="eastAsia"/>
              </w:rPr>
              <w:t>4年目</w:t>
            </w:r>
          </w:p>
        </w:tc>
        <w:tc>
          <w:tcPr>
            <w:tcW w:w="5811" w:type="dxa"/>
          </w:tcPr>
          <w:p w14:paraId="23B2C5BF"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ネーミングライツ料の　　　％</w:t>
            </w:r>
          </w:p>
        </w:tc>
      </w:tr>
      <w:tr w:rsidR="00D90386" w:rsidRPr="00D90386" w14:paraId="1905B407" w14:textId="77777777" w:rsidTr="00D90386">
        <w:trPr>
          <w:trHeight w:val="390"/>
        </w:trPr>
        <w:tc>
          <w:tcPr>
            <w:tcW w:w="2263" w:type="dxa"/>
            <w:vMerge/>
          </w:tcPr>
          <w:p w14:paraId="1C6361D8" w14:textId="77777777" w:rsidR="00D90386" w:rsidRPr="00D90386" w:rsidRDefault="00D90386" w:rsidP="00D90386">
            <w:pPr>
              <w:rPr>
                <w:rFonts w:ascii="ＭＳ 明朝" w:eastAsia="ＭＳ 明朝" w:hAnsi="ＭＳ 明朝"/>
              </w:rPr>
            </w:pPr>
          </w:p>
        </w:tc>
        <w:tc>
          <w:tcPr>
            <w:tcW w:w="993" w:type="dxa"/>
            <w:vAlign w:val="center"/>
          </w:tcPr>
          <w:p w14:paraId="2BAD5504" w14:textId="77777777" w:rsidR="00D90386" w:rsidRPr="00D90386" w:rsidRDefault="00D90386" w:rsidP="00D90386">
            <w:pPr>
              <w:jc w:val="center"/>
              <w:rPr>
                <w:rFonts w:ascii="ＭＳ 明朝" w:eastAsia="ＭＳ 明朝" w:hAnsi="ＭＳ 明朝"/>
              </w:rPr>
            </w:pPr>
            <w:r w:rsidRPr="00D90386">
              <w:rPr>
                <w:rFonts w:ascii="ＭＳ 明朝" w:eastAsia="ＭＳ 明朝" w:hAnsi="ＭＳ 明朝" w:hint="eastAsia"/>
              </w:rPr>
              <w:t>5年目</w:t>
            </w:r>
          </w:p>
        </w:tc>
        <w:tc>
          <w:tcPr>
            <w:tcW w:w="5811" w:type="dxa"/>
          </w:tcPr>
          <w:p w14:paraId="33A3411D"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ネーミングライツ料の　　　％</w:t>
            </w:r>
          </w:p>
        </w:tc>
      </w:tr>
      <w:tr w:rsidR="00D90386" w:rsidRPr="00D90386" w14:paraId="162C503F" w14:textId="77777777" w:rsidTr="00D90386">
        <w:trPr>
          <w:trHeight w:val="1194"/>
        </w:trPr>
        <w:tc>
          <w:tcPr>
            <w:tcW w:w="2263" w:type="dxa"/>
            <w:vMerge w:val="restart"/>
          </w:tcPr>
          <w:p w14:paraId="0AD836C1"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上記金額に含まれる内容</w:t>
            </w:r>
          </w:p>
          <w:p w14:paraId="23B94529"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（提案内容）</w:t>
            </w:r>
          </w:p>
          <w:p w14:paraId="159EEE78" w14:textId="77777777" w:rsidR="00D90386" w:rsidRPr="00D90386" w:rsidRDefault="00D90386" w:rsidP="00D90386">
            <w:pPr>
              <w:rPr>
                <w:rFonts w:ascii="ＭＳ 明朝" w:eastAsia="ＭＳ 明朝" w:hAnsi="ＭＳ 明朝"/>
                <w:sz w:val="20"/>
                <w:szCs w:val="20"/>
              </w:rPr>
            </w:pPr>
            <w:r w:rsidRPr="00D90386">
              <w:rPr>
                <w:rFonts w:ascii="ＭＳ 明朝" w:eastAsia="ＭＳ 明朝" w:hAnsi="ＭＳ 明朝" w:hint="eastAsia"/>
                <w:sz w:val="20"/>
                <w:szCs w:val="20"/>
              </w:rPr>
              <w:t>※別紙による提出も可</w:t>
            </w:r>
          </w:p>
        </w:tc>
        <w:tc>
          <w:tcPr>
            <w:tcW w:w="993" w:type="dxa"/>
            <w:vAlign w:val="center"/>
          </w:tcPr>
          <w:p w14:paraId="0D2F2A65"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1年目</w:t>
            </w:r>
          </w:p>
        </w:tc>
        <w:tc>
          <w:tcPr>
            <w:tcW w:w="5811" w:type="dxa"/>
          </w:tcPr>
          <w:p w14:paraId="657A0C07" w14:textId="77777777" w:rsidR="00D90386" w:rsidRPr="00D90386" w:rsidRDefault="00D90386" w:rsidP="00D90386">
            <w:pPr>
              <w:rPr>
                <w:rFonts w:ascii="ＭＳ 明朝" w:eastAsia="ＭＳ 明朝" w:hAnsi="ＭＳ 明朝"/>
              </w:rPr>
            </w:pPr>
          </w:p>
        </w:tc>
      </w:tr>
      <w:tr w:rsidR="00D90386" w:rsidRPr="00D90386" w14:paraId="00A791F9" w14:textId="77777777" w:rsidTr="00D90386">
        <w:trPr>
          <w:trHeight w:val="1194"/>
        </w:trPr>
        <w:tc>
          <w:tcPr>
            <w:tcW w:w="2263" w:type="dxa"/>
            <w:vMerge/>
          </w:tcPr>
          <w:p w14:paraId="3D0F4359" w14:textId="77777777" w:rsidR="00D90386" w:rsidRPr="00D90386" w:rsidRDefault="00D90386" w:rsidP="00D90386">
            <w:pPr>
              <w:rPr>
                <w:rFonts w:ascii="ＭＳ 明朝" w:eastAsia="ＭＳ 明朝" w:hAnsi="ＭＳ 明朝"/>
              </w:rPr>
            </w:pPr>
          </w:p>
        </w:tc>
        <w:tc>
          <w:tcPr>
            <w:tcW w:w="993" w:type="dxa"/>
            <w:vAlign w:val="center"/>
          </w:tcPr>
          <w:p w14:paraId="0D978B98"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2年目</w:t>
            </w:r>
          </w:p>
        </w:tc>
        <w:tc>
          <w:tcPr>
            <w:tcW w:w="5811" w:type="dxa"/>
          </w:tcPr>
          <w:p w14:paraId="09D30D08" w14:textId="77777777" w:rsidR="00D90386" w:rsidRPr="00D90386" w:rsidRDefault="00D90386" w:rsidP="00D90386">
            <w:pPr>
              <w:rPr>
                <w:rFonts w:ascii="ＭＳ 明朝" w:eastAsia="ＭＳ 明朝" w:hAnsi="ＭＳ 明朝"/>
              </w:rPr>
            </w:pPr>
          </w:p>
        </w:tc>
      </w:tr>
      <w:tr w:rsidR="00D90386" w:rsidRPr="00D90386" w14:paraId="46CF10DE" w14:textId="77777777" w:rsidTr="00D90386">
        <w:trPr>
          <w:trHeight w:val="1194"/>
        </w:trPr>
        <w:tc>
          <w:tcPr>
            <w:tcW w:w="2263" w:type="dxa"/>
            <w:vMerge/>
          </w:tcPr>
          <w:p w14:paraId="3797BB6C" w14:textId="77777777" w:rsidR="00D90386" w:rsidRPr="00D90386" w:rsidRDefault="00D90386" w:rsidP="00D90386">
            <w:pPr>
              <w:rPr>
                <w:rFonts w:ascii="ＭＳ 明朝" w:eastAsia="ＭＳ 明朝" w:hAnsi="ＭＳ 明朝"/>
              </w:rPr>
            </w:pPr>
          </w:p>
        </w:tc>
        <w:tc>
          <w:tcPr>
            <w:tcW w:w="993" w:type="dxa"/>
            <w:vAlign w:val="center"/>
          </w:tcPr>
          <w:p w14:paraId="52FE0064"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3年目</w:t>
            </w:r>
          </w:p>
        </w:tc>
        <w:tc>
          <w:tcPr>
            <w:tcW w:w="5811" w:type="dxa"/>
          </w:tcPr>
          <w:p w14:paraId="7561DFAE" w14:textId="77777777" w:rsidR="00D90386" w:rsidRPr="00D90386" w:rsidRDefault="00D90386" w:rsidP="00D90386">
            <w:pPr>
              <w:rPr>
                <w:rFonts w:ascii="ＭＳ 明朝" w:eastAsia="ＭＳ 明朝" w:hAnsi="ＭＳ 明朝"/>
              </w:rPr>
            </w:pPr>
          </w:p>
        </w:tc>
      </w:tr>
      <w:tr w:rsidR="00D90386" w:rsidRPr="00D90386" w14:paraId="4C785022" w14:textId="77777777" w:rsidTr="00D90386">
        <w:trPr>
          <w:trHeight w:val="1194"/>
        </w:trPr>
        <w:tc>
          <w:tcPr>
            <w:tcW w:w="2263" w:type="dxa"/>
            <w:vMerge/>
          </w:tcPr>
          <w:p w14:paraId="10C6FBD4" w14:textId="77777777" w:rsidR="00D90386" w:rsidRPr="00D90386" w:rsidRDefault="00D90386" w:rsidP="00D90386">
            <w:pPr>
              <w:rPr>
                <w:rFonts w:ascii="ＭＳ 明朝" w:eastAsia="ＭＳ 明朝" w:hAnsi="ＭＳ 明朝"/>
              </w:rPr>
            </w:pPr>
          </w:p>
        </w:tc>
        <w:tc>
          <w:tcPr>
            <w:tcW w:w="993" w:type="dxa"/>
            <w:vAlign w:val="center"/>
          </w:tcPr>
          <w:p w14:paraId="3CB7AC10"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4年目</w:t>
            </w:r>
          </w:p>
        </w:tc>
        <w:tc>
          <w:tcPr>
            <w:tcW w:w="5811" w:type="dxa"/>
          </w:tcPr>
          <w:p w14:paraId="6D50B68E" w14:textId="77777777" w:rsidR="00D90386" w:rsidRPr="00D90386" w:rsidRDefault="00D90386" w:rsidP="00D90386">
            <w:pPr>
              <w:rPr>
                <w:rFonts w:ascii="ＭＳ 明朝" w:eastAsia="ＭＳ 明朝" w:hAnsi="ＭＳ 明朝"/>
              </w:rPr>
            </w:pPr>
          </w:p>
        </w:tc>
      </w:tr>
      <w:tr w:rsidR="00D90386" w:rsidRPr="00D90386" w14:paraId="18D92D61" w14:textId="77777777" w:rsidTr="00D90386">
        <w:trPr>
          <w:trHeight w:val="1194"/>
        </w:trPr>
        <w:tc>
          <w:tcPr>
            <w:tcW w:w="2263" w:type="dxa"/>
            <w:vMerge/>
          </w:tcPr>
          <w:p w14:paraId="3EA70D95" w14:textId="77777777" w:rsidR="00D90386" w:rsidRPr="00D90386" w:rsidRDefault="00D90386" w:rsidP="00D90386">
            <w:pPr>
              <w:rPr>
                <w:rFonts w:ascii="ＭＳ 明朝" w:eastAsia="ＭＳ 明朝" w:hAnsi="ＭＳ 明朝"/>
              </w:rPr>
            </w:pPr>
          </w:p>
        </w:tc>
        <w:tc>
          <w:tcPr>
            <w:tcW w:w="993" w:type="dxa"/>
            <w:vAlign w:val="center"/>
          </w:tcPr>
          <w:p w14:paraId="29C0CFD1" w14:textId="77777777" w:rsidR="00D90386" w:rsidRPr="00D90386" w:rsidRDefault="00D90386" w:rsidP="00D90386">
            <w:pPr>
              <w:rPr>
                <w:rFonts w:ascii="ＭＳ 明朝" w:eastAsia="ＭＳ 明朝" w:hAnsi="ＭＳ 明朝"/>
              </w:rPr>
            </w:pPr>
            <w:r w:rsidRPr="00D90386">
              <w:rPr>
                <w:rFonts w:ascii="ＭＳ 明朝" w:eastAsia="ＭＳ 明朝" w:hAnsi="ＭＳ 明朝" w:hint="eastAsia"/>
              </w:rPr>
              <w:t>5年目</w:t>
            </w:r>
          </w:p>
        </w:tc>
        <w:tc>
          <w:tcPr>
            <w:tcW w:w="5811" w:type="dxa"/>
          </w:tcPr>
          <w:p w14:paraId="64F151BA" w14:textId="77777777" w:rsidR="00D90386" w:rsidRPr="00D90386" w:rsidRDefault="00D90386" w:rsidP="00D90386">
            <w:pPr>
              <w:rPr>
                <w:rFonts w:ascii="ＭＳ 明朝" w:eastAsia="ＭＳ 明朝" w:hAnsi="ＭＳ 明朝"/>
              </w:rPr>
            </w:pPr>
          </w:p>
        </w:tc>
      </w:tr>
    </w:tbl>
    <w:p w14:paraId="5EAEAFCA" w14:textId="77777777" w:rsidR="00D90386" w:rsidRPr="00D90386" w:rsidRDefault="00D90386" w:rsidP="00D90386">
      <w:pPr>
        <w:rPr>
          <w:rFonts w:ascii="ＭＳ 明朝" w:eastAsia="ＭＳ 明朝" w:hAnsi="ＭＳ 明朝"/>
          <w:sz w:val="20"/>
          <w:szCs w:val="20"/>
        </w:rPr>
      </w:pPr>
      <w:r w:rsidRPr="00D90386">
        <w:rPr>
          <w:rFonts w:ascii="ＭＳ 明朝" w:eastAsia="ＭＳ 明朝" w:hAnsi="ＭＳ 明朝" w:hint="eastAsia"/>
          <w:sz w:val="20"/>
          <w:szCs w:val="20"/>
        </w:rPr>
        <w:t>（添付書類）</w:t>
      </w:r>
    </w:p>
    <w:p w14:paraId="6E9AB225" w14:textId="77777777" w:rsidR="00D90386" w:rsidRPr="00D90386" w:rsidRDefault="00D90386" w:rsidP="00D90386">
      <w:pPr>
        <w:adjustRightInd w:val="0"/>
        <w:snapToGrid w:val="0"/>
        <w:ind w:leftChars="101" w:left="242"/>
        <w:rPr>
          <w:rFonts w:ascii="ＭＳ 明朝" w:eastAsia="ＭＳ 明朝" w:hAnsi="ＭＳ 明朝"/>
          <w:sz w:val="20"/>
          <w:szCs w:val="20"/>
        </w:rPr>
      </w:pPr>
      <w:r w:rsidRPr="00D90386">
        <w:rPr>
          <w:rFonts w:ascii="ＭＳ 明朝" w:eastAsia="ＭＳ 明朝" w:hAnsi="ＭＳ 明朝" w:hint="eastAsia"/>
          <w:sz w:val="20"/>
          <w:szCs w:val="20"/>
        </w:rPr>
        <w:t>・法人等の概要</w:t>
      </w:r>
    </w:p>
    <w:p w14:paraId="3FB12682" w14:textId="77777777" w:rsidR="00D90386" w:rsidRPr="00D90386" w:rsidRDefault="00D90386" w:rsidP="00D90386">
      <w:pPr>
        <w:adjustRightInd w:val="0"/>
        <w:snapToGrid w:val="0"/>
        <w:ind w:leftChars="101" w:left="242"/>
        <w:rPr>
          <w:rFonts w:ascii="ＭＳ 明朝" w:eastAsia="ＭＳ 明朝" w:hAnsi="ＭＳ 明朝"/>
          <w:sz w:val="20"/>
          <w:szCs w:val="20"/>
        </w:rPr>
      </w:pPr>
      <w:r w:rsidRPr="00D90386">
        <w:rPr>
          <w:rFonts w:ascii="ＭＳ 明朝" w:eastAsia="ＭＳ 明朝" w:hAnsi="ＭＳ 明朝" w:hint="eastAsia"/>
          <w:sz w:val="20"/>
          <w:szCs w:val="20"/>
        </w:rPr>
        <w:t>・法人役員等に関する調書（募集要項様式参照）</w:t>
      </w:r>
    </w:p>
    <w:p w14:paraId="0A1F26D1" w14:textId="77777777" w:rsidR="00D90386" w:rsidRPr="00D90386" w:rsidRDefault="00D90386" w:rsidP="00D90386">
      <w:pPr>
        <w:adjustRightInd w:val="0"/>
        <w:snapToGrid w:val="0"/>
        <w:ind w:leftChars="101" w:left="242"/>
        <w:rPr>
          <w:rFonts w:ascii="ＭＳ 明朝" w:eastAsia="ＭＳ 明朝" w:hAnsi="ＭＳ 明朝"/>
          <w:sz w:val="20"/>
          <w:szCs w:val="20"/>
        </w:rPr>
      </w:pPr>
      <w:r w:rsidRPr="00D90386">
        <w:rPr>
          <w:rFonts w:ascii="ＭＳ 明朝" w:eastAsia="ＭＳ 明朝" w:hAnsi="ＭＳ 明朝" w:hint="eastAsia"/>
          <w:sz w:val="20"/>
          <w:szCs w:val="20"/>
        </w:rPr>
        <w:t>・登記事項証明書または登記簿謄本（現在事項全部証明書）</w:t>
      </w:r>
    </w:p>
    <w:p w14:paraId="0C7942EF" w14:textId="77777777" w:rsidR="0033620C" w:rsidRDefault="0033620C" w:rsidP="00D90386">
      <w:pPr>
        <w:rPr>
          <w:rFonts w:ascii="ＭＳ 明朝" w:eastAsia="ＭＳ 明朝" w:hAnsi="ＭＳ 明朝"/>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D90386" w:rsidRPr="00D90386" w14:paraId="4B26402A" w14:textId="77777777" w:rsidTr="00FD47CE">
        <w:tc>
          <w:tcPr>
            <w:tcW w:w="9072" w:type="dxa"/>
          </w:tcPr>
          <w:p w14:paraId="165B645F" w14:textId="77777777" w:rsidR="00D90386" w:rsidRPr="00D90386" w:rsidRDefault="00D90386" w:rsidP="00FD47CE">
            <w:pPr>
              <w:adjustRightInd w:val="0"/>
              <w:snapToGrid w:val="0"/>
              <w:jc w:val="center"/>
              <w:rPr>
                <w:rFonts w:ascii="ＭＳ 明朝" w:eastAsia="ＭＳ 明朝" w:hAnsi="ＭＳ 明朝"/>
                <w:sz w:val="22"/>
                <w:szCs w:val="22"/>
              </w:rPr>
            </w:pPr>
            <w:r w:rsidRPr="00D90386">
              <w:rPr>
                <w:rFonts w:ascii="ＭＳ 明朝" w:eastAsia="ＭＳ 明朝" w:hAnsi="ＭＳ 明朝" w:hint="eastAsia"/>
                <w:sz w:val="22"/>
                <w:szCs w:val="22"/>
              </w:rPr>
              <w:lastRenderedPageBreak/>
              <w:t>誓　約　事　項</w:t>
            </w:r>
          </w:p>
        </w:tc>
      </w:tr>
      <w:tr w:rsidR="00D90386" w:rsidRPr="00D90386" w14:paraId="28A21EBD" w14:textId="77777777" w:rsidTr="00D90386">
        <w:trPr>
          <w:trHeight w:val="14569"/>
        </w:trPr>
        <w:tc>
          <w:tcPr>
            <w:tcW w:w="9072" w:type="dxa"/>
          </w:tcPr>
          <w:p w14:paraId="49CD9F18"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申し込みにあたり、次の事項を誓約します。</w:t>
            </w:r>
          </w:p>
          <w:p w14:paraId="705D3D33" w14:textId="77777777" w:rsidR="00D90386" w:rsidRPr="00D90386" w:rsidRDefault="00D90386" w:rsidP="00D90386">
            <w:pPr>
              <w:spacing w:line="280" w:lineRule="exact"/>
              <w:jc w:val="left"/>
              <w:rPr>
                <w:rFonts w:ascii="ＭＳ 明朝" w:eastAsia="ＭＳ 明朝" w:hAnsi="ＭＳ 明朝"/>
                <w:sz w:val="18"/>
                <w:szCs w:val="18"/>
              </w:rPr>
            </w:pPr>
          </w:p>
          <w:p w14:paraId="4401B36E"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１ 次の各号のいずれかに該当する者ではありません。 </w:t>
            </w:r>
          </w:p>
          <w:p w14:paraId="104D5E01"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（1）入札に係る契約を締結する能力を有しない者、破産者で復権を得ない者及び暴力団員による不当な行為の防止等に関する法律（平成3年法律第77号。以下「暴対法」という。）第32条第1項各号に掲げる者 </w:t>
            </w:r>
          </w:p>
          <w:p w14:paraId="031BF414"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2）次のいずれかに該当する者でその事実があった後3年間経過していない者（当該事実と同一の事由により名古屋市指名停止要綱（15財用第5号）に基づく指名停止（以下「指名停止」という。）を受けている者は除く。） </w:t>
            </w:r>
          </w:p>
          <w:p w14:paraId="626F6114"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ア 契約の履行にあたり、故意に工事、製造その他の役務を粗雑に行い、又は物件の品質若しくは数量に関して不正の行為をした者 </w:t>
            </w:r>
          </w:p>
          <w:p w14:paraId="65EC36D9"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イ 競争入札又はせり売りにおいて、その公正な執行を妨げた者又は公正な価格の成立を害し、若しくは不正の利益を得るために連合した者 </w:t>
            </w:r>
          </w:p>
          <w:p w14:paraId="320119F8"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ウ 落札者が契約を締結すること又は契約者が契約を履行することを妨げた者 </w:t>
            </w:r>
          </w:p>
          <w:p w14:paraId="6F4E1196"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エ 地方自治法（昭和22年法律第67号）第234条の2第1項の規定による監督又は検査の実施にあたり職員の職務の執行を妨げた者 </w:t>
            </w:r>
          </w:p>
          <w:p w14:paraId="2105A72C"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オ 正当な理由がなくて契約を履行しなかった者 </w:t>
            </w:r>
          </w:p>
          <w:p w14:paraId="70EB0A3D"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カ 契約により、契約の後に代価の額を確定する場合において、当該代価の請求を故意に虚偽の事実に基づき過大な額で行った者 </w:t>
            </w:r>
          </w:p>
          <w:p w14:paraId="03F4BC67"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キ アからカまでの一に該当する事実があった後3年を経過しない者を契約の履行にあたり代理人、支配人その他の使用人として使用した者 </w:t>
            </w:r>
          </w:p>
          <w:p w14:paraId="5EEC60CE"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（3）次のア、イに掲げる著しい経営不振の状態にある方。ただし、更生手続開始又は再生手続開始の決定後、新たに名古屋市競争入札参加資格審査申請を行い認定を受けた者を除く。 </w:t>
            </w:r>
          </w:p>
          <w:p w14:paraId="2D4AB12E"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ア 会社更生法（平成14年法律第154号）に基づき更生手続開始の申立てがなされている者 </w:t>
            </w:r>
          </w:p>
          <w:p w14:paraId="257BEC3B"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イ 民事再生法（平成11年法律第225号）に基づき再生手続開始の申立てがなされている者 </w:t>
            </w:r>
          </w:p>
          <w:p w14:paraId="1E2267F5"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（4）募集要項等の公表を開始した日から協定締結の日までの間に指名停止の期間中の者 </w:t>
            </w:r>
          </w:p>
          <w:p w14:paraId="28FAD149" w14:textId="77777777" w:rsidR="00D90386" w:rsidRPr="00D90386" w:rsidRDefault="00D90386" w:rsidP="00D90386">
            <w:pPr>
              <w:spacing w:line="280" w:lineRule="exact"/>
              <w:ind w:left="36" w:hangingChars="20" w:hanging="36"/>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5）募集要項等の公表を開始した日から協定締結の日までの間に「名古屋市が行う契約等からの暴力団関係事業者の排除に関する合意書」（平成20年1月28日付け名古屋市長等・愛知県警察本部長締結）及び「名古屋市が行う公有財産の売払い及び貸付の契約等からの暴力団関係事業者の排除に関する取扱要綱」（平成20年2月15日付け19財管第253号）に基づく排除措置を受けている者 </w:t>
            </w:r>
          </w:p>
          <w:p w14:paraId="393BA899"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6）役員等（法人にあっては非常勤を含む役員及び支配人並びに営業所の代表者、その他の団体にあっては法人の役員等と同様の責任を有する代表者及び理事等、個人にあってはその者及び支店又は営業所を代表する者をいう。以下同じ。）に暴力団員等（暴力団（暴対法第2条第2号に規定するものをいう。以下同じ。）の構成員、及び暴力団と関係を持ちながら、その組織の威力を背景として暴力的不法行為等を行う者をいう。以下同じ。）がいる者 </w:t>
            </w:r>
          </w:p>
          <w:p w14:paraId="40BFCF92"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（7）暴力団員等がその経営又は運営に実質的に関与している者 </w:t>
            </w:r>
          </w:p>
          <w:p w14:paraId="198AF3A6"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（8）役員等又は使用人が、暴力団の威力若しくは暴力団員等又は暴力団員等が経営若しくは運営に実質的に関与している法人等を利用するなどしている者 </w:t>
            </w:r>
          </w:p>
          <w:p w14:paraId="02B1F875"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9）役員等又は使用人が、暴力団若しくは暴力団員等又は暴力団員等が経営若しくは運営に実質的に関与している法人等に対して資金等を供給し、又は便宜を供与するなど暴力団の維持運営に協力し、又は関与している者 </w:t>
            </w:r>
          </w:p>
          <w:p w14:paraId="0095491F"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（10）役員等又は使用人が、暴力団又は暴力団員等と社会的に非難されるべき関係を有している者 </w:t>
            </w:r>
          </w:p>
          <w:p w14:paraId="7A22C89B"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（11）役員等又は使用人が、前各号のいずれかに該当する者であることを知りながら、これを利用するなどしている者 </w:t>
            </w:r>
          </w:p>
          <w:p w14:paraId="2376E8CD"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 xml:space="preserve">（12）役員等又は使用人が、暴力団又は暴力団員等から、名古屋市が行う契約等において妨害（不法な行為等で、契約等履行の障害となるものをいう。）又は不当要求（金銭の給付等一定の行為を請求する権利若しくは正当な利益がないにもかかわらずこれを要求し、又はその要求の方法、態様若しくは程度が社会的に正当なものと認められないものをいう。）を受けたことを認識していたにもかかわらず、市への報告又は警察への被害届の提出を故意に又は正当な理由がなく行わなかった者 </w:t>
            </w:r>
          </w:p>
          <w:p w14:paraId="23CDC8EE" w14:textId="77777777" w:rsidR="00D90386" w:rsidRPr="00D90386" w:rsidRDefault="00D90386" w:rsidP="00D90386">
            <w:pPr>
              <w:spacing w:line="280" w:lineRule="exact"/>
              <w:jc w:val="left"/>
              <w:rPr>
                <w:rFonts w:ascii="ＭＳ 明朝" w:eastAsia="ＭＳ 明朝" w:hAnsi="ＭＳ 明朝"/>
                <w:sz w:val="18"/>
                <w:szCs w:val="18"/>
              </w:rPr>
            </w:pPr>
            <w:r w:rsidRPr="00D90386">
              <w:rPr>
                <w:rFonts w:ascii="ＭＳ 明朝" w:eastAsia="ＭＳ 明朝" w:hAnsi="ＭＳ 明朝" w:hint="eastAsia"/>
                <w:sz w:val="18"/>
                <w:szCs w:val="18"/>
              </w:rPr>
              <w:t>２ 前項の誓約内容が、事実と相違することが判明したときは、当該事項に関して貴市が行う一切の措置について異議の申し立てを行いません。</w:t>
            </w:r>
          </w:p>
        </w:tc>
      </w:tr>
    </w:tbl>
    <w:p w14:paraId="70FC3E6F" w14:textId="77777777" w:rsidR="00D90386" w:rsidRPr="00D90386" w:rsidRDefault="00D90386" w:rsidP="00D90386">
      <w:pPr>
        <w:rPr>
          <w:rFonts w:ascii="ＭＳ 明朝" w:eastAsia="ＭＳ 明朝" w:hAnsi="ＭＳ 明朝" w:hint="eastAsia"/>
        </w:rPr>
      </w:pPr>
    </w:p>
    <w:sectPr w:rsidR="00D90386" w:rsidRPr="00D90386" w:rsidSect="00D90386">
      <w:pgSz w:w="11906" w:h="16838"/>
      <w:pgMar w:top="851"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86"/>
    <w:rsid w:val="00113157"/>
    <w:rsid w:val="0033620C"/>
    <w:rsid w:val="004B1692"/>
    <w:rsid w:val="005A6B0B"/>
    <w:rsid w:val="008B430B"/>
    <w:rsid w:val="00D90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117919"/>
  <w15:chartTrackingRefBased/>
  <w15:docId w15:val="{3926C3CA-EF82-4380-BA4F-940704252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386"/>
    <w:pPr>
      <w:widowControl w:val="0"/>
      <w:jc w:val="both"/>
    </w:pPr>
    <w:rPr>
      <w:rFonts w:ascii="Century" w:eastAsia="ＭＳ ゴシック" w:hAnsi="Century" w:cs="Times New Roman"/>
      <w:sz w:val="24"/>
      <w:szCs w:val="24"/>
    </w:rPr>
  </w:style>
  <w:style w:type="paragraph" w:styleId="1">
    <w:name w:val="heading 1"/>
    <w:basedOn w:val="a"/>
    <w:next w:val="a"/>
    <w:link w:val="10"/>
    <w:uiPriority w:val="9"/>
    <w:qFormat/>
    <w:rsid w:val="00D9038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9038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9038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90386"/>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D90386"/>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D90386"/>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D90386"/>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D90386"/>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D90386"/>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9038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9038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9038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9038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9038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9038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9038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9038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9038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9038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903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038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9038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0386"/>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D90386"/>
    <w:rPr>
      <w:i/>
      <w:iCs/>
      <w:color w:val="404040" w:themeColor="text1" w:themeTint="BF"/>
    </w:rPr>
  </w:style>
  <w:style w:type="paragraph" w:styleId="a9">
    <w:name w:val="List Paragraph"/>
    <w:basedOn w:val="a"/>
    <w:uiPriority w:val="34"/>
    <w:qFormat/>
    <w:rsid w:val="00D90386"/>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D90386"/>
    <w:rPr>
      <w:i/>
      <w:iCs/>
      <w:color w:val="2E74B5" w:themeColor="accent1" w:themeShade="BF"/>
    </w:rPr>
  </w:style>
  <w:style w:type="paragraph" w:styleId="22">
    <w:name w:val="Intense Quote"/>
    <w:basedOn w:val="a"/>
    <w:next w:val="a"/>
    <w:link w:val="23"/>
    <w:uiPriority w:val="30"/>
    <w:qFormat/>
    <w:rsid w:val="00D90386"/>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 w:val="21"/>
      <w:szCs w:val="22"/>
    </w:rPr>
  </w:style>
  <w:style w:type="character" w:customStyle="1" w:styleId="23">
    <w:name w:val="引用文 2 (文字)"/>
    <w:basedOn w:val="a0"/>
    <w:link w:val="22"/>
    <w:uiPriority w:val="30"/>
    <w:rsid w:val="00D90386"/>
    <w:rPr>
      <w:i/>
      <w:iCs/>
      <w:color w:val="2E74B5" w:themeColor="accent1" w:themeShade="BF"/>
    </w:rPr>
  </w:style>
  <w:style w:type="character" w:styleId="24">
    <w:name w:val="Intense Reference"/>
    <w:basedOn w:val="a0"/>
    <w:uiPriority w:val="32"/>
    <w:qFormat/>
    <w:rsid w:val="00D90386"/>
    <w:rPr>
      <w:b/>
      <w:bCs/>
      <w:smallCaps/>
      <w:color w:val="2E74B5" w:themeColor="accent1" w:themeShade="BF"/>
      <w:spacing w:val="5"/>
    </w:rPr>
  </w:style>
  <w:style w:type="table" w:styleId="aa">
    <w:name w:val="Table Grid"/>
    <w:basedOn w:val="a1"/>
    <w:uiPriority w:val="59"/>
    <w:rsid w:val="00D9038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3</TotalTime>
  <Pages>2</Pages>
  <Words>355</Words>
  <Characters>2028</Characters>
  <DocSecurity>0</DocSecurity>
  <Lines>16</Lines>
  <Paragraphs>4</Paragraphs>
  <ScaleCrop>false</ScaleCrop>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2026-08-27T06:32:00Z</dcterms:created>
  <dcterms:modified xsi:type="dcterms:W3CDTF">2026-08-27T06:37:00Z</dcterms:modified>
</cp:coreProperties>
</file>