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E256" w14:textId="77777777" w:rsidR="00B84A58" w:rsidRPr="0014302B" w:rsidRDefault="00500162" w:rsidP="00FF05EC">
      <w:pPr>
        <w:pStyle w:val="a5"/>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B84A58" w:rsidRPr="0014302B">
        <w:rPr>
          <w:rFonts w:ascii="ＭＳ 明朝" w:eastAsia="ＭＳ 明朝" w:hAnsi="ＭＳ 明朝" w:hint="eastAsia"/>
          <w:szCs w:val="21"/>
        </w:rPr>
        <w:t>下線部は、</w:t>
      </w:r>
      <w:r w:rsidR="00FF05EC" w:rsidRPr="0014302B">
        <w:rPr>
          <w:rFonts w:ascii="ＭＳ 明朝" w:eastAsia="ＭＳ 明朝" w:hAnsi="ＭＳ 明朝" w:hint="eastAsia"/>
          <w:szCs w:val="21"/>
        </w:rPr>
        <w:t>提案事業の内容に応じて</w:t>
      </w:r>
      <w:r w:rsidR="00B84A58" w:rsidRPr="0014302B">
        <w:rPr>
          <w:rFonts w:ascii="ＭＳ 明朝" w:eastAsia="ＭＳ 明朝" w:hAnsi="ＭＳ 明朝" w:hint="eastAsia"/>
          <w:szCs w:val="21"/>
        </w:rPr>
        <w:t>選択します。</w:t>
      </w:r>
    </w:p>
    <w:p w14:paraId="5409BEA7" w14:textId="77777777" w:rsidR="00B84A58" w:rsidRPr="0014302B" w:rsidRDefault="00500162" w:rsidP="00B0355C">
      <w:pPr>
        <w:pStyle w:val="a5"/>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w:t>
      </w:r>
      <w:r w:rsidR="00B84A58" w:rsidRPr="0014302B">
        <w:rPr>
          <w:rFonts w:ascii="ＭＳ 明朝" w:eastAsia="ＭＳ 明朝" w:hAnsi="ＭＳ 明朝" w:hint="eastAsia"/>
          <w:szCs w:val="21"/>
        </w:rPr>
        <w:t>【　】は注釈につき、削除します。</w:t>
      </w:r>
    </w:p>
    <w:p w14:paraId="14E3FC77" w14:textId="77777777" w:rsidR="000C500A" w:rsidRPr="0014302B" w:rsidRDefault="000C500A"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09591502" w14:textId="77777777" w:rsidR="005E37D0" w:rsidRPr="0014302B" w:rsidRDefault="009C17B7" w:rsidP="00237C51">
      <w:pPr>
        <w:pStyle w:val="a5"/>
        <w:widowControl w:val="0"/>
        <w:tabs>
          <w:tab w:val="clear" w:pos="4252"/>
          <w:tab w:val="clear" w:pos="8504"/>
        </w:tabs>
        <w:autoSpaceDE w:val="0"/>
        <w:autoSpaceDN w:val="0"/>
        <w:adjustRightInd w:val="0"/>
        <w:spacing w:line="0" w:lineRule="atLeast"/>
        <w:jc w:val="center"/>
        <w:rPr>
          <w:rFonts w:ascii="ＭＳ 明朝" w:eastAsia="ＭＳ 明朝" w:hAnsi="ＭＳ 明朝"/>
          <w:sz w:val="24"/>
          <w:szCs w:val="21"/>
        </w:rPr>
      </w:pPr>
      <w:r w:rsidRPr="0014302B">
        <w:rPr>
          <w:rFonts w:ascii="ＭＳ 明朝" w:eastAsia="ＭＳ 明朝" w:hAnsi="ＭＳ 明朝" w:hint="eastAsia"/>
          <w:sz w:val="24"/>
          <w:szCs w:val="21"/>
        </w:rPr>
        <w:t>金城ふ頭</w:t>
      </w:r>
      <w:r w:rsidR="00766F83" w:rsidRPr="0014302B">
        <w:rPr>
          <w:rFonts w:ascii="ＭＳ 明朝" w:eastAsia="ＭＳ 明朝" w:hAnsi="ＭＳ 明朝" w:hint="eastAsia"/>
          <w:sz w:val="24"/>
          <w:szCs w:val="21"/>
        </w:rPr>
        <w:t>駅前用地の暫定的活用</w:t>
      </w:r>
      <w:r w:rsidR="0014302B">
        <w:rPr>
          <w:rFonts w:ascii="ＭＳ 明朝" w:eastAsia="ＭＳ 明朝" w:hAnsi="ＭＳ 明朝" w:hint="eastAsia"/>
          <w:sz w:val="24"/>
          <w:szCs w:val="21"/>
        </w:rPr>
        <w:t>に関する</w:t>
      </w:r>
      <w:r w:rsidR="00606A20" w:rsidRPr="0014302B">
        <w:rPr>
          <w:rFonts w:ascii="ＭＳ 明朝" w:eastAsia="ＭＳ 明朝" w:hAnsi="ＭＳ 明朝" w:hint="eastAsia"/>
          <w:sz w:val="24"/>
          <w:szCs w:val="21"/>
        </w:rPr>
        <w:t>基本協定書（案）</w:t>
      </w:r>
    </w:p>
    <w:p w14:paraId="3987B4E9" w14:textId="77777777" w:rsidR="00606A20" w:rsidRPr="0014302B"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634178D" w14:textId="77777777" w:rsidR="00606A20" w:rsidRPr="0014302B" w:rsidRDefault="00606A20" w:rsidP="00B0355C">
      <w:pPr>
        <w:widowControl w:val="0"/>
        <w:autoSpaceDE w:val="0"/>
        <w:autoSpaceDN w:val="0"/>
        <w:adjustRightInd w:val="0"/>
        <w:snapToGrid w:val="0"/>
        <w:spacing w:line="0" w:lineRule="atLeast"/>
        <w:ind w:firstLineChars="100" w:firstLine="210"/>
        <w:jc w:val="left"/>
        <w:rPr>
          <w:rFonts w:ascii="ＭＳ 明朝" w:eastAsia="ＭＳ 明朝" w:hAnsi="ＭＳ 明朝" w:cs="ＭＳ Ｐゴシック"/>
          <w:kern w:val="0"/>
          <w:szCs w:val="21"/>
        </w:rPr>
      </w:pPr>
      <w:r w:rsidRPr="0014302B">
        <w:rPr>
          <w:rFonts w:ascii="ＭＳ 明朝" w:eastAsia="ＭＳ 明朝" w:hAnsi="ＭＳ 明朝" w:cs="ＭＳ Ｐゴシック" w:hint="eastAsia"/>
          <w:kern w:val="0"/>
          <w:szCs w:val="21"/>
        </w:rPr>
        <w:t>名古屋市（以下「甲」という。）と○○○（</w:t>
      </w:r>
      <w:r w:rsidR="00B84A58" w:rsidRPr="00975040">
        <w:rPr>
          <w:rFonts w:ascii="ＭＳ 明朝" w:eastAsia="ＭＳ 明朝" w:hAnsi="ＭＳ 明朝" w:hint="eastAsia"/>
          <w:szCs w:val="21"/>
          <w:u w:val="single"/>
        </w:rPr>
        <w:t>【単独で応募する場合】</w:t>
      </w:r>
      <w:r w:rsidRPr="00975040">
        <w:rPr>
          <w:rFonts w:ascii="ＭＳ 明朝" w:eastAsia="ＭＳ 明朝" w:hAnsi="ＭＳ 明朝" w:cs="ＭＳ Ｐゴシック" w:hint="eastAsia"/>
          <w:kern w:val="0"/>
          <w:szCs w:val="21"/>
          <w:u w:val="single"/>
        </w:rPr>
        <w:t>以下「乙」という。</w:t>
      </w:r>
      <w:r w:rsidR="00B84A58" w:rsidRPr="00975040">
        <w:rPr>
          <w:rFonts w:ascii="ＭＳ 明朝" w:eastAsia="ＭＳ 明朝" w:hAnsi="ＭＳ 明朝" w:hint="eastAsia"/>
          <w:szCs w:val="21"/>
          <w:u w:val="single"/>
        </w:rPr>
        <w:t>【グループで応募する場合】</w:t>
      </w:r>
      <w:r w:rsidR="009B0580" w:rsidRPr="00975040">
        <w:rPr>
          <w:rFonts w:ascii="ＭＳ 明朝" w:eastAsia="ＭＳ 明朝" w:hAnsi="ＭＳ 明朝" w:cs="ＭＳ Ｐゴシック" w:hint="eastAsia"/>
          <w:kern w:val="0"/>
          <w:szCs w:val="21"/>
          <w:u w:val="single"/>
        </w:rPr>
        <w:t>以下、個別に又は総称して「乙」という。</w:t>
      </w:r>
      <w:r w:rsidRPr="0014302B">
        <w:rPr>
          <w:rFonts w:ascii="ＭＳ 明朝" w:eastAsia="ＭＳ 明朝" w:hAnsi="ＭＳ 明朝" w:cs="ＭＳ Ｐゴシック" w:hint="eastAsia"/>
          <w:kern w:val="0"/>
          <w:szCs w:val="21"/>
        </w:rPr>
        <w:t>）とは、令和8年</w:t>
      </w:r>
      <w:r w:rsidR="00F37E45">
        <w:rPr>
          <w:rFonts w:ascii="ＭＳ 明朝" w:eastAsia="ＭＳ 明朝" w:hAnsi="ＭＳ 明朝" w:cs="ＭＳ Ｐゴシック" w:hint="eastAsia"/>
          <w:kern w:val="0"/>
          <w:szCs w:val="21"/>
        </w:rPr>
        <w:t>4</w:t>
      </w:r>
      <w:r w:rsidRPr="0014302B">
        <w:rPr>
          <w:rFonts w:ascii="ＭＳ 明朝" w:eastAsia="ＭＳ 明朝" w:hAnsi="ＭＳ 明朝" w:cs="ＭＳ Ｐゴシック" w:hint="eastAsia"/>
          <w:kern w:val="0"/>
          <w:szCs w:val="21"/>
        </w:rPr>
        <w:t>月</w:t>
      </w:r>
      <w:r w:rsidR="00F37E45">
        <w:rPr>
          <w:rFonts w:ascii="ＭＳ 明朝" w:eastAsia="ＭＳ 明朝" w:hAnsi="ＭＳ 明朝" w:cs="ＭＳ Ｐゴシック" w:hint="eastAsia"/>
          <w:kern w:val="0"/>
          <w:szCs w:val="21"/>
        </w:rPr>
        <w:t>3</w:t>
      </w:r>
      <w:r w:rsidRPr="0014302B">
        <w:rPr>
          <w:rFonts w:ascii="ＭＳ 明朝" w:eastAsia="ＭＳ 明朝" w:hAnsi="ＭＳ 明朝" w:cs="ＭＳ Ｐゴシック" w:hint="eastAsia"/>
          <w:kern w:val="0"/>
          <w:szCs w:val="21"/>
        </w:rPr>
        <w:t>日に甲が公告した「金城ふ頭</w:t>
      </w:r>
      <w:r w:rsidR="0014302B">
        <w:rPr>
          <w:rFonts w:ascii="ＭＳ 明朝" w:eastAsia="ＭＳ 明朝" w:hAnsi="ＭＳ 明朝" w:cs="ＭＳ Ｐゴシック" w:hint="eastAsia"/>
          <w:kern w:val="0"/>
          <w:szCs w:val="21"/>
        </w:rPr>
        <w:t>駅前用地暫定的活用</w:t>
      </w:r>
      <w:r w:rsidRPr="0014302B">
        <w:rPr>
          <w:rFonts w:ascii="ＭＳ 明朝" w:eastAsia="ＭＳ 明朝" w:hAnsi="ＭＳ 明朝" w:cs="ＭＳ Ｐゴシック" w:hint="eastAsia"/>
          <w:kern w:val="0"/>
          <w:szCs w:val="21"/>
        </w:rPr>
        <w:t>事業者募集」において、乙が甲に提出した提案書</w:t>
      </w:r>
      <w:r w:rsidR="00425424" w:rsidRPr="0014302B">
        <w:rPr>
          <w:rFonts w:ascii="ＭＳ 明朝" w:eastAsia="ＭＳ 明朝" w:hAnsi="ＭＳ 明朝" w:cs="ＭＳ Ｐゴシック" w:hint="eastAsia"/>
          <w:kern w:val="0"/>
          <w:szCs w:val="21"/>
        </w:rPr>
        <w:t>（</w:t>
      </w:r>
      <w:r w:rsidR="009B0580" w:rsidRPr="0014302B">
        <w:rPr>
          <w:rFonts w:ascii="ＭＳ 明朝" w:eastAsia="ＭＳ 明朝" w:hAnsi="ＭＳ 明朝" w:cs="ＭＳ Ｐゴシック" w:hint="eastAsia"/>
          <w:kern w:val="0"/>
          <w:szCs w:val="21"/>
        </w:rPr>
        <w:t>以下「提案書」という。</w:t>
      </w:r>
      <w:r w:rsidR="00425424" w:rsidRPr="0014302B">
        <w:rPr>
          <w:rFonts w:ascii="ＭＳ 明朝" w:eastAsia="ＭＳ 明朝" w:hAnsi="ＭＳ 明朝" w:cs="ＭＳ Ｐゴシック" w:hint="eastAsia"/>
          <w:kern w:val="0"/>
          <w:szCs w:val="21"/>
        </w:rPr>
        <w:t>）</w:t>
      </w:r>
      <w:r w:rsidRPr="0014302B">
        <w:rPr>
          <w:rFonts w:ascii="ＭＳ 明朝" w:eastAsia="ＭＳ 明朝" w:hAnsi="ＭＳ 明朝" w:cs="ＭＳ Ｐゴシック" w:hint="eastAsia"/>
          <w:kern w:val="0"/>
          <w:szCs w:val="21"/>
        </w:rPr>
        <w:t>に記載した事業（以下「提案事業」という。）の実施について、次のとおり合意し</w:t>
      </w:r>
      <w:r w:rsidR="00BD175D" w:rsidRPr="0014302B">
        <w:rPr>
          <w:rFonts w:ascii="ＭＳ 明朝" w:eastAsia="ＭＳ 明朝" w:hAnsi="ＭＳ 明朝" w:cs="ＭＳ Ｐゴシック" w:hint="eastAsia"/>
          <w:kern w:val="0"/>
          <w:szCs w:val="21"/>
        </w:rPr>
        <w:t>たので</w:t>
      </w:r>
      <w:r w:rsidRPr="0014302B">
        <w:rPr>
          <w:rFonts w:ascii="ＭＳ 明朝" w:eastAsia="ＭＳ 明朝" w:hAnsi="ＭＳ 明朝" w:cs="ＭＳ Ｐゴシック" w:hint="eastAsia"/>
          <w:kern w:val="0"/>
          <w:szCs w:val="21"/>
        </w:rPr>
        <w:t>、</w:t>
      </w:r>
      <w:r w:rsidR="0014302B">
        <w:rPr>
          <w:rFonts w:ascii="ＭＳ 明朝" w:eastAsia="ＭＳ 明朝" w:hAnsi="ＭＳ 明朝" w:cs="ＭＳ Ｐゴシック" w:hint="eastAsia"/>
          <w:kern w:val="0"/>
          <w:szCs w:val="21"/>
        </w:rPr>
        <w:t>甲は、乙を</w:t>
      </w:r>
      <w:r w:rsidR="00A834E8">
        <w:rPr>
          <w:rFonts w:ascii="ＭＳ 明朝" w:eastAsia="ＭＳ 明朝" w:hAnsi="ＭＳ 明朝" w:cs="ＭＳ Ｐゴシック" w:hint="eastAsia"/>
          <w:kern w:val="0"/>
          <w:szCs w:val="21"/>
        </w:rPr>
        <w:t>甲が貸し付ける土地を</w:t>
      </w:r>
      <w:r w:rsidR="00A834E8">
        <w:rPr>
          <w:rFonts w:ascii="Segoe UI Symbol" w:eastAsia="ＭＳ 明朝" w:hAnsi="Segoe UI Symbol" w:cs="Segoe UI Symbol" w:hint="eastAsia"/>
          <w:kern w:val="0"/>
          <w:szCs w:val="21"/>
        </w:rPr>
        <w:t>活用する事業者</w:t>
      </w:r>
      <w:r w:rsidR="00BD175D" w:rsidRPr="0014302B">
        <w:rPr>
          <w:rFonts w:ascii="ＭＳ 明朝" w:eastAsia="ＭＳ 明朝" w:hAnsi="ＭＳ 明朝" w:cs="ＭＳ Ｐゴシック" w:hint="eastAsia"/>
          <w:kern w:val="0"/>
          <w:szCs w:val="21"/>
        </w:rPr>
        <w:t>と決定し、甲及び乙は、</w:t>
      </w:r>
      <w:r w:rsidR="0003515D">
        <w:rPr>
          <w:rFonts w:ascii="ＭＳ 明朝" w:eastAsia="ＭＳ 明朝" w:hAnsi="ＭＳ 明朝" w:cs="ＭＳ Ｐゴシック" w:hint="eastAsia"/>
          <w:kern w:val="0"/>
          <w:szCs w:val="21"/>
        </w:rPr>
        <w:t>「</w:t>
      </w:r>
      <w:r w:rsidR="00323438" w:rsidRPr="0014302B">
        <w:rPr>
          <w:rFonts w:ascii="ＭＳ 明朝" w:eastAsia="ＭＳ 明朝" w:hAnsi="ＭＳ 明朝" w:cs="ＭＳ Ｐゴシック" w:hint="eastAsia"/>
          <w:kern w:val="0"/>
          <w:szCs w:val="21"/>
        </w:rPr>
        <w:t>金城ふ頭</w:t>
      </w:r>
      <w:r w:rsidR="0014302B">
        <w:rPr>
          <w:rFonts w:ascii="ＭＳ 明朝" w:eastAsia="ＭＳ 明朝" w:hAnsi="ＭＳ 明朝" w:cs="ＭＳ Ｐゴシック" w:hint="eastAsia"/>
          <w:kern w:val="0"/>
          <w:szCs w:val="21"/>
        </w:rPr>
        <w:t>駅前用地の暫定的活用に関する</w:t>
      </w:r>
      <w:r w:rsidR="00323438" w:rsidRPr="0014302B">
        <w:rPr>
          <w:rFonts w:ascii="ＭＳ 明朝" w:eastAsia="ＭＳ 明朝" w:hAnsi="ＭＳ 明朝" w:cs="ＭＳ Ｐゴシック" w:hint="eastAsia"/>
          <w:kern w:val="0"/>
          <w:szCs w:val="21"/>
        </w:rPr>
        <w:t>基本協定</w:t>
      </w:r>
      <w:r w:rsidR="0003515D">
        <w:rPr>
          <w:rFonts w:ascii="ＭＳ 明朝" w:eastAsia="ＭＳ 明朝" w:hAnsi="ＭＳ 明朝" w:cs="ＭＳ Ｐゴシック" w:hint="eastAsia"/>
          <w:kern w:val="0"/>
          <w:szCs w:val="21"/>
        </w:rPr>
        <w:t>」</w:t>
      </w:r>
      <w:r w:rsidRPr="0014302B">
        <w:rPr>
          <w:rFonts w:ascii="ＭＳ 明朝" w:eastAsia="ＭＳ 明朝" w:hAnsi="ＭＳ 明朝" w:cs="ＭＳ Ｐゴシック" w:hint="eastAsia"/>
          <w:kern w:val="0"/>
          <w:szCs w:val="21"/>
        </w:rPr>
        <w:t>（以下「本基本協定」という。）を締結する。</w:t>
      </w:r>
      <w:r w:rsidR="002D3DBC" w:rsidRPr="0014302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0" allowOverlap="0" wp14:anchorId="78C10EB5" wp14:editId="215E3788">
                <wp:simplePos x="0" y="0"/>
                <wp:positionH relativeFrom="column">
                  <wp:posOffset>5760720</wp:posOffset>
                </wp:positionH>
                <wp:positionV relativeFrom="page">
                  <wp:posOffset>360045</wp:posOffset>
                </wp:positionV>
                <wp:extent cx="719640" cy="286560"/>
                <wp:effectExtent l="0" t="0" r="23495" b="18415"/>
                <wp:wrapNone/>
                <wp:docPr id="1" name="正方形/長方形 1"/>
                <wp:cNvGraphicFramePr/>
                <a:graphic xmlns:a="http://schemas.openxmlformats.org/drawingml/2006/main">
                  <a:graphicData uri="http://schemas.microsoft.com/office/word/2010/wordprocessingShape">
                    <wps:wsp>
                      <wps:cNvSpPr/>
                      <wps:spPr>
                        <a:xfrm>
                          <a:off x="0" y="0"/>
                          <a:ext cx="719640" cy="28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3B0C8" w14:textId="77777777" w:rsidR="00E51463" w:rsidRDefault="009038B6" w:rsidP="00E5146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w:t>
                            </w:r>
                            <w:r w:rsidR="003868B1">
                              <w:rPr>
                                <w:rFonts w:ascii="ＭＳ 明朝" w:eastAsia="ＭＳ 明朝" w:hAnsi="ＭＳ 明朝"/>
                                <w:color w:val="000000" w:themeColor="text1"/>
                                <w:sz w:val="24"/>
                                <w:szCs w:val="24"/>
                              </w:rPr>
                              <w:t>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36EFC" id="正方形/長方形 1" o:spid="_x0000_s1026" style="position:absolute;left:0;text-align:left;margin-left:453.6pt;margin-top:28.35pt;width:56.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" o:allowincell="f" o:allowoverlap="f" filled="f" strokecolor="black [3213]" strokeweight="1pt">
                <v:textbox inset="0,0,0,0">
                  <w:txbxContent>
                    <w:p w:rsidR="00E51463" w:rsidRDefault="009038B6" w:rsidP="00E5146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w:t>
                      </w:r>
                      <w:r w:rsidR="003868B1">
                        <w:rPr>
                          <w:rFonts w:ascii="ＭＳ 明朝" w:eastAsia="ＭＳ 明朝" w:hAnsi="ＭＳ 明朝"/>
                          <w:color w:val="000000" w:themeColor="text1"/>
                          <w:sz w:val="24"/>
                          <w:szCs w:val="24"/>
                        </w:rPr>
                        <w:t>11</w:t>
                      </w:r>
                    </w:p>
                  </w:txbxContent>
                </v:textbox>
                <w10:wrap anchory="page"/>
              </v:rect>
            </w:pict>
          </mc:Fallback>
        </mc:AlternateContent>
      </w:r>
    </w:p>
    <w:p w14:paraId="37784BF2" w14:textId="77777777" w:rsidR="003A0411" w:rsidRPr="0014302B"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D0666F2" w14:textId="77777777" w:rsidR="003A0411" w:rsidRPr="0014302B" w:rsidRDefault="003A0411"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（信義誠実</w:t>
      </w:r>
      <w:r w:rsidR="009B0580" w:rsidRPr="0014302B">
        <w:rPr>
          <w:rFonts w:ascii="ＭＳ 明朝" w:eastAsia="ＭＳ 明朝" w:hAnsi="ＭＳ 明朝" w:hint="eastAsia"/>
          <w:szCs w:val="21"/>
        </w:rPr>
        <w:t>等</w:t>
      </w:r>
      <w:r w:rsidRPr="0014302B">
        <w:rPr>
          <w:rFonts w:ascii="ＭＳ 明朝" w:eastAsia="ＭＳ 明朝" w:hAnsi="ＭＳ 明朝" w:hint="eastAsia"/>
          <w:szCs w:val="21"/>
        </w:rPr>
        <w:t>）</w:t>
      </w:r>
    </w:p>
    <w:p w14:paraId="19A81833" w14:textId="77777777" w:rsidR="003A0411" w:rsidRPr="0014302B"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第1条　甲及び乙は、信義を重んじ誠実に本基本協定を履行</w:t>
      </w:r>
      <w:r w:rsidR="00F11591" w:rsidRPr="0014302B">
        <w:rPr>
          <w:rFonts w:ascii="ＭＳ 明朝" w:eastAsia="ＭＳ 明朝" w:hAnsi="ＭＳ 明朝" w:hint="eastAsia"/>
          <w:szCs w:val="21"/>
        </w:rPr>
        <w:t>しなければならない</w:t>
      </w:r>
      <w:r w:rsidRPr="0014302B">
        <w:rPr>
          <w:rFonts w:ascii="ＭＳ 明朝" w:eastAsia="ＭＳ 明朝" w:hAnsi="ＭＳ 明朝" w:hint="eastAsia"/>
          <w:szCs w:val="21"/>
        </w:rPr>
        <w:t>。</w:t>
      </w:r>
    </w:p>
    <w:p w14:paraId="60B51E8A" w14:textId="77777777" w:rsidR="009B0580" w:rsidRPr="0014302B" w:rsidRDefault="009B0580"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2</w:t>
      </w:r>
      <w:r w:rsidR="00FF05EC" w:rsidRPr="0014302B">
        <w:rPr>
          <w:rFonts w:ascii="ＭＳ 明朝" w:eastAsia="ＭＳ 明朝" w:hAnsi="ＭＳ 明朝" w:hint="eastAsia"/>
          <w:szCs w:val="21"/>
        </w:rPr>
        <w:t xml:space="preserve">　甲及び乙は、法令を遵守し</w:t>
      </w:r>
      <w:r w:rsidRPr="0014302B">
        <w:rPr>
          <w:rFonts w:ascii="ＭＳ 明朝" w:eastAsia="ＭＳ 明朝" w:hAnsi="ＭＳ 明朝" w:hint="eastAsia"/>
          <w:szCs w:val="21"/>
        </w:rPr>
        <w:t>本基本協定を履行</w:t>
      </w:r>
      <w:r w:rsidR="00F11591" w:rsidRPr="0014302B">
        <w:rPr>
          <w:rFonts w:ascii="ＭＳ 明朝" w:eastAsia="ＭＳ 明朝" w:hAnsi="ＭＳ 明朝" w:hint="eastAsia"/>
          <w:szCs w:val="21"/>
        </w:rPr>
        <w:t>しなければならない</w:t>
      </w:r>
      <w:r w:rsidRPr="0014302B">
        <w:rPr>
          <w:rFonts w:ascii="ＭＳ 明朝" w:eastAsia="ＭＳ 明朝" w:hAnsi="ＭＳ 明朝" w:hint="eastAsia"/>
          <w:szCs w:val="21"/>
        </w:rPr>
        <w:t>。</w:t>
      </w:r>
    </w:p>
    <w:p w14:paraId="1F616EF3" w14:textId="77777777" w:rsidR="00606A20" w:rsidRPr="0014302B"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77EA1972" w14:textId="77777777" w:rsidR="00606A20" w:rsidRPr="0014302B"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（目的）</w:t>
      </w:r>
    </w:p>
    <w:p w14:paraId="6ADF1AF4" w14:textId="77777777" w:rsidR="00606A20" w:rsidRPr="0014302B"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3A0411" w:rsidRPr="0014302B">
        <w:rPr>
          <w:rFonts w:ascii="ＭＳ 明朝" w:eastAsia="ＭＳ 明朝" w:hAnsi="ＭＳ 明朝" w:hint="eastAsia"/>
          <w:szCs w:val="21"/>
        </w:rPr>
        <w:t>2</w:t>
      </w:r>
      <w:r w:rsidRPr="0014302B">
        <w:rPr>
          <w:rFonts w:ascii="ＭＳ 明朝" w:eastAsia="ＭＳ 明朝" w:hAnsi="ＭＳ 明朝" w:hint="eastAsia"/>
          <w:szCs w:val="21"/>
        </w:rPr>
        <w:t>条　本基本協定は、提案事業の実施に関する</w:t>
      </w:r>
      <w:r w:rsidR="00FA39C8" w:rsidRPr="0014302B">
        <w:rPr>
          <w:rFonts w:ascii="ＭＳ 明朝" w:eastAsia="ＭＳ 明朝" w:hAnsi="ＭＳ 明朝" w:hint="eastAsia"/>
          <w:szCs w:val="21"/>
        </w:rPr>
        <w:t>甲及び乙の</w:t>
      </w:r>
      <w:r w:rsidR="009B0580" w:rsidRPr="0014302B">
        <w:rPr>
          <w:rFonts w:ascii="ＭＳ 明朝" w:eastAsia="ＭＳ 明朝" w:hAnsi="ＭＳ 明朝" w:hint="eastAsia"/>
          <w:szCs w:val="21"/>
        </w:rPr>
        <w:t>権利及び</w:t>
      </w:r>
      <w:r w:rsidR="00FA39C8" w:rsidRPr="0014302B">
        <w:rPr>
          <w:rFonts w:ascii="ＭＳ 明朝" w:eastAsia="ＭＳ 明朝" w:hAnsi="ＭＳ 明朝" w:hint="eastAsia"/>
          <w:szCs w:val="21"/>
        </w:rPr>
        <w:t>義務並びに諸手続</w:t>
      </w:r>
      <w:r w:rsidRPr="0014302B">
        <w:rPr>
          <w:rFonts w:ascii="ＭＳ 明朝" w:eastAsia="ＭＳ 明朝" w:hAnsi="ＭＳ 明朝" w:hint="eastAsia"/>
          <w:szCs w:val="21"/>
        </w:rPr>
        <w:t>について定めることを目的とする。</w:t>
      </w:r>
    </w:p>
    <w:p w14:paraId="0C19FC41" w14:textId="77777777" w:rsidR="009B0580" w:rsidRPr="00975040" w:rsidRDefault="00B84A5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u w:val="single"/>
        </w:rPr>
      </w:pPr>
      <w:r w:rsidRPr="00975040">
        <w:rPr>
          <w:rFonts w:ascii="ＭＳ 明朝" w:eastAsia="ＭＳ 明朝" w:hAnsi="ＭＳ 明朝" w:hint="eastAsia"/>
          <w:szCs w:val="21"/>
          <w:u w:val="single"/>
        </w:rPr>
        <w:t>【グループで応募する場合】</w:t>
      </w:r>
      <w:r w:rsidR="009B0580" w:rsidRPr="00975040">
        <w:rPr>
          <w:rFonts w:ascii="ＭＳ 明朝" w:eastAsia="ＭＳ 明朝" w:hAnsi="ＭＳ 明朝" w:hint="eastAsia"/>
          <w:szCs w:val="21"/>
          <w:u w:val="single"/>
        </w:rPr>
        <w:t xml:space="preserve">2　</w:t>
      </w:r>
      <w:r w:rsidR="00F11591" w:rsidRPr="00975040">
        <w:rPr>
          <w:rFonts w:ascii="ＭＳ 明朝" w:eastAsia="ＭＳ 明朝" w:hAnsi="ＭＳ 明朝" w:hint="eastAsia"/>
          <w:szCs w:val="21"/>
          <w:u w:val="single"/>
        </w:rPr>
        <w:t>乙は、本基本協定に定める乙の義務を連帯して負担</w:t>
      </w:r>
      <w:r w:rsidR="00E83E79" w:rsidRPr="00975040">
        <w:rPr>
          <w:rFonts w:ascii="ＭＳ 明朝" w:eastAsia="ＭＳ 明朝" w:hAnsi="ＭＳ 明朝" w:hint="eastAsia"/>
          <w:szCs w:val="21"/>
          <w:u w:val="single"/>
        </w:rPr>
        <w:t>しなければならない</w:t>
      </w:r>
      <w:r w:rsidR="00F11591" w:rsidRPr="00975040">
        <w:rPr>
          <w:rFonts w:ascii="ＭＳ 明朝" w:eastAsia="ＭＳ 明朝" w:hAnsi="ＭＳ 明朝" w:hint="eastAsia"/>
          <w:szCs w:val="21"/>
          <w:u w:val="single"/>
        </w:rPr>
        <w:t>。</w:t>
      </w:r>
    </w:p>
    <w:p w14:paraId="5BEEF598" w14:textId="77777777" w:rsidR="001C3188" w:rsidRPr="0014302B" w:rsidRDefault="001C3188"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7950B9F5" w14:textId="77777777" w:rsidR="00606A20" w:rsidRPr="0014302B"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（土地の</w:t>
      </w:r>
      <w:r w:rsidR="009D791A">
        <w:rPr>
          <w:rFonts w:ascii="ＭＳ 明朝" w:eastAsia="ＭＳ 明朝" w:hAnsi="ＭＳ 明朝" w:hint="eastAsia"/>
          <w:szCs w:val="21"/>
        </w:rPr>
        <w:t>一時使用</w:t>
      </w:r>
      <w:r w:rsidRPr="0014302B">
        <w:rPr>
          <w:rFonts w:ascii="ＭＳ 明朝" w:eastAsia="ＭＳ 明朝" w:hAnsi="ＭＳ 明朝" w:hint="eastAsia"/>
          <w:szCs w:val="21"/>
        </w:rPr>
        <w:t>）</w:t>
      </w:r>
    </w:p>
    <w:p w14:paraId="28FAE1DE" w14:textId="77777777" w:rsidR="00606A20" w:rsidRPr="0014302B"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5A55F3" w:rsidRPr="0014302B">
        <w:rPr>
          <w:rFonts w:ascii="ＭＳ 明朝" w:eastAsia="ＭＳ 明朝" w:hAnsi="ＭＳ 明朝" w:hint="eastAsia"/>
          <w:szCs w:val="21"/>
        </w:rPr>
        <w:t>3</w:t>
      </w:r>
      <w:r w:rsidRPr="0014302B">
        <w:rPr>
          <w:rFonts w:ascii="ＭＳ 明朝" w:eastAsia="ＭＳ 明朝" w:hAnsi="ＭＳ 明朝" w:hint="eastAsia"/>
          <w:szCs w:val="21"/>
        </w:rPr>
        <w:t>条　甲は、別記1</w:t>
      </w:r>
      <w:r w:rsidR="00973DA8" w:rsidRPr="0014302B">
        <w:rPr>
          <w:rFonts w:ascii="ＭＳ 明朝" w:eastAsia="ＭＳ 明朝" w:hAnsi="ＭＳ 明朝" w:hint="eastAsia"/>
          <w:szCs w:val="21"/>
        </w:rPr>
        <w:t>に</w:t>
      </w:r>
      <w:r w:rsidRPr="0014302B">
        <w:rPr>
          <w:rFonts w:ascii="ＭＳ 明朝" w:eastAsia="ＭＳ 明朝" w:hAnsi="ＭＳ 明朝" w:hint="eastAsia"/>
          <w:szCs w:val="21"/>
        </w:rPr>
        <w:t>記載の土地（以下「本件土地」という。）を乙</w:t>
      </w:r>
      <w:r w:rsidR="00425424" w:rsidRPr="0014302B">
        <w:rPr>
          <w:rFonts w:ascii="ＭＳ 明朝" w:eastAsia="ＭＳ 明朝" w:hAnsi="ＭＳ 明朝" w:hint="eastAsia"/>
          <w:szCs w:val="21"/>
        </w:rPr>
        <w:t>に</w:t>
      </w:r>
      <w:r w:rsidR="0014302B">
        <w:rPr>
          <w:rFonts w:ascii="ＭＳ 明朝" w:eastAsia="ＭＳ 明朝" w:hAnsi="ＭＳ 明朝" w:hint="eastAsia"/>
          <w:szCs w:val="21"/>
        </w:rPr>
        <w:t>貸し付け</w:t>
      </w:r>
      <w:r w:rsidR="00E83E79" w:rsidRPr="0014302B">
        <w:rPr>
          <w:rFonts w:ascii="ＭＳ 明朝" w:eastAsia="ＭＳ 明朝" w:hAnsi="ＭＳ 明朝" w:hint="eastAsia"/>
          <w:szCs w:val="21"/>
        </w:rPr>
        <w:t>なければならない</w:t>
      </w:r>
      <w:r w:rsidRPr="0014302B">
        <w:rPr>
          <w:rFonts w:ascii="ＭＳ 明朝" w:eastAsia="ＭＳ 明朝" w:hAnsi="ＭＳ 明朝" w:hint="eastAsia"/>
          <w:szCs w:val="21"/>
        </w:rPr>
        <w:t>。</w:t>
      </w:r>
    </w:p>
    <w:p w14:paraId="3BB7D0D9" w14:textId="77777777" w:rsidR="00606A20" w:rsidRPr="0014302B"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2　乙は、</w:t>
      </w:r>
      <w:r w:rsidR="00C211B0" w:rsidRPr="0014302B">
        <w:rPr>
          <w:rFonts w:ascii="ＭＳ 明朝" w:eastAsia="ＭＳ 明朝" w:hAnsi="ＭＳ 明朝" w:hint="eastAsia"/>
          <w:szCs w:val="21"/>
        </w:rPr>
        <w:t>本件</w:t>
      </w:r>
      <w:r w:rsidR="0014302B">
        <w:rPr>
          <w:rFonts w:ascii="ＭＳ 明朝" w:eastAsia="ＭＳ 明朝" w:hAnsi="ＭＳ 明朝" w:hint="eastAsia"/>
          <w:szCs w:val="21"/>
        </w:rPr>
        <w:t>土地を甲から借り受け</w:t>
      </w:r>
      <w:r w:rsidRPr="0014302B">
        <w:rPr>
          <w:rFonts w:ascii="ＭＳ 明朝" w:eastAsia="ＭＳ 明朝" w:hAnsi="ＭＳ 明朝" w:hint="eastAsia"/>
          <w:szCs w:val="21"/>
        </w:rPr>
        <w:t>、提案事業を実施</w:t>
      </w:r>
      <w:r w:rsidR="00E83E79" w:rsidRPr="0014302B">
        <w:rPr>
          <w:rFonts w:ascii="ＭＳ 明朝" w:eastAsia="ＭＳ 明朝" w:hAnsi="ＭＳ 明朝" w:hint="eastAsia"/>
          <w:szCs w:val="21"/>
        </w:rPr>
        <w:t>しなければならない</w:t>
      </w:r>
      <w:r w:rsidR="004054F0" w:rsidRPr="0014302B">
        <w:rPr>
          <w:rFonts w:ascii="ＭＳ 明朝" w:eastAsia="ＭＳ 明朝" w:hAnsi="ＭＳ 明朝" w:hint="eastAsia"/>
          <w:szCs w:val="21"/>
        </w:rPr>
        <w:t>。</w:t>
      </w:r>
    </w:p>
    <w:p w14:paraId="15D3EE73" w14:textId="77777777" w:rsidR="00606A20" w:rsidRPr="0014302B" w:rsidRDefault="00606A20" w:rsidP="00B0355C">
      <w:pPr>
        <w:widowControl w:val="0"/>
        <w:autoSpaceDE w:val="0"/>
        <w:autoSpaceDN w:val="0"/>
        <w:adjustRightInd w:val="0"/>
        <w:snapToGrid w:val="0"/>
        <w:spacing w:line="0" w:lineRule="atLeast"/>
        <w:jc w:val="left"/>
        <w:rPr>
          <w:rFonts w:ascii="ＭＳ 明朝" w:eastAsia="ＭＳ 明朝" w:hAnsi="ＭＳ 明朝"/>
          <w:szCs w:val="21"/>
        </w:rPr>
      </w:pPr>
    </w:p>
    <w:p w14:paraId="7E6F6E8A" w14:textId="77777777" w:rsidR="00606A20" w:rsidRPr="0014302B" w:rsidRDefault="00606A20"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w:t>
      </w:r>
      <w:r w:rsidR="0014302B">
        <w:rPr>
          <w:rFonts w:ascii="ＭＳ 明朝" w:eastAsia="ＭＳ 明朝" w:hAnsi="ＭＳ 明朝" w:hint="eastAsia"/>
          <w:szCs w:val="21"/>
        </w:rPr>
        <w:t>一時使用契約</w:t>
      </w:r>
      <w:r w:rsidR="006A329A" w:rsidRPr="0014302B">
        <w:rPr>
          <w:rFonts w:ascii="ＭＳ 明朝" w:eastAsia="ＭＳ 明朝" w:hAnsi="ＭＳ 明朝" w:hint="eastAsia"/>
          <w:szCs w:val="21"/>
        </w:rPr>
        <w:t>の締結</w:t>
      </w:r>
      <w:r w:rsidRPr="0014302B">
        <w:rPr>
          <w:rFonts w:ascii="ＭＳ 明朝" w:eastAsia="ＭＳ 明朝" w:hAnsi="ＭＳ 明朝" w:hint="eastAsia"/>
          <w:szCs w:val="21"/>
        </w:rPr>
        <w:t>）</w:t>
      </w:r>
    </w:p>
    <w:p w14:paraId="13F0B040" w14:textId="77777777" w:rsidR="00606A20" w:rsidRPr="0014302B" w:rsidRDefault="00606A2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5A55F3" w:rsidRPr="0014302B">
        <w:rPr>
          <w:rFonts w:ascii="ＭＳ 明朝" w:eastAsia="ＭＳ 明朝" w:hAnsi="ＭＳ 明朝" w:hint="eastAsia"/>
          <w:szCs w:val="21"/>
        </w:rPr>
        <w:t>4</w:t>
      </w:r>
      <w:r w:rsidRPr="0014302B">
        <w:rPr>
          <w:rFonts w:ascii="ＭＳ 明朝" w:eastAsia="ＭＳ 明朝" w:hAnsi="ＭＳ 明朝" w:hint="eastAsia"/>
          <w:szCs w:val="21"/>
        </w:rPr>
        <w:t>条　甲及び乙は</w:t>
      </w:r>
      <w:r w:rsidR="00CB2A63" w:rsidRPr="0014302B">
        <w:rPr>
          <w:rFonts w:ascii="ＭＳ 明朝" w:eastAsia="ＭＳ 明朝" w:hAnsi="ＭＳ 明朝" w:hint="eastAsia"/>
          <w:szCs w:val="21"/>
        </w:rPr>
        <w:t>、</w:t>
      </w:r>
      <w:r w:rsidRPr="0014302B">
        <w:rPr>
          <w:rFonts w:ascii="ＭＳ 明朝" w:eastAsia="ＭＳ 明朝" w:hAnsi="ＭＳ 明朝" w:hint="eastAsia"/>
          <w:szCs w:val="21"/>
        </w:rPr>
        <w:t>令和</w:t>
      </w:r>
      <w:r w:rsidR="0014302B">
        <w:rPr>
          <w:rFonts w:ascii="ＭＳ 明朝" w:eastAsia="ＭＳ 明朝" w:hAnsi="ＭＳ 明朝"/>
          <w:szCs w:val="21"/>
        </w:rPr>
        <w:t>9</w:t>
      </w:r>
      <w:r w:rsidRPr="0014302B">
        <w:rPr>
          <w:rFonts w:ascii="ＭＳ 明朝" w:eastAsia="ＭＳ 明朝" w:hAnsi="ＭＳ 明朝"/>
          <w:szCs w:val="21"/>
        </w:rPr>
        <w:t>年</w:t>
      </w:r>
      <w:r w:rsidR="0014302B">
        <w:rPr>
          <w:rFonts w:ascii="ＭＳ 明朝" w:eastAsia="ＭＳ 明朝" w:hAnsi="ＭＳ 明朝" w:hint="eastAsia"/>
          <w:szCs w:val="21"/>
        </w:rPr>
        <w:t>2</w:t>
      </w:r>
      <w:r w:rsidRPr="0014302B">
        <w:rPr>
          <w:rFonts w:ascii="ＭＳ 明朝" w:eastAsia="ＭＳ 明朝" w:hAnsi="ＭＳ 明朝"/>
          <w:szCs w:val="21"/>
        </w:rPr>
        <w:t>月</w:t>
      </w:r>
      <w:r w:rsidR="0014302B">
        <w:rPr>
          <w:rFonts w:ascii="ＭＳ 明朝" w:eastAsia="ＭＳ 明朝" w:hAnsi="ＭＳ 明朝" w:hint="eastAsia"/>
          <w:szCs w:val="21"/>
        </w:rPr>
        <w:t>2</w:t>
      </w:r>
      <w:r w:rsidR="0003515D">
        <w:rPr>
          <w:rFonts w:ascii="ＭＳ 明朝" w:eastAsia="ＭＳ 明朝" w:hAnsi="ＭＳ 明朝" w:hint="eastAsia"/>
          <w:szCs w:val="21"/>
        </w:rPr>
        <w:t>6</w:t>
      </w:r>
      <w:r w:rsidRPr="0014302B">
        <w:rPr>
          <w:rFonts w:ascii="ＭＳ 明朝" w:eastAsia="ＭＳ 明朝" w:hAnsi="ＭＳ 明朝"/>
          <w:szCs w:val="21"/>
        </w:rPr>
        <w:t>日までに、</w:t>
      </w:r>
      <w:r w:rsidR="00956B2B" w:rsidRPr="0014302B">
        <w:rPr>
          <w:rFonts w:ascii="ＭＳ 明朝" w:eastAsia="ＭＳ 明朝" w:hAnsi="ＭＳ 明朝" w:hint="eastAsia"/>
          <w:szCs w:val="21"/>
        </w:rPr>
        <w:t>別紙</w:t>
      </w:r>
      <w:r w:rsidR="00AE4344">
        <w:rPr>
          <w:rFonts w:ascii="ＭＳ 明朝" w:eastAsia="ＭＳ 明朝" w:hAnsi="ＭＳ 明朝" w:hint="eastAsia"/>
          <w:szCs w:val="21"/>
        </w:rPr>
        <w:t>3</w:t>
      </w:r>
      <w:r w:rsidR="00956B2B" w:rsidRPr="0014302B">
        <w:rPr>
          <w:rFonts w:ascii="ＭＳ 明朝" w:eastAsia="ＭＳ 明朝" w:hAnsi="ＭＳ 明朝" w:hint="eastAsia"/>
          <w:szCs w:val="21"/>
        </w:rPr>
        <w:t>の</w:t>
      </w:r>
      <w:r w:rsidR="00D33025" w:rsidRPr="0014302B">
        <w:rPr>
          <w:rFonts w:ascii="ＭＳ 明朝" w:eastAsia="ＭＳ 明朝" w:hAnsi="ＭＳ 明朝" w:hint="eastAsia"/>
          <w:szCs w:val="21"/>
        </w:rPr>
        <w:t>「金城ふ頭</w:t>
      </w:r>
      <w:r w:rsidR="0014302B">
        <w:rPr>
          <w:rFonts w:ascii="ＭＳ 明朝" w:eastAsia="ＭＳ 明朝" w:hAnsi="ＭＳ 明朝" w:hint="eastAsia"/>
          <w:szCs w:val="21"/>
        </w:rPr>
        <w:t>駅前用地の暫定的活用に関する</w:t>
      </w:r>
      <w:r w:rsidR="00A834E8">
        <w:rPr>
          <w:rFonts w:ascii="ＭＳ 明朝" w:eastAsia="ＭＳ 明朝" w:hAnsi="ＭＳ 明朝" w:hint="eastAsia"/>
          <w:szCs w:val="21"/>
        </w:rPr>
        <w:t>土地</w:t>
      </w:r>
      <w:r w:rsidR="0014302B">
        <w:rPr>
          <w:rFonts w:ascii="ＭＳ 明朝" w:eastAsia="ＭＳ 明朝" w:hAnsi="ＭＳ 明朝" w:hint="eastAsia"/>
          <w:szCs w:val="21"/>
        </w:rPr>
        <w:t>一時使用契約書</w:t>
      </w:r>
      <w:r w:rsidR="00D33025" w:rsidRPr="0014302B">
        <w:rPr>
          <w:rFonts w:ascii="ＭＳ 明朝" w:eastAsia="ＭＳ 明朝" w:hAnsi="ＭＳ 明朝" w:hint="eastAsia"/>
          <w:szCs w:val="21"/>
        </w:rPr>
        <w:t>（案）</w:t>
      </w:r>
      <w:r w:rsidR="00D33025" w:rsidRPr="0014302B">
        <w:rPr>
          <w:rFonts w:ascii="ＭＳ 明朝" w:eastAsia="ＭＳ 明朝" w:hAnsi="ＭＳ 明朝"/>
          <w:szCs w:val="21"/>
        </w:rPr>
        <w:t>」</w:t>
      </w:r>
      <w:r w:rsidR="0014302B">
        <w:rPr>
          <w:rFonts w:ascii="ＭＳ 明朝" w:eastAsia="ＭＳ 明朝" w:hAnsi="ＭＳ 明朝" w:hint="eastAsia"/>
          <w:szCs w:val="21"/>
        </w:rPr>
        <w:t>（以下「</w:t>
      </w:r>
      <w:r w:rsidR="00A834E8">
        <w:rPr>
          <w:rFonts w:ascii="ＭＳ 明朝" w:eastAsia="ＭＳ 明朝" w:hAnsi="ＭＳ 明朝" w:hint="eastAsia"/>
          <w:szCs w:val="21"/>
        </w:rPr>
        <w:t>本件</w:t>
      </w:r>
      <w:r w:rsidR="0014302B">
        <w:rPr>
          <w:rFonts w:ascii="ＭＳ 明朝" w:eastAsia="ＭＳ 明朝" w:hAnsi="ＭＳ 明朝" w:hint="eastAsia"/>
          <w:szCs w:val="21"/>
        </w:rPr>
        <w:t>契約書</w:t>
      </w:r>
      <w:r w:rsidR="00E547D2" w:rsidRPr="0014302B">
        <w:rPr>
          <w:rFonts w:ascii="ＭＳ 明朝" w:eastAsia="ＭＳ 明朝" w:hAnsi="ＭＳ 明朝" w:hint="eastAsia"/>
          <w:szCs w:val="21"/>
        </w:rPr>
        <w:t>（案）」という。）</w:t>
      </w:r>
      <w:r w:rsidR="00A834E8">
        <w:rPr>
          <w:rFonts w:ascii="ＭＳ 明朝" w:eastAsia="ＭＳ 明朝" w:hAnsi="ＭＳ 明朝" w:hint="eastAsia"/>
          <w:szCs w:val="21"/>
        </w:rPr>
        <w:t>に必要事項を加筆して</w:t>
      </w:r>
      <w:r w:rsidR="00510407" w:rsidRPr="0014302B">
        <w:rPr>
          <w:rFonts w:ascii="ＭＳ 明朝" w:eastAsia="ＭＳ 明朝" w:hAnsi="ＭＳ 明朝" w:hint="eastAsia"/>
          <w:szCs w:val="21"/>
        </w:rPr>
        <w:t>作成する</w:t>
      </w:r>
      <w:r w:rsidR="00EC67A7" w:rsidRPr="0014302B">
        <w:rPr>
          <w:rFonts w:ascii="ＭＳ 明朝" w:eastAsia="ＭＳ 明朝" w:hAnsi="ＭＳ 明朝" w:hint="eastAsia"/>
          <w:szCs w:val="21"/>
        </w:rPr>
        <w:t>文書により、</w:t>
      </w:r>
      <w:r w:rsidR="006A329A" w:rsidRPr="0014302B">
        <w:rPr>
          <w:rFonts w:ascii="ＭＳ 明朝" w:eastAsia="ＭＳ 明朝" w:hAnsi="ＭＳ 明朝" w:hint="eastAsia"/>
          <w:szCs w:val="21"/>
        </w:rPr>
        <w:t>「金城ふ頭</w:t>
      </w:r>
      <w:r w:rsidR="0014302B">
        <w:rPr>
          <w:rFonts w:ascii="ＭＳ 明朝" w:eastAsia="ＭＳ 明朝" w:hAnsi="ＭＳ 明朝" w:hint="eastAsia"/>
          <w:szCs w:val="21"/>
        </w:rPr>
        <w:t>駅前用地の暫定的活用に</w:t>
      </w:r>
      <w:r w:rsidR="00F37E45">
        <w:rPr>
          <w:rFonts w:ascii="ＭＳ 明朝" w:eastAsia="ＭＳ 明朝" w:hAnsi="ＭＳ 明朝" w:hint="eastAsia"/>
          <w:szCs w:val="21"/>
        </w:rPr>
        <w:t>関す</w:t>
      </w:r>
      <w:r w:rsidR="0014302B">
        <w:rPr>
          <w:rFonts w:ascii="ＭＳ 明朝" w:eastAsia="ＭＳ 明朝" w:hAnsi="ＭＳ 明朝" w:hint="eastAsia"/>
          <w:szCs w:val="21"/>
        </w:rPr>
        <w:t>る</w:t>
      </w:r>
      <w:r w:rsidR="00A834E8">
        <w:rPr>
          <w:rFonts w:ascii="ＭＳ 明朝" w:eastAsia="ＭＳ 明朝" w:hAnsi="ＭＳ 明朝" w:hint="eastAsia"/>
          <w:szCs w:val="21"/>
        </w:rPr>
        <w:t>土地</w:t>
      </w:r>
      <w:r w:rsidR="0014302B">
        <w:rPr>
          <w:rFonts w:ascii="ＭＳ 明朝" w:eastAsia="ＭＳ 明朝" w:hAnsi="ＭＳ 明朝" w:hint="eastAsia"/>
          <w:szCs w:val="21"/>
        </w:rPr>
        <w:t>一時使用契約</w:t>
      </w:r>
      <w:r w:rsidR="00EC67A7" w:rsidRPr="0014302B">
        <w:rPr>
          <w:rFonts w:ascii="ＭＳ 明朝" w:eastAsia="ＭＳ 明朝" w:hAnsi="ＭＳ 明朝"/>
          <w:szCs w:val="21"/>
        </w:rPr>
        <w:t>」</w:t>
      </w:r>
      <w:r w:rsidR="0014302B">
        <w:rPr>
          <w:rFonts w:ascii="ＭＳ 明朝" w:eastAsia="ＭＳ 明朝" w:hAnsi="ＭＳ 明朝"/>
          <w:szCs w:val="21"/>
        </w:rPr>
        <w:t>（以下「本件契約</w:t>
      </w:r>
      <w:r w:rsidR="00BD175D" w:rsidRPr="0014302B">
        <w:rPr>
          <w:rFonts w:ascii="ＭＳ 明朝" w:eastAsia="ＭＳ 明朝" w:hAnsi="ＭＳ 明朝"/>
          <w:szCs w:val="21"/>
        </w:rPr>
        <w:t>」という。）</w:t>
      </w:r>
      <w:r w:rsidRPr="0014302B">
        <w:rPr>
          <w:rFonts w:ascii="ＭＳ 明朝" w:eastAsia="ＭＳ 明朝" w:hAnsi="ＭＳ 明朝" w:hint="eastAsia"/>
          <w:szCs w:val="21"/>
        </w:rPr>
        <w:t>を締結</w:t>
      </w:r>
      <w:r w:rsidR="00E83E79" w:rsidRPr="0014302B">
        <w:rPr>
          <w:rFonts w:ascii="ＭＳ 明朝" w:eastAsia="ＭＳ 明朝" w:hAnsi="ＭＳ 明朝" w:hint="eastAsia"/>
          <w:szCs w:val="21"/>
        </w:rPr>
        <w:t>しなければならない</w:t>
      </w:r>
      <w:r w:rsidR="004054F0" w:rsidRPr="0014302B">
        <w:rPr>
          <w:rFonts w:ascii="ＭＳ 明朝" w:eastAsia="ＭＳ 明朝" w:hAnsi="ＭＳ 明朝" w:hint="eastAsia"/>
          <w:szCs w:val="21"/>
        </w:rPr>
        <w:t>。</w:t>
      </w:r>
    </w:p>
    <w:p w14:paraId="13A65481" w14:textId="77777777" w:rsidR="001C3188" w:rsidRPr="0014302B" w:rsidRDefault="001C318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6F0496C0" w14:textId="77777777" w:rsidR="003A0411" w:rsidRPr="0014302B"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（提案事業の</w:t>
      </w:r>
      <w:r w:rsidR="00BD175D" w:rsidRPr="0014302B">
        <w:rPr>
          <w:rFonts w:ascii="ＭＳ 明朝" w:eastAsia="ＭＳ 明朝" w:hAnsi="ＭＳ 明朝" w:hint="eastAsia"/>
          <w:szCs w:val="21"/>
        </w:rPr>
        <w:t>実施</w:t>
      </w:r>
      <w:r w:rsidRPr="0014302B">
        <w:rPr>
          <w:rFonts w:ascii="ＭＳ 明朝" w:eastAsia="ＭＳ 明朝" w:hAnsi="ＭＳ 明朝" w:hint="eastAsia"/>
          <w:szCs w:val="21"/>
        </w:rPr>
        <w:t>）</w:t>
      </w:r>
    </w:p>
    <w:p w14:paraId="1E18454E" w14:textId="77777777" w:rsidR="003A0411" w:rsidRPr="002B12D9" w:rsidRDefault="003A041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 xml:space="preserve">第5条　</w:t>
      </w:r>
      <w:r w:rsidR="0037136A" w:rsidRPr="0014302B">
        <w:rPr>
          <w:rFonts w:ascii="ＭＳ 明朝" w:eastAsia="ＭＳ 明朝" w:hAnsi="ＭＳ 明朝" w:hint="eastAsia"/>
          <w:szCs w:val="21"/>
        </w:rPr>
        <w:t>乙は、</w:t>
      </w:r>
      <w:r w:rsidRPr="0014302B">
        <w:rPr>
          <w:rFonts w:ascii="ＭＳ 明朝" w:eastAsia="ＭＳ 明朝" w:hAnsi="ＭＳ 明朝" w:hint="eastAsia"/>
          <w:szCs w:val="21"/>
        </w:rPr>
        <w:t>提案事業</w:t>
      </w:r>
      <w:r w:rsidRPr="002B12D9">
        <w:rPr>
          <w:rFonts w:ascii="ＭＳ 明朝" w:eastAsia="ＭＳ 明朝" w:hAnsi="ＭＳ 明朝" w:hint="eastAsia"/>
          <w:szCs w:val="21"/>
        </w:rPr>
        <w:t>のすべてを</w:t>
      </w:r>
      <w:r w:rsidR="00BD175D" w:rsidRPr="002B12D9">
        <w:rPr>
          <w:rFonts w:ascii="ＭＳ 明朝" w:eastAsia="ＭＳ 明朝" w:hAnsi="ＭＳ 明朝" w:hint="eastAsia"/>
          <w:szCs w:val="21"/>
        </w:rPr>
        <w:t>実施</w:t>
      </w:r>
      <w:r w:rsidR="00E83E79" w:rsidRPr="002B12D9">
        <w:rPr>
          <w:rFonts w:ascii="ＭＳ 明朝" w:eastAsia="ＭＳ 明朝" w:hAnsi="ＭＳ 明朝" w:hint="eastAsia"/>
          <w:szCs w:val="21"/>
        </w:rPr>
        <w:t>しなければならない</w:t>
      </w:r>
      <w:r w:rsidRPr="002B12D9">
        <w:rPr>
          <w:rFonts w:ascii="ＭＳ 明朝" w:eastAsia="ＭＳ 明朝" w:hAnsi="ＭＳ 明朝" w:hint="eastAsia"/>
          <w:szCs w:val="21"/>
        </w:rPr>
        <w:t>。</w:t>
      </w:r>
    </w:p>
    <w:p w14:paraId="24277710" w14:textId="77777777" w:rsidR="003A0411" w:rsidRPr="0014302B" w:rsidRDefault="003A041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2B12D9">
        <w:rPr>
          <w:rFonts w:ascii="ＭＳ 明朝" w:eastAsia="ＭＳ 明朝" w:hAnsi="ＭＳ 明朝" w:hint="eastAsia"/>
          <w:szCs w:val="21"/>
        </w:rPr>
        <w:t>2　乙は、提案事業の実施にあた</w:t>
      </w:r>
      <w:r w:rsidR="00E547D2" w:rsidRPr="002B12D9">
        <w:rPr>
          <w:rFonts w:ascii="ＭＳ 明朝" w:eastAsia="ＭＳ 明朝" w:hAnsi="ＭＳ 明朝" w:hint="eastAsia"/>
          <w:szCs w:val="21"/>
        </w:rPr>
        <w:t>り</w:t>
      </w:r>
      <w:r w:rsidRPr="002B12D9">
        <w:rPr>
          <w:rFonts w:ascii="ＭＳ 明朝" w:eastAsia="ＭＳ 明朝" w:hAnsi="ＭＳ 明朝" w:hint="eastAsia"/>
          <w:szCs w:val="21"/>
        </w:rPr>
        <w:t>、</w:t>
      </w:r>
      <w:r w:rsidR="00D43927" w:rsidRPr="002B12D9">
        <w:rPr>
          <w:rFonts w:ascii="ＭＳ 明朝" w:eastAsia="ＭＳ 明朝" w:hAnsi="ＭＳ 明朝" w:cs="ＭＳ Ｐゴシック" w:hint="eastAsia"/>
          <w:kern w:val="0"/>
          <w:szCs w:val="21"/>
        </w:rPr>
        <w:t>令和8年</w:t>
      </w:r>
      <w:r w:rsidR="0014302B" w:rsidRPr="002B12D9">
        <w:rPr>
          <w:rFonts w:ascii="ＭＳ 明朝" w:eastAsia="ＭＳ 明朝" w:hAnsi="ＭＳ 明朝" w:cs="ＭＳ Ｐゴシック" w:hint="eastAsia"/>
          <w:kern w:val="0"/>
          <w:szCs w:val="21"/>
        </w:rPr>
        <w:t>4</w:t>
      </w:r>
      <w:r w:rsidR="00D43927" w:rsidRPr="002B12D9">
        <w:rPr>
          <w:rFonts w:ascii="ＭＳ 明朝" w:eastAsia="ＭＳ 明朝" w:hAnsi="ＭＳ 明朝" w:cs="ＭＳ Ｐゴシック" w:hint="eastAsia"/>
          <w:kern w:val="0"/>
          <w:szCs w:val="21"/>
        </w:rPr>
        <w:t>月</w:t>
      </w:r>
      <w:r w:rsidR="0014302B" w:rsidRPr="002B12D9">
        <w:rPr>
          <w:rFonts w:ascii="ＭＳ 明朝" w:eastAsia="ＭＳ 明朝" w:hAnsi="ＭＳ 明朝" w:cs="ＭＳ Ｐゴシック" w:hint="eastAsia"/>
          <w:kern w:val="0"/>
          <w:szCs w:val="21"/>
        </w:rPr>
        <w:t>3日に甲が公告</w:t>
      </w:r>
      <w:r w:rsidR="00D43927" w:rsidRPr="002B12D9">
        <w:rPr>
          <w:rFonts w:ascii="ＭＳ 明朝" w:eastAsia="ＭＳ 明朝" w:hAnsi="ＭＳ 明朝" w:cs="ＭＳ Ｐゴシック" w:hint="eastAsia"/>
          <w:kern w:val="0"/>
          <w:szCs w:val="21"/>
        </w:rPr>
        <w:t>した「</w:t>
      </w:r>
      <w:r w:rsidR="00D43927" w:rsidRPr="002B12D9">
        <w:rPr>
          <w:rFonts w:ascii="ＭＳ 明朝" w:eastAsia="ＭＳ 明朝" w:hAnsi="ＭＳ 明朝" w:hint="eastAsia"/>
          <w:szCs w:val="21"/>
        </w:rPr>
        <w:t>金城ふ頭</w:t>
      </w:r>
      <w:r w:rsidR="0014302B" w:rsidRPr="002B12D9">
        <w:rPr>
          <w:rFonts w:ascii="ＭＳ 明朝" w:eastAsia="ＭＳ 明朝" w:hAnsi="ＭＳ 明朝" w:hint="eastAsia"/>
          <w:szCs w:val="21"/>
        </w:rPr>
        <w:t>駅前用地暫定的活用</w:t>
      </w:r>
      <w:r w:rsidR="00D43927" w:rsidRPr="002B12D9">
        <w:rPr>
          <w:rFonts w:ascii="ＭＳ 明朝" w:eastAsia="ＭＳ 明朝" w:hAnsi="ＭＳ 明朝" w:hint="eastAsia"/>
          <w:szCs w:val="21"/>
        </w:rPr>
        <w:t>事業者</w:t>
      </w:r>
      <w:r w:rsidRPr="002B12D9">
        <w:rPr>
          <w:rFonts w:ascii="ＭＳ 明朝" w:eastAsia="ＭＳ 明朝" w:hAnsi="ＭＳ 明朝" w:hint="eastAsia"/>
          <w:szCs w:val="21"/>
        </w:rPr>
        <w:t>募集要項</w:t>
      </w:r>
      <w:r w:rsidR="00D43927" w:rsidRPr="002B12D9">
        <w:rPr>
          <w:rFonts w:ascii="ＭＳ 明朝" w:eastAsia="ＭＳ 明朝" w:hAnsi="ＭＳ 明朝" w:hint="eastAsia"/>
          <w:szCs w:val="21"/>
        </w:rPr>
        <w:t>」</w:t>
      </w:r>
      <w:r w:rsidR="009A7081" w:rsidRPr="002B12D9">
        <w:rPr>
          <w:rFonts w:ascii="ＭＳ 明朝" w:eastAsia="ＭＳ 明朝" w:hAnsi="ＭＳ 明朝" w:hint="eastAsia"/>
          <w:szCs w:val="21"/>
        </w:rPr>
        <w:t>（以下「募集要項」</w:t>
      </w:r>
      <w:r w:rsidR="009A7081" w:rsidRPr="0014302B">
        <w:rPr>
          <w:rFonts w:ascii="ＭＳ 明朝" w:eastAsia="ＭＳ 明朝" w:hAnsi="ＭＳ 明朝" w:hint="eastAsia"/>
          <w:szCs w:val="21"/>
        </w:rPr>
        <w:t>という。）</w:t>
      </w:r>
      <w:r w:rsidR="00C211B0" w:rsidRPr="0014302B">
        <w:rPr>
          <w:rFonts w:ascii="ＭＳ 明朝" w:eastAsia="ＭＳ 明朝" w:hAnsi="ＭＳ 明朝" w:hint="eastAsia"/>
          <w:szCs w:val="21"/>
        </w:rPr>
        <w:t>第3章</w:t>
      </w:r>
      <w:r w:rsidR="00D43927" w:rsidRPr="0014302B">
        <w:rPr>
          <w:rFonts w:ascii="ＭＳ 明朝" w:eastAsia="ＭＳ 明朝" w:hAnsi="ＭＳ 明朝" w:hint="eastAsia"/>
          <w:szCs w:val="21"/>
        </w:rPr>
        <w:t>、第4章</w:t>
      </w:r>
      <w:r w:rsidR="009D791A">
        <w:rPr>
          <w:rFonts w:ascii="ＭＳ 明朝" w:eastAsia="ＭＳ 明朝" w:hAnsi="ＭＳ 明朝" w:hint="eastAsia"/>
          <w:szCs w:val="21"/>
        </w:rPr>
        <w:t>、</w:t>
      </w:r>
      <w:r w:rsidR="00D43927" w:rsidRPr="0014302B">
        <w:rPr>
          <w:rFonts w:ascii="ＭＳ 明朝" w:eastAsia="ＭＳ 明朝" w:hAnsi="ＭＳ 明朝" w:hint="eastAsia"/>
          <w:szCs w:val="21"/>
        </w:rPr>
        <w:t>第5章</w:t>
      </w:r>
      <w:r w:rsidR="009D791A" w:rsidRPr="0014302B">
        <w:rPr>
          <w:rFonts w:ascii="ＭＳ 明朝" w:eastAsia="ＭＳ 明朝" w:hAnsi="ＭＳ 明朝" w:hint="eastAsia"/>
          <w:szCs w:val="21"/>
        </w:rPr>
        <w:t>及び</w:t>
      </w:r>
      <w:r w:rsidR="009D791A">
        <w:rPr>
          <w:rFonts w:ascii="ＭＳ 明朝" w:eastAsia="ＭＳ 明朝" w:hAnsi="ＭＳ 明朝" w:hint="eastAsia"/>
          <w:szCs w:val="21"/>
        </w:rPr>
        <w:t>第6章</w:t>
      </w:r>
      <w:r w:rsidRPr="0014302B">
        <w:rPr>
          <w:rFonts w:ascii="ＭＳ 明朝" w:eastAsia="ＭＳ 明朝" w:hAnsi="ＭＳ 明朝" w:hint="eastAsia"/>
          <w:szCs w:val="21"/>
        </w:rPr>
        <w:t>に定める条件を遵守</w:t>
      </w:r>
      <w:r w:rsidR="00E83E79" w:rsidRPr="0014302B">
        <w:rPr>
          <w:rFonts w:ascii="ＭＳ 明朝" w:eastAsia="ＭＳ 明朝" w:hAnsi="ＭＳ 明朝" w:hint="eastAsia"/>
          <w:szCs w:val="21"/>
        </w:rPr>
        <w:t>しなければならない</w:t>
      </w:r>
      <w:r w:rsidRPr="0014302B">
        <w:rPr>
          <w:rFonts w:ascii="ＭＳ 明朝" w:eastAsia="ＭＳ 明朝" w:hAnsi="ＭＳ 明朝" w:hint="eastAsia"/>
          <w:szCs w:val="21"/>
        </w:rPr>
        <w:t>。</w:t>
      </w:r>
    </w:p>
    <w:p w14:paraId="190F5D5B" w14:textId="77777777" w:rsidR="003A0411" w:rsidRPr="0014302B" w:rsidRDefault="003A041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3　乙は、甲の書面による</w:t>
      </w:r>
      <w:r w:rsidR="00BD175D" w:rsidRPr="0014302B">
        <w:rPr>
          <w:rFonts w:ascii="ＭＳ 明朝" w:eastAsia="ＭＳ 明朝" w:hAnsi="ＭＳ 明朝" w:hint="eastAsia"/>
          <w:szCs w:val="21"/>
        </w:rPr>
        <w:t>承認</w:t>
      </w:r>
      <w:r w:rsidR="007329E2" w:rsidRPr="0014302B">
        <w:rPr>
          <w:rFonts w:ascii="ＭＳ 明朝" w:eastAsia="ＭＳ 明朝" w:hAnsi="ＭＳ 明朝" w:hint="eastAsia"/>
          <w:szCs w:val="21"/>
        </w:rPr>
        <w:t>を得ないで</w:t>
      </w:r>
      <w:r w:rsidRPr="0014302B">
        <w:rPr>
          <w:rFonts w:ascii="ＭＳ 明朝" w:eastAsia="ＭＳ 明朝" w:hAnsi="ＭＳ 明朝" w:hint="eastAsia"/>
          <w:szCs w:val="21"/>
        </w:rPr>
        <w:t>、提案事業の内容を</w:t>
      </w:r>
      <w:r w:rsidR="007A71F9" w:rsidRPr="0014302B">
        <w:rPr>
          <w:rFonts w:ascii="ＭＳ 明朝" w:eastAsia="ＭＳ 明朝" w:hAnsi="ＭＳ 明朝" w:hint="eastAsia"/>
          <w:szCs w:val="21"/>
        </w:rPr>
        <w:t>変更</w:t>
      </w:r>
      <w:r w:rsidRPr="0014302B">
        <w:rPr>
          <w:rFonts w:ascii="ＭＳ 明朝" w:eastAsia="ＭＳ 明朝" w:hAnsi="ＭＳ 明朝" w:hint="eastAsia"/>
          <w:szCs w:val="21"/>
        </w:rPr>
        <w:t>し</w:t>
      </w:r>
      <w:r w:rsidR="00E83E79" w:rsidRPr="0014302B">
        <w:rPr>
          <w:rFonts w:ascii="ＭＳ 明朝" w:eastAsia="ＭＳ 明朝" w:hAnsi="ＭＳ 明朝" w:hint="eastAsia"/>
          <w:szCs w:val="21"/>
        </w:rPr>
        <w:t>てはなら</w:t>
      </w:r>
      <w:r w:rsidRPr="0014302B">
        <w:rPr>
          <w:rFonts w:ascii="ＭＳ 明朝" w:eastAsia="ＭＳ 明朝" w:hAnsi="ＭＳ 明朝" w:hint="eastAsia"/>
          <w:szCs w:val="21"/>
        </w:rPr>
        <w:t>ない。</w:t>
      </w:r>
    </w:p>
    <w:p w14:paraId="7D7D3CE7" w14:textId="77777777" w:rsidR="001C3188" w:rsidRPr="0014302B" w:rsidRDefault="001C3188" w:rsidP="001C3188">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4　甲は、公共公益上の必要があるときは、乙に対し、合理的な範囲で、かつ、乙に損害</w:t>
      </w:r>
      <w:r w:rsidR="00A834E8">
        <w:rPr>
          <w:rFonts w:ascii="ＭＳ 明朝" w:eastAsia="ＭＳ 明朝" w:hAnsi="ＭＳ 明朝" w:hint="eastAsia"/>
          <w:szCs w:val="21"/>
        </w:rPr>
        <w:t>を</w:t>
      </w:r>
      <w:r w:rsidRPr="0014302B">
        <w:rPr>
          <w:rFonts w:ascii="ＭＳ 明朝" w:eastAsia="ＭＳ 明朝" w:hAnsi="ＭＳ 明朝" w:hint="eastAsia"/>
          <w:szCs w:val="21"/>
        </w:rPr>
        <w:t>生じ</w:t>
      </w:r>
      <w:r w:rsidR="00A834E8">
        <w:rPr>
          <w:rFonts w:ascii="ＭＳ 明朝" w:eastAsia="ＭＳ 明朝" w:hAnsi="ＭＳ 明朝" w:hint="eastAsia"/>
          <w:szCs w:val="21"/>
        </w:rPr>
        <w:t>させ</w:t>
      </w:r>
      <w:r w:rsidRPr="0014302B">
        <w:rPr>
          <w:rFonts w:ascii="ＭＳ 明朝" w:eastAsia="ＭＳ 明朝" w:hAnsi="ＭＳ 明朝" w:hint="eastAsia"/>
          <w:szCs w:val="21"/>
        </w:rPr>
        <w:t>ない範囲で、提案事業の内容の変更を求めることができる。</w:t>
      </w:r>
    </w:p>
    <w:p w14:paraId="489669BF" w14:textId="77777777" w:rsidR="00345EEF" w:rsidRPr="0014302B" w:rsidRDefault="00345EEF"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D6399BB" w14:textId="77777777" w:rsidR="00C211B0"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2F2EA5" w:rsidRPr="0014302B">
        <w:rPr>
          <w:rFonts w:ascii="ＭＳ 明朝" w:eastAsia="ＭＳ 明朝" w:hAnsi="ＭＳ 明朝" w:hint="eastAsia"/>
          <w:szCs w:val="21"/>
        </w:rPr>
        <w:t>本</w:t>
      </w:r>
      <w:r w:rsidRPr="0014302B">
        <w:rPr>
          <w:rFonts w:ascii="ＭＳ 明朝" w:eastAsia="ＭＳ 明朝" w:hAnsi="ＭＳ 明朝" w:hint="eastAsia"/>
          <w:szCs w:val="21"/>
        </w:rPr>
        <w:t>基本協定の有効期間）</w:t>
      </w:r>
    </w:p>
    <w:p w14:paraId="010D7082" w14:textId="77777777" w:rsidR="00C211B0"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FA55B5">
        <w:rPr>
          <w:rFonts w:ascii="ＭＳ 明朝" w:eastAsia="ＭＳ 明朝" w:hAnsi="ＭＳ 明朝" w:hint="eastAsia"/>
          <w:szCs w:val="21"/>
        </w:rPr>
        <w:t>第6条　本基本協定の</w:t>
      </w:r>
      <w:r w:rsidR="003F1579" w:rsidRPr="00FA55B5">
        <w:rPr>
          <w:rFonts w:ascii="ＭＳ 明朝" w:eastAsia="ＭＳ 明朝" w:hAnsi="ＭＳ 明朝" w:hint="eastAsia"/>
          <w:szCs w:val="21"/>
        </w:rPr>
        <w:t>有効</w:t>
      </w:r>
      <w:r w:rsidRPr="00FA55B5">
        <w:rPr>
          <w:rFonts w:ascii="ＭＳ 明朝" w:eastAsia="ＭＳ 明朝" w:hAnsi="ＭＳ 明朝" w:hint="eastAsia"/>
          <w:szCs w:val="21"/>
        </w:rPr>
        <w:t>期間は、本基本協定</w:t>
      </w:r>
      <w:r w:rsidR="004A3507" w:rsidRPr="00FA55B5">
        <w:rPr>
          <w:rFonts w:ascii="ＭＳ 明朝" w:eastAsia="ＭＳ 明朝" w:hAnsi="ＭＳ 明朝" w:hint="eastAsia"/>
          <w:szCs w:val="21"/>
        </w:rPr>
        <w:t>の</w:t>
      </w:r>
      <w:r w:rsidRPr="00FA55B5">
        <w:rPr>
          <w:rFonts w:ascii="ＭＳ 明朝" w:eastAsia="ＭＳ 明朝" w:hAnsi="ＭＳ 明朝" w:hint="eastAsia"/>
          <w:szCs w:val="21"/>
        </w:rPr>
        <w:t>締結</w:t>
      </w:r>
      <w:r w:rsidR="0014302B" w:rsidRPr="00FA55B5">
        <w:rPr>
          <w:rFonts w:ascii="ＭＳ 明朝" w:eastAsia="ＭＳ 明朝" w:hAnsi="ＭＳ 明朝" w:hint="eastAsia"/>
          <w:szCs w:val="21"/>
        </w:rPr>
        <w:t>の</w:t>
      </w:r>
      <w:r w:rsidRPr="00FA55B5">
        <w:rPr>
          <w:rFonts w:ascii="ＭＳ 明朝" w:eastAsia="ＭＳ 明朝" w:hAnsi="ＭＳ 明朝" w:hint="eastAsia"/>
          <w:szCs w:val="21"/>
        </w:rPr>
        <w:t>日</w:t>
      </w:r>
      <w:r w:rsidRPr="0014302B">
        <w:rPr>
          <w:rFonts w:ascii="ＭＳ 明朝" w:eastAsia="ＭＳ 明朝" w:hAnsi="ＭＳ 明朝" w:hint="eastAsia"/>
          <w:szCs w:val="21"/>
        </w:rPr>
        <w:t>から</w:t>
      </w:r>
      <w:r w:rsidR="004A3507" w:rsidRPr="0014302B">
        <w:rPr>
          <w:rFonts w:ascii="ＭＳ 明朝" w:eastAsia="ＭＳ 明朝" w:hAnsi="ＭＳ 明朝" w:hint="eastAsia"/>
          <w:szCs w:val="21"/>
        </w:rPr>
        <w:t>本件契約</w:t>
      </w:r>
      <w:r w:rsidRPr="0014302B">
        <w:rPr>
          <w:rFonts w:ascii="ＭＳ 明朝" w:eastAsia="ＭＳ 明朝" w:hAnsi="ＭＳ 明朝" w:hint="eastAsia"/>
          <w:szCs w:val="21"/>
        </w:rPr>
        <w:t>の終了の日までとする。</w:t>
      </w:r>
      <w:r w:rsidR="004A3507" w:rsidRPr="0014302B">
        <w:rPr>
          <w:rFonts w:ascii="ＭＳ 明朝" w:eastAsia="ＭＳ 明朝" w:hAnsi="ＭＳ 明朝" w:hint="eastAsia"/>
          <w:szCs w:val="21"/>
        </w:rPr>
        <w:t>ただし、本件契約の締結に至らなかった</w:t>
      </w:r>
      <w:r w:rsidR="005C1F64" w:rsidRPr="0014302B">
        <w:rPr>
          <w:rFonts w:ascii="ＭＳ 明朝" w:eastAsia="ＭＳ 明朝" w:hAnsi="ＭＳ 明朝" w:hint="eastAsia"/>
          <w:szCs w:val="21"/>
        </w:rPr>
        <w:t>とき</w:t>
      </w:r>
      <w:r w:rsidR="004A3507" w:rsidRPr="0014302B">
        <w:rPr>
          <w:rFonts w:ascii="ＭＳ 明朝" w:eastAsia="ＭＳ 明朝" w:hAnsi="ＭＳ 明朝" w:hint="eastAsia"/>
          <w:szCs w:val="21"/>
        </w:rPr>
        <w:t>は、甲が乙に通知した日までとする。</w:t>
      </w:r>
    </w:p>
    <w:p w14:paraId="7BA1C8F8" w14:textId="77777777" w:rsidR="00C211B0" w:rsidRPr="0014302B" w:rsidRDefault="004A3507" w:rsidP="00B0355C">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szCs w:val="21"/>
        </w:rPr>
        <w:t>2　前項の規定にかかわらず、第</w:t>
      </w:r>
      <w:r w:rsidR="00155707" w:rsidRPr="0014302B">
        <w:rPr>
          <w:rFonts w:ascii="ＭＳ 明朝" w:eastAsia="ＭＳ 明朝" w:hAnsi="ＭＳ 明朝" w:hint="eastAsia"/>
          <w:szCs w:val="21"/>
        </w:rPr>
        <w:t>1</w:t>
      </w:r>
      <w:r w:rsidR="002B12D9">
        <w:rPr>
          <w:rFonts w:ascii="ＭＳ 明朝" w:eastAsia="ＭＳ 明朝" w:hAnsi="ＭＳ 明朝" w:hint="eastAsia"/>
          <w:szCs w:val="21"/>
        </w:rPr>
        <w:t>3</w:t>
      </w:r>
      <w:r w:rsidRPr="0014302B">
        <w:rPr>
          <w:rFonts w:ascii="ＭＳ 明朝" w:eastAsia="ＭＳ 明朝" w:hAnsi="ＭＳ 明朝"/>
          <w:szCs w:val="21"/>
        </w:rPr>
        <w:t>条、第1</w:t>
      </w:r>
      <w:r w:rsidR="002B12D9">
        <w:rPr>
          <w:rFonts w:ascii="ＭＳ 明朝" w:eastAsia="ＭＳ 明朝" w:hAnsi="ＭＳ 明朝" w:hint="eastAsia"/>
          <w:szCs w:val="21"/>
        </w:rPr>
        <w:t>4</w:t>
      </w:r>
      <w:r w:rsidRPr="0014302B">
        <w:rPr>
          <w:rFonts w:ascii="ＭＳ 明朝" w:eastAsia="ＭＳ 明朝" w:hAnsi="ＭＳ 明朝"/>
          <w:szCs w:val="21"/>
        </w:rPr>
        <w:t>条、第</w:t>
      </w:r>
      <w:r w:rsidR="002B12D9">
        <w:rPr>
          <w:rFonts w:ascii="ＭＳ 明朝" w:eastAsia="ＭＳ 明朝" w:hAnsi="ＭＳ 明朝" w:hint="eastAsia"/>
          <w:szCs w:val="21"/>
        </w:rPr>
        <w:t>18</w:t>
      </w:r>
      <w:r w:rsidRPr="0014302B">
        <w:rPr>
          <w:rFonts w:ascii="ＭＳ 明朝" w:eastAsia="ＭＳ 明朝" w:hAnsi="ＭＳ 明朝"/>
          <w:szCs w:val="21"/>
        </w:rPr>
        <w:t>条及び第2</w:t>
      </w:r>
      <w:r w:rsidR="002B12D9">
        <w:rPr>
          <w:rFonts w:ascii="ＭＳ 明朝" w:eastAsia="ＭＳ 明朝" w:hAnsi="ＭＳ 明朝" w:hint="eastAsia"/>
          <w:szCs w:val="21"/>
        </w:rPr>
        <w:t>1</w:t>
      </w:r>
      <w:r w:rsidRPr="0014302B">
        <w:rPr>
          <w:rFonts w:ascii="ＭＳ 明朝" w:eastAsia="ＭＳ 明朝" w:hAnsi="ＭＳ 明朝"/>
          <w:szCs w:val="21"/>
        </w:rPr>
        <w:t>条の規定は、本基本協定の終了後も有効に存続する。</w:t>
      </w:r>
    </w:p>
    <w:p w14:paraId="08A7D692" w14:textId="77777777" w:rsidR="004A3507" w:rsidRPr="0014302B" w:rsidRDefault="004A3507"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9DF6373" w14:textId="77777777" w:rsidR="00C211B0" w:rsidRPr="0014302B"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w:t>
      </w:r>
      <w:r w:rsidR="0014302B">
        <w:rPr>
          <w:rFonts w:ascii="ＭＳ 明朝" w:eastAsia="ＭＳ 明朝" w:hAnsi="ＭＳ 明朝" w:hint="eastAsia"/>
          <w:szCs w:val="21"/>
        </w:rPr>
        <w:t>一時使用</w:t>
      </w:r>
      <w:r w:rsidR="00C211B0" w:rsidRPr="0014302B">
        <w:rPr>
          <w:rFonts w:ascii="ＭＳ 明朝" w:eastAsia="ＭＳ 明朝" w:hAnsi="ＭＳ 明朝" w:hint="eastAsia"/>
          <w:szCs w:val="21"/>
        </w:rPr>
        <w:t>期間）</w:t>
      </w:r>
    </w:p>
    <w:p w14:paraId="79F70665" w14:textId="77777777" w:rsidR="003A0411"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第7条　本件土地の</w:t>
      </w:r>
      <w:r w:rsidR="0014302B">
        <w:rPr>
          <w:rFonts w:ascii="ＭＳ 明朝" w:eastAsia="ＭＳ 明朝" w:hAnsi="ＭＳ 明朝" w:hint="eastAsia"/>
          <w:szCs w:val="21"/>
        </w:rPr>
        <w:t>一時使用</w:t>
      </w:r>
      <w:r w:rsidRPr="0014302B">
        <w:rPr>
          <w:rFonts w:ascii="ＭＳ 明朝" w:eastAsia="ＭＳ 明朝" w:hAnsi="ＭＳ 明朝" w:hint="eastAsia"/>
          <w:szCs w:val="21"/>
        </w:rPr>
        <w:t>期間は、令和○年（西暦○○○○年）○月○日</w:t>
      </w:r>
      <w:r w:rsidR="002B12D9" w:rsidRPr="0014302B">
        <w:rPr>
          <w:rFonts w:ascii="ＭＳ 明朝" w:eastAsia="ＭＳ 明朝" w:hAnsi="ＭＳ 明朝" w:hint="eastAsia"/>
          <w:szCs w:val="21"/>
        </w:rPr>
        <w:t>【提案書に記載した期</w:t>
      </w:r>
      <w:r w:rsidR="002B12D9">
        <w:rPr>
          <w:rFonts w:ascii="ＭＳ 明朝" w:eastAsia="ＭＳ 明朝" w:hAnsi="ＭＳ 明朝" w:hint="eastAsia"/>
          <w:szCs w:val="21"/>
        </w:rPr>
        <w:t>日</w:t>
      </w:r>
      <w:r w:rsidR="002B12D9" w:rsidRPr="0014302B">
        <w:rPr>
          <w:rFonts w:ascii="ＭＳ 明朝" w:eastAsia="ＭＳ 明朝" w:hAnsi="ＭＳ 明朝" w:hint="eastAsia"/>
          <w:szCs w:val="21"/>
        </w:rPr>
        <w:t>】</w:t>
      </w:r>
      <w:r w:rsidRPr="0014302B">
        <w:rPr>
          <w:rFonts w:ascii="ＭＳ 明朝" w:eastAsia="ＭＳ 明朝" w:hAnsi="ＭＳ 明朝" w:hint="eastAsia"/>
          <w:szCs w:val="21"/>
        </w:rPr>
        <w:t>から令和</w:t>
      </w:r>
      <w:r w:rsidR="00A35A69">
        <w:rPr>
          <w:rFonts w:ascii="ＭＳ 明朝" w:eastAsia="ＭＳ 明朝" w:hAnsi="ＭＳ 明朝" w:hint="eastAsia"/>
          <w:szCs w:val="21"/>
        </w:rPr>
        <w:t>13</w:t>
      </w:r>
      <w:r w:rsidRPr="0014302B">
        <w:rPr>
          <w:rFonts w:ascii="ＭＳ 明朝" w:eastAsia="ＭＳ 明朝" w:hAnsi="ＭＳ 明朝" w:hint="eastAsia"/>
          <w:szCs w:val="21"/>
        </w:rPr>
        <w:t>年（西暦</w:t>
      </w:r>
      <w:r w:rsidR="00A35A69">
        <w:rPr>
          <w:rFonts w:ascii="ＭＳ 明朝" w:eastAsia="ＭＳ 明朝" w:hAnsi="ＭＳ 明朝" w:hint="eastAsia"/>
          <w:szCs w:val="21"/>
        </w:rPr>
        <w:t>2031</w:t>
      </w:r>
      <w:r w:rsidRPr="0014302B">
        <w:rPr>
          <w:rFonts w:ascii="ＭＳ 明朝" w:eastAsia="ＭＳ 明朝" w:hAnsi="ＭＳ 明朝" w:hint="eastAsia"/>
          <w:szCs w:val="21"/>
        </w:rPr>
        <w:t>年）</w:t>
      </w:r>
      <w:r w:rsidR="00A35A69">
        <w:rPr>
          <w:rFonts w:ascii="ＭＳ 明朝" w:eastAsia="ＭＳ 明朝" w:hAnsi="ＭＳ 明朝" w:hint="eastAsia"/>
          <w:szCs w:val="21"/>
        </w:rPr>
        <w:t>3</w:t>
      </w:r>
      <w:r w:rsidRPr="0014302B">
        <w:rPr>
          <w:rFonts w:ascii="ＭＳ 明朝" w:eastAsia="ＭＳ 明朝" w:hAnsi="ＭＳ 明朝" w:hint="eastAsia"/>
          <w:szCs w:val="21"/>
        </w:rPr>
        <w:t>月</w:t>
      </w:r>
      <w:r w:rsidR="00A35A69">
        <w:rPr>
          <w:rFonts w:ascii="ＭＳ 明朝" w:eastAsia="ＭＳ 明朝" w:hAnsi="ＭＳ 明朝" w:hint="eastAsia"/>
          <w:szCs w:val="21"/>
        </w:rPr>
        <w:t>31</w:t>
      </w:r>
      <w:r w:rsidRPr="0014302B">
        <w:rPr>
          <w:rFonts w:ascii="ＭＳ 明朝" w:eastAsia="ＭＳ 明朝" w:hAnsi="ＭＳ 明朝" w:hint="eastAsia"/>
          <w:szCs w:val="21"/>
        </w:rPr>
        <w:t>日までとする。</w:t>
      </w:r>
    </w:p>
    <w:p w14:paraId="14BD45CF" w14:textId="77777777" w:rsidR="00E64C8D" w:rsidRDefault="00154173"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2　本件契約の更新は、提案事業の実施の状況を踏まえて</w:t>
      </w:r>
      <w:r w:rsidR="00C405E1">
        <w:rPr>
          <w:rFonts w:ascii="ＭＳ 明朝" w:eastAsia="ＭＳ 明朝" w:hAnsi="ＭＳ 明朝" w:hint="eastAsia"/>
          <w:szCs w:val="21"/>
        </w:rPr>
        <w:t>甲</w:t>
      </w:r>
      <w:r>
        <w:rPr>
          <w:rFonts w:ascii="ＭＳ 明朝" w:eastAsia="ＭＳ 明朝" w:hAnsi="ＭＳ 明朝" w:hint="eastAsia"/>
          <w:szCs w:val="21"/>
        </w:rPr>
        <w:t>が必要と認める場合を除き、行わない。</w:t>
      </w:r>
    </w:p>
    <w:p w14:paraId="3C2BC614" w14:textId="77777777" w:rsidR="00154173" w:rsidRPr="0014302B" w:rsidRDefault="00154173" w:rsidP="00B0355C">
      <w:pPr>
        <w:widowControl w:val="0"/>
        <w:autoSpaceDE w:val="0"/>
        <w:autoSpaceDN w:val="0"/>
        <w:adjustRightInd w:val="0"/>
        <w:snapToGrid w:val="0"/>
        <w:spacing w:line="0" w:lineRule="atLeast"/>
        <w:jc w:val="left"/>
        <w:rPr>
          <w:rFonts w:ascii="ＭＳ 明朝" w:eastAsia="ＭＳ 明朝" w:hAnsi="ＭＳ 明朝"/>
          <w:szCs w:val="21"/>
        </w:rPr>
      </w:pPr>
    </w:p>
    <w:p w14:paraId="765AC9B9" w14:textId="77777777" w:rsidR="00C211B0" w:rsidRPr="0014302B" w:rsidRDefault="0014302B"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（一時使用</w:t>
      </w:r>
      <w:r w:rsidR="00C211B0" w:rsidRPr="0014302B">
        <w:rPr>
          <w:rFonts w:ascii="ＭＳ 明朝" w:eastAsia="ＭＳ 明朝" w:hAnsi="ＭＳ 明朝" w:hint="eastAsia"/>
          <w:szCs w:val="21"/>
        </w:rPr>
        <w:t>料）</w:t>
      </w:r>
    </w:p>
    <w:p w14:paraId="13F9C3F5" w14:textId="77777777" w:rsidR="00C211B0"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lastRenderedPageBreak/>
        <w:t>第8</w:t>
      </w:r>
      <w:r w:rsidR="0014302B">
        <w:rPr>
          <w:rFonts w:ascii="ＭＳ 明朝" w:eastAsia="ＭＳ 明朝" w:hAnsi="ＭＳ 明朝" w:hint="eastAsia"/>
          <w:szCs w:val="21"/>
        </w:rPr>
        <w:t>条　本件土地の一時使用</w:t>
      </w:r>
      <w:r w:rsidRPr="0014302B">
        <w:rPr>
          <w:rFonts w:ascii="ＭＳ 明朝" w:eastAsia="ＭＳ 明朝" w:hAnsi="ＭＳ 明朝" w:hint="eastAsia"/>
          <w:szCs w:val="21"/>
        </w:rPr>
        <w:t>料は、月額金</w:t>
      </w:r>
      <w:r w:rsidR="00B218FB">
        <w:rPr>
          <w:rFonts w:ascii="ＭＳ 明朝" w:eastAsia="ＭＳ 明朝" w:hAnsi="ＭＳ 明朝" w:hint="eastAsia"/>
          <w:szCs w:val="21"/>
        </w:rPr>
        <w:t>1</w:t>
      </w:r>
      <w:r w:rsidR="00B218FB">
        <w:rPr>
          <w:rFonts w:ascii="ＭＳ 明朝" w:eastAsia="ＭＳ 明朝" w:hAnsi="ＭＳ 明朝"/>
          <w:szCs w:val="21"/>
        </w:rPr>
        <w:t>,762,257</w:t>
      </w:r>
      <w:r w:rsidRPr="0014302B">
        <w:rPr>
          <w:rFonts w:ascii="ＭＳ 明朝" w:eastAsia="ＭＳ 明朝" w:hAnsi="ＭＳ 明朝" w:hint="eastAsia"/>
          <w:szCs w:val="21"/>
        </w:rPr>
        <w:t>円</w:t>
      </w:r>
      <w:r w:rsidR="002B12D9">
        <w:rPr>
          <w:rFonts w:ascii="ＭＳ 明朝" w:eastAsia="ＭＳ 明朝" w:hAnsi="ＭＳ 明朝" w:hint="eastAsia"/>
          <w:szCs w:val="21"/>
        </w:rPr>
        <w:t>（うち取引に係る消費税及び地方消費税の額</w:t>
      </w:r>
      <w:r w:rsidR="00B218FB">
        <w:rPr>
          <w:rFonts w:ascii="ＭＳ 明朝" w:eastAsia="ＭＳ 明朝" w:hAnsi="ＭＳ 明朝" w:hint="eastAsia"/>
          <w:szCs w:val="21"/>
        </w:rPr>
        <w:t xml:space="preserve">　</w:t>
      </w:r>
      <w:r w:rsidR="002B12D9">
        <w:rPr>
          <w:rFonts w:ascii="ＭＳ 明朝" w:eastAsia="ＭＳ 明朝" w:hAnsi="ＭＳ 明朝" w:hint="eastAsia"/>
          <w:szCs w:val="21"/>
        </w:rPr>
        <w:t>金</w:t>
      </w:r>
      <w:r w:rsidR="00B218FB">
        <w:rPr>
          <w:rFonts w:ascii="ＭＳ 明朝" w:eastAsia="ＭＳ 明朝" w:hAnsi="ＭＳ 明朝" w:hint="eastAsia"/>
          <w:szCs w:val="21"/>
        </w:rPr>
        <w:t>4</w:t>
      </w:r>
      <w:r w:rsidR="00B218FB">
        <w:rPr>
          <w:rFonts w:ascii="ＭＳ 明朝" w:eastAsia="ＭＳ 明朝" w:hAnsi="ＭＳ 明朝"/>
          <w:szCs w:val="21"/>
        </w:rPr>
        <w:t>9,197</w:t>
      </w:r>
      <w:r w:rsidR="002B12D9">
        <w:rPr>
          <w:rFonts w:ascii="ＭＳ 明朝" w:eastAsia="ＭＳ 明朝" w:hAnsi="ＭＳ 明朝" w:hint="eastAsia"/>
          <w:szCs w:val="21"/>
        </w:rPr>
        <w:t>円）</w:t>
      </w:r>
      <w:r w:rsidRPr="0014302B">
        <w:rPr>
          <w:rFonts w:ascii="ＭＳ 明朝" w:eastAsia="ＭＳ 明朝" w:hAnsi="ＭＳ 明朝" w:hint="eastAsia"/>
          <w:szCs w:val="21"/>
        </w:rPr>
        <w:t>と</w:t>
      </w:r>
      <w:r w:rsidR="003F1579" w:rsidRPr="0014302B">
        <w:rPr>
          <w:rFonts w:ascii="ＭＳ 明朝" w:eastAsia="ＭＳ 明朝" w:hAnsi="ＭＳ 明朝" w:hint="eastAsia"/>
          <w:szCs w:val="21"/>
        </w:rPr>
        <w:t>する。</w:t>
      </w:r>
    </w:p>
    <w:p w14:paraId="6FDF4A52" w14:textId="77777777" w:rsidR="000B0932" w:rsidRPr="0014302B" w:rsidRDefault="0041155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szCs w:val="21"/>
        </w:rPr>
        <w:t xml:space="preserve">2　</w:t>
      </w:r>
      <w:r w:rsidR="000C500A" w:rsidRPr="0014302B">
        <w:rPr>
          <w:rFonts w:ascii="ＭＳ 明朝" w:eastAsia="ＭＳ 明朝" w:hAnsi="ＭＳ 明朝" w:hint="eastAsia"/>
          <w:szCs w:val="21"/>
        </w:rPr>
        <w:t>乙は、</w:t>
      </w:r>
      <w:r w:rsidR="0014302B">
        <w:rPr>
          <w:rFonts w:ascii="ＭＳ 明朝" w:eastAsia="ＭＳ 明朝" w:hAnsi="ＭＳ 明朝" w:hint="eastAsia"/>
          <w:szCs w:val="21"/>
        </w:rPr>
        <w:t>前項</w:t>
      </w:r>
      <w:r w:rsidR="00C405E1">
        <w:rPr>
          <w:rFonts w:ascii="ＭＳ 明朝" w:eastAsia="ＭＳ 明朝" w:hAnsi="ＭＳ 明朝" w:hint="eastAsia"/>
          <w:szCs w:val="21"/>
        </w:rPr>
        <w:t>の</w:t>
      </w:r>
      <w:r w:rsidR="0014302B">
        <w:rPr>
          <w:rFonts w:ascii="ＭＳ 明朝" w:eastAsia="ＭＳ 明朝" w:hAnsi="ＭＳ 明朝" w:hint="eastAsia"/>
          <w:szCs w:val="21"/>
        </w:rPr>
        <w:t>一時使用</w:t>
      </w:r>
      <w:r w:rsidR="000C500A" w:rsidRPr="0014302B">
        <w:rPr>
          <w:rFonts w:ascii="ＭＳ 明朝" w:eastAsia="ＭＳ 明朝" w:hAnsi="ＭＳ 明朝" w:hint="eastAsia"/>
          <w:szCs w:val="21"/>
        </w:rPr>
        <w:t>料を、甲の発行する納入通知書により、甲が定める期限までに納付しなければならない。</w:t>
      </w:r>
      <w:r w:rsidR="0014302B">
        <w:rPr>
          <w:rFonts w:ascii="ＭＳ 明朝" w:eastAsia="ＭＳ 明朝" w:hAnsi="ＭＳ 明朝" w:hint="eastAsia"/>
          <w:szCs w:val="21"/>
        </w:rPr>
        <w:t>一時使用</w:t>
      </w:r>
      <w:r w:rsidRPr="0014302B">
        <w:rPr>
          <w:rFonts w:ascii="ＭＳ 明朝" w:eastAsia="ＭＳ 明朝" w:hAnsi="ＭＳ 明朝" w:hint="eastAsia"/>
          <w:szCs w:val="21"/>
        </w:rPr>
        <w:t>料に関する規定の詳細は、</w:t>
      </w:r>
      <w:r w:rsidR="00A834E8">
        <w:rPr>
          <w:rFonts w:ascii="ＭＳ 明朝" w:eastAsia="ＭＳ 明朝" w:hAnsi="ＭＳ 明朝" w:hint="eastAsia"/>
          <w:szCs w:val="21"/>
        </w:rPr>
        <w:t>本件</w:t>
      </w:r>
      <w:r w:rsidR="0014302B">
        <w:rPr>
          <w:rFonts w:ascii="ＭＳ 明朝" w:eastAsia="ＭＳ 明朝" w:hAnsi="ＭＳ 明朝" w:hint="eastAsia"/>
          <w:szCs w:val="21"/>
        </w:rPr>
        <w:t>契約書</w:t>
      </w:r>
      <w:r w:rsidRPr="0014302B">
        <w:rPr>
          <w:rFonts w:ascii="ＭＳ 明朝" w:eastAsia="ＭＳ 明朝" w:hAnsi="ＭＳ 明朝" w:hint="eastAsia"/>
          <w:szCs w:val="21"/>
        </w:rPr>
        <w:t>（案）第</w:t>
      </w:r>
      <w:r w:rsidR="002B12D9">
        <w:rPr>
          <w:rFonts w:ascii="ＭＳ 明朝" w:eastAsia="ＭＳ 明朝" w:hAnsi="ＭＳ 明朝" w:hint="eastAsia"/>
          <w:szCs w:val="21"/>
        </w:rPr>
        <w:t>4</w:t>
      </w:r>
      <w:r w:rsidRPr="0014302B">
        <w:rPr>
          <w:rFonts w:ascii="ＭＳ 明朝" w:eastAsia="ＭＳ 明朝" w:hAnsi="ＭＳ 明朝" w:hint="eastAsia"/>
          <w:szCs w:val="21"/>
        </w:rPr>
        <w:t>条</w:t>
      </w:r>
      <w:r w:rsidRPr="0014302B">
        <w:rPr>
          <w:rFonts w:ascii="ＭＳ 明朝" w:eastAsia="ＭＳ 明朝" w:hAnsi="ＭＳ 明朝"/>
          <w:szCs w:val="21"/>
        </w:rPr>
        <w:t>に記載のとおりとする。</w:t>
      </w:r>
    </w:p>
    <w:p w14:paraId="64330E18" w14:textId="77777777" w:rsidR="00DA2724" w:rsidRPr="0014302B" w:rsidRDefault="00DA2724" w:rsidP="0014302B">
      <w:pPr>
        <w:widowControl w:val="0"/>
        <w:autoSpaceDE w:val="0"/>
        <w:autoSpaceDN w:val="0"/>
        <w:adjustRightInd w:val="0"/>
        <w:snapToGrid w:val="0"/>
        <w:spacing w:line="0" w:lineRule="atLeast"/>
        <w:jc w:val="left"/>
        <w:rPr>
          <w:rFonts w:ascii="ＭＳ 明朝" w:eastAsia="ＭＳ 明朝" w:hAnsi="ＭＳ 明朝"/>
          <w:szCs w:val="21"/>
        </w:rPr>
      </w:pPr>
    </w:p>
    <w:p w14:paraId="15B0948D" w14:textId="77777777" w:rsidR="00C211B0"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（保証金）</w:t>
      </w:r>
    </w:p>
    <w:p w14:paraId="323F92EE" w14:textId="77777777" w:rsidR="00E83E79" w:rsidRPr="0014302B" w:rsidRDefault="00C211B0"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A35A69">
        <w:rPr>
          <w:rFonts w:ascii="ＭＳ 明朝" w:eastAsia="ＭＳ 明朝" w:hAnsi="ＭＳ 明朝" w:hint="eastAsia"/>
          <w:szCs w:val="21"/>
        </w:rPr>
        <w:t>9</w:t>
      </w:r>
      <w:r w:rsidRPr="0014302B">
        <w:rPr>
          <w:rFonts w:ascii="ＭＳ 明朝" w:eastAsia="ＭＳ 明朝" w:hAnsi="ＭＳ 明朝" w:hint="eastAsia"/>
          <w:szCs w:val="21"/>
        </w:rPr>
        <w:t xml:space="preserve">条　</w:t>
      </w:r>
      <w:r w:rsidR="00E83E79" w:rsidRPr="0014302B">
        <w:rPr>
          <w:rFonts w:ascii="ＭＳ 明朝" w:eastAsia="ＭＳ 明朝" w:hAnsi="ＭＳ 明朝" w:hint="eastAsia"/>
          <w:szCs w:val="21"/>
        </w:rPr>
        <w:t>本件契約の保証金は、</w:t>
      </w:r>
      <w:r w:rsidR="00411559" w:rsidRPr="0014302B">
        <w:rPr>
          <w:rFonts w:ascii="ＭＳ 明朝" w:eastAsia="ＭＳ 明朝" w:hAnsi="ＭＳ 明朝" w:hint="eastAsia"/>
          <w:szCs w:val="21"/>
        </w:rPr>
        <w:t>金</w:t>
      </w:r>
      <w:r w:rsidR="00B218FB">
        <w:rPr>
          <w:rFonts w:ascii="ＭＳ 明朝" w:eastAsia="ＭＳ 明朝" w:hAnsi="ＭＳ 明朝" w:hint="eastAsia"/>
          <w:szCs w:val="21"/>
        </w:rPr>
        <w:t>1</w:t>
      </w:r>
      <w:r w:rsidR="00B218FB">
        <w:rPr>
          <w:rFonts w:ascii="ＭＳ 明朝" w:eastAsia="ＭＳ 明朝" w:hAnsi="ＭＳ 明朝"/>
          <w:szCs w:val="21"/>
        </w:rPr>
        <w:t>0,573,542</w:t>
      </w:r>
      <w:r w:rsidR="00E83E79" w:rsidRPr="0014302B">
        <w:rPr>
          <w:rFonts w:ascii="ＭＳ 明朝" w:eastAsia="ＭＳ 明朝" w:hAnsi="ＭＳ 明朝" w:hint="eastAsia"/>
          <w:szCs w:val="21"/>
        </w:rPr>
        <w:t>円</w:t>
      </w:r>
      <w:r w:rsidR="00342523">
        <w:rPr>
          <w:rFonts w:ascii="ＭＳ 明朝" w:eastAsia="ＭＳ 明朝" w:hAnsi="ＭＳ 明朝" w:hint="eastAsia"/>
          <w:szCs w:val="21"/>
        </w:rPr>
        <w:t>（</w:t>
      </w:r>
      <w:r w:rsidR="0014302B" w:rsidRPr="0014302B">
        <w:rPr>
          <w:rFonts w:ascii="ＭＳ 明朝" w:eastAsia="ＭＳ 明朝" w:hAnsi="ＭＳ 明朝" w:hint="eastAsia"/>
          <w:szCs w:val="21"/>
        </w:rPr>
        <w:t>月額一時使用料の6か月分</w:t>
      </w:r>
      <w:r w:rsidR="00342523">
        <w:rPr>
          <w:rFonts w:ascii="ＭＳ 明朝" w:eastAsia="ＭＳ 明朝" w:hAnsi="ＭＳ 明朝" w:hint="eastAsia"/>
          <w:szCs w:val="21"/>
        </w:rPr>
        <w:t>）</w:t>
      </w:r>
      <w:r w:rsidR="00E83E79" w:rsidRPr="0014302B">
        <w:rPr>
          <w:rFonts w:ascii="ＭＳ 明朝" w:eastAsia="ＭＳ 明朝" w:hAnsi="ＭＳ 明朝" w:hint="eastAsia"/>
          <w:szCs w:val="21"/>
        </w:rPr>
        <w:t>とする。</w:t>
      </w:r>
    </w:p>
    <w:p w14:paraId="4BF486A8" w14:textId="77777777" w:rsidR="00C211B0" w:rsidRPr="0014302B" w:rsidRDefault="00E83E7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 xml:space="preserve">2　</w:t>
      </w:r>
      <w:r w:rsidR="00C211B0" w:rsidRPr="0014302B">
        <w:rPr>
          <w:rFonts w:ascii="ＭＳ 明朝" w:eastAsia="ＭＳ 明朝" w:hAnsi="ＭＳ 明朝" w:hint="eastAsia"/>
          <w:szCs w:val="21"/>
        </w:rPr>
        <w:t>乙は、</w:t>
      </w:r>
      <w:r w:rsidR="0037136A" w:rsidRPr="0014302B">
        <w:rPr>
          <w:rFonts w:ascii="ＭＳ 明朝" w:eastAsia="ＭＳ 明朝" w:hAnsi="ＭＳ 明朝" w:hint="eastAsia"/>
          <w:szCs w:val="21"/>
        </w:rPr>
        <w:t>前項</w:t>
      </w:r>
      <w:r w:rsidR="00C405E1">
        <w:rPr>
          <w:rFonts w:ascii="ＭＳ 明朝" w:eastAsia="ＭＳ 明朝" w:hAnsi="ＭＳ 明朝" w:hint="eastAsia"/>
          <w:szCs w:val="21"/>
        </w:rPr>
        <w:t>の</w:t>
      </w:r>
      <w:r w:rsidR="00C211B0" w:rsidRPr="0014302B">
        <w:rPr>
          <w:rFonts w:ascii="ＭＳ 明朝" w:eastAsia="ＭＳ 明朝" w:hAnsi="ＭＳ 明朝" w:hint="eastAsia"/>
          <w:szCs w:val="21"/>
        </w:rPr>
        <w:t>保証金を、甲の発行する納付書により、甲が定める期限までに納付</w:t>
      </w:r>
      <w:r w:rsidR="003F1579" w:rsidRPr="0014302B">
        <w:rPr>
          <w:rFonts w:ascii="ＭＳ 明朝" w:eastAsia="ＭＳ 明朝" w:hAnsi="ＭＳ 明朝" w:hint="eastAsia"/>
          <w:szCs w:val="21"/>
        </w:rPr>
        <w:t>し</w:t>
      </w:r>
      <w:r w:rsidR="00DA2724" w:rsidRPr="0014302B">
        <w:rPr>
          <w:rFonts w:ascii="ＭＳ 明朝" w:eastAsia="ＭＳ 明朝" w:hAnsi="ＭＳ 明朝" w:hint="eastAsia"/>
          <w:szCs w:val="21"/>
        </w:rPr>
        <w:t>なければならない。</w:t>
      </w:r>
      <w:r w:rsidR="003F1579" w:rsidRPr="0014302B">
        <w:rPr>
          <w:rFonts w:ascii="ＭＳ 明朝" w:eastAsia="ＭＳ 明朝" w:hAnsi="ＭＳ 明朝" w:hint="eastAsia"/>
          <w:szCs w:val="21"/>
        </w:rPr>
        <w:t>保証金に関する</w:t>
      </w:r>
      <w:r w:rsidR="00411559" w:rsidRPr="0014302B">
        <w:rPr>
          <w:rFonts w:ascii="ＭＳ 明朝" w:eastAsia="ＭＳ 明朝" w:hAnsi="ＭＳ 明朝" w:hint="eastAsia"/>
          <w:szCs w:val="21"/>
        </w:rPr>
        <w:t>規定</w:t>
      </w:r>
      <w:r w:rsidR="00C211B0" w:rsidRPr="0014302B">
        <w:rPr>
          <w:rFonts w:ascii="ＭＳ 明朝" w:eastAsia="ＭＳ 明朝" w:hAnsi="ＭＳ 明朝" w:hint="eastAsia"/>
          <w:szCs w:val="21"/>
        </w:rPr>
        <w:t>の詳細は、</w:t>
      </w:r>
      <w:r w:rsidR="00A834E8">
        <w:rPr>
          <w:rFonts w:ascii="ＭＳ 明朝" w:eastAsia="ＭＳ 明朝" w:hAnsi="ＭＳ 明朝" w:hint="eastAsia"/>
          <w:szCs w:val="21"/>
        </w:rPr>
        <w:t>本件</w:t>
      </w:r>
      <w:r w:rsidR="0014302B">
        <w:rPr>
          <w:rFonts w:ascii="ＭＳ 明朝" w:eastAsia="ＭＳ 明朝" w:hAnsi="ＭＳ 明朝" w:hint="eastAsia"/>
          <w:szCs w:val="21"/>
        </w:rPr>
        <w:t>契約書</w:t>
      </w:r>
      <w:r w:rsidR="00411559" w:rsidRPr="0014302B">
        <w:rPr>
          <w:rFonts w:ascii="ＭＳ 明朝" w:eastAsia="ＭＳ 明朝" w:hAnsi="ＭＳ 明朝" w:hint="eastAsia"/>
          <w:szCs w:val="21"/>
        </w:rPr>
        <w:t>（案）</w:t>
      </w:r>
      <w:r w:rsidR="00DA2724" w:rsidRPr="0014302B">
        <w:rPr>
          <w:rFonts w:ascii="ＭＳ 明朝" w:eastAsia="ＭＳ 明朝" w:hAnsi="ＭＳ 明朝" w:hint="eastAsia"/>
          <w:szCs w:val="21"/>
        </w:rPr>
        <w:t>第</w:t>
      </w:r>
      <w:r w:rsidR="002B12D9">
        <w:rPr>
          <w:rFonts w:ascii="ＭＳ 明朝" w:eastAsia="ＭＳ 明朝" w:hAnsi="ＭＳ 明朝" w:hint="eastAsia"/>
          <w:szCs w:val="21"/>
        </w:rPr>
        <w:t>8</w:t>
      </w:r>
      <w:r w:rsidR="00DA2724" w:rsidRPr="0014302B">
        <w:rPr>
          <w:rFonts w:ascii="ＭＳ 明朝" w:eastAsia="ＭＳ 明朝" w:hAnsi="ＭＳ 明朝" w:hint="eastAsia"/>
          <w:szCs w:val="21"/>
        </w:rPr>
        <w:t>条</w:t>
      </w:r>
      <w:r w:rsidR="00C211B0" w:rsidRPr="0014302B">
        <w:rPr>
          <w:rFonts w:ascii="ＭＳ 明朝" w:eastAsia="ＭＳ 明朝" w:hAnsi="ＭＳ 明朝"/>
          <w:szCs w:val="21"/>
        </w:rPr>
        <w:t>に記載のとおりとする。</w:t>
      </w:r>
    </w:p>
    <w:p w14:paraId="7EDEBED5" w14:textId="77777777" w:rsidR="00973DA8" w:rsidRPr="0014302B" w:rsidRDefault="00973DA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24BEF7C" w14:textId="77777777" w:rsidR="00E94932" w:rsidRPr="0014302B"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（届出事項）</w:t>
      </w:r>
    </w:p>
    <w:p w14:paraId="762F367E" w14:textId="77777777" w:rsidR="00E94932" w:rsidRPr="0014302B"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第1</w:t>
      </w:r>
      <w:r w:rsidR="00A35A69">
        <w:rPr>
          <w:rFonts w:ascii="ＭＳ 明朝" w:eastAsia="ＭＳ 明朝" w:hAnsi="ＭＳ 明朝" w:hint="eastAsia"/>
          <w:szCs w:val="21"/>
        </w:rPr>
        <w:t>0</w:t>
      </w:r>
      <w:r w:rsidRPr="0014302B">
        <w:rPr>
          <w:rFonts w:ascii="ＭＳ 明朝" w:eastAsia="ＭＳ 明朝" w:hAnsi="ＭＳ 明朝" w:hint="eastAsia"/>
          <w:szCs w:val="21"/>
        </w:rPr>
        <w:t>条　乙は、次の各号のいずれかに該当するときは、速やかに、書面により甲に届け出なければならない。</w:t>
      </w:r>
    </w:p>
    <w:p w14:paraId="0C4A86CC" w14:textId="77777777" w:rsidR="00E94932" w:rsidRPr="0014302B" w:rsidRDefault="00E94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 xml:space="preserve">　(1)乙の本店所在地、商号又は代表者等の重要事項について変更があったとき</w:t>
      </w:r>
    </w:p>
    <w:p w14:paraId="2221FFE0" w14:textId="77777777" w:rsidR="00E94932" w:rsidRPr="0014302B" w:rsidRDefault="00E94932" w:rsidP="00EA1E8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(2)</w:t>
      </w:r>
      <w:r w:rsidR="00EA1E8C" w:rsidRPr="0014302B">
        <w:rPr>
          <w:rFonts w:ascii="ＭＳ 明朝" w:eastAsia="ＭＳ 明朝" w:hAnsi="ＭＳ 明朝" w:hint="eastAsia"/>
          <w:szCs w:val="21"/>
        </w:rPr>
        <w:t>組織変更、合併、会社分割、株式交換、株式移転又は株式交付により乙の地位について変動があったとき</w:t>
      </w:r>
    </w:p>
    <w:p w14:paraId="0D61FDF5" w14:textId="77777777" w:rsidR="00E94932" w:rsidRPr="0014302B" w:rsidRDefault="00E94932" w:rsidP="00F9042A">
      <w:pPr>
        <w:widowControl w:val="0"/>
        <w:autoSpaceDE w:val="0"/>
        <w:autoSpaceDN w:val="0"/>
        <w:adjustRightInd w:val="0"/>
        <w:snapToGrid w:val="0"/>
        <w:spacing w:line="0" w:lineRule="atLeast"/>
        <w:jc w:val="left"/>
        <w:rPr>
          <w:rFonts w:ascii="ＭＳ 明朝" w:eastAsia="ＭＳ 明朝" w:hAnsi="ＭＳ 明朝"/>
          <w:szCs w:val="21"/>
        </w:rPr>
      </w:pPr>
    </w:p>
    <w:p w14:paraId="035861B8" w14:textId="77777777" w:rsidR="008700A1" w:rsidRPr="0014302B" w:rsidRDefault="008700A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（権利</w:t>
      </w:r>
      <w:r w:rsidR="00DA2724" w:rsidRPr="0014302B">
        <w:rPr>
          <w:rFonts w:ascii="ＭＳ 明朝" w:eastAsia="ＭＳ 明朝" w:hAnsi="ＭＳ 明朝" w:hint="eastAsia"/>
          <w:szCs w:val="21"/>
        </w:rPr>
        <w:t>義務の</w:t>
      </w:r>
      <w:r w:rsidRPr="0014302B">
        <w:rPr>
          <w:rFonts w:ascii="ＭＳ 明朝" w:eastAsia="ＭＳ 明朝" w:hAnsi="ＭＳ 明朝" w:hint="eastAsia"/>
          <w:szCs w:val="21"/>
        </w:rPr>
        <w:t>譲渡等の禁止）</w:t>
      </w:r>
    </w:p>
    <w:p w14:paraId="70A98EC8" w14:textId="77777777" w:rsidR="008700A1" w:rsidRPr="0014302B" w:rsidRDefault="008700A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第1</w:t>
      </w:r>
      <w:r w:rsidR="00A35A69">
        <w:rPr>
          <w:rFonts w:ascii="ＭＳ 明朝" w:eastAsia="ＭＳ 明朝" w:hAnsi="ＭＳ 明朝" w:hint="eastAsia"/>
          <w:szCs w:val="21"/>
        </w:rPr>
        <w:t>1</w:t>
      </w:r>
      <w:r w:rsidRPr="0014302B">
        <w:rPr>
          <w:rFonts w:ascii="ＭＳ 明朝" w:eastAsia="ＭＳ 明朝" w:hAnsi="ＭＳ 明朝" w:hint="eastAsia"/>
          <w:szCs w:val="21"/>
        </w:rPr>
        <w:t>条　乙は、甲の</w:t>
      </w:r>
      <w:r w:rsidR="00DA2724" w:rsidRPr="0014302B">
        <w:rPr>
          <w:rFonts w:ascii="ＭＳ 明朝" w:eastAsia="ＭＳ 明朝" w:hAnsi="ＭＳ 明朝" w:hint="eastAsia"/>
          <w:szCs w:val="21"/>
        </w:rPr>
        <w:t>書面による</w:t>
      </w:r>
      <w:r w:rsidR="007C118B">
        <w:rPr>
          <w:rFonts w:ascii="ＭＳ 明朝" w:eastAsia="ＭＳ 明朝" w:hAnsi="ＭＳ 明朝" w:hint="eastAsia"/>
          <w:szCs w:val="21"/>
        </w:rPr>
        <w:t>承認を得ないで、本基本協定により</w:t>
      </w:r>
      <w:r w:rsidRPr="0014302B">
        <w:rPr>
          <w:rFonts w:ascii="ＭＳ 明朝" w:eastAsia="ＭＳ 明朝" w:hAnsi="ＭＳ 明朝" w:hint="eastAsia"/>
          <w:szCs w:val="21"/>
        </w:rPr>
        <w:t>生ずる権利義務を第三者に譲渡し、若しくは承継させ、又はその権利を担保に供してはならない。</w:t>
      </w:r>
    </w:p>
    <w:p w14:paraId="33D77EAD" w14:textId="77777777" w:rsidR="002B12D9" w:rsidRDefault="002B12D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2　前項の場合において、</w:t>
      </w:r>
      <w:r>
        <w:rPr>
          <w:rFonts w:ascii="ＭＳ 明朝" w:eastAsia="ＭＳ 明朝" w:hAnsi="ＭＳ 明朝" w:hint="eastAsia"/>
          <w:kern w:val="0"/>
          <w:szCs w:val="21"/>
        </w:rPr>
        <w:t>甲は、同項に規定する行為（以下「譲渡等」という。）の相手方が提案事業の全部</w:t>
      </w:r>
      <w:r w:rsidR="00AE4344">
        <w:rPr>
          <w:rFonts w:ascii="ＭＳ 明朝" w:eastAsia="ＭＳ 明朝" w:hAnsi="ＭＳ 明朝" w:hint="eastAsia"/>
          <w:kern w:val="0"/>
          <w:szCs w:val="21"/>
        </w:rPr>
        <w:t>又</w:t>
      </w:r>
      <w:r>
        <w:rPr>
          <w:rFonts w:ascii="ＭＳ 明朝" w:eastAsia="ＭＳ 明朝" w:hAnsi="ＭＳ 明朝" w:hint="eastAsia"/>
          <w:kern w:val="0"/>
          <w:szCs w:val="21"/>
        </w:rPr>
        <w:t>は一部を実施する目的を有しないと客観的に認められるときは、承認しない。</w:t>
      </w:r>
    </w:p>
    <w:p w14:paraId="6D237B9A" w14:textId="77777777" w:rsidR="007B5B48" w:rsidRPr="0014302B" w:rsidRDefault="002B12D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3</w:t>
      </w:r>
      <w:r w:rsidR="007B5B48" w:rsidRPr="0014302B">
        <w:rPr>
          <w:rFonts w:ascii="ＭＳ 明朝" w:eastAsia="ＭＳ 明朝" w:hAnsi="ＭＳ 明朝" w:hint="eastAsia"/>
          <w:szCs w:val="21"/>
        </w:rPr>
        <w:t xml:space="preserve">　</w:t>
      </w:r>
      <w:r>
        <w:rPr>
          <w:rFonts w:ascii="ＭＳ 明朝" w:eastAsia="ＭＳ 明朝" w:hAnsi="ＭＳ 明朝" w:hint="eastAsia"/>
          <w:szCs w:val="21"/>
        </w:rPr>
        <w:t>第1</w:t>
      </w:r>
      <w:r w:rsidR="00B72DA0" w:rsidRPr="0014302B">
        <w:rPr>
          <w:rFonts w:ascii="ＭＳ 明朝" w:eastAsia="ＭＳ 明朝" w:hAnsi="ＭＳ 明朝" w:hint="eastAsia"/>
          <w:szCs w:val="21"/>
        </w:rPr>
        <w:t>項の場合において、</w:t>
      </w:r>
      <w:r w:rsidR="00BD25F9" w:rsidRPr="0014302B">
        <w:rPr>
          <w:rFonts w:ascii="ＭＳ 明朝" w:eastAsia="ＭＳ 明朝" w:hAnsi="ＭＳ 明朝" w:hint="eastAsia"/>
          <w:szCs w:val="21"/>
        </w:rPr>
        <w:t>乙</w:t>
      </w:r>
      <w:r w:rsidR="00B72DA0" w:rsidRPr="0014302B">
        <w:rPr>
          <w:rFonts w:ascii="ＭＳ 明朝" w:eastAsia="ＭＳ 明朝" w:hAnsi="ＭＳ 明朝" w:hint="eastAsia"/>
          <w:szCs w:val="21"/>
        </w:rPr>
        <w:t>が</w:t>
      </w:r>
      <w:r w:rsidR="00DA2724" w:rsidRPr="0014302B">
        <w:rPr>
          <w:rFonts w:ascii="ＭＳ 明朝" w:eastAsia="ＭＳ 明朝" w:hAnsi="ＭＳ 明朝" w:hint="eastAsia"/>
          <w:szCs w:val="21"/>
        </w:rPr>
        <w:t>甲</w:t>
      </w:r>
      <w:r w:rsidR="00BD25F9" w:rsidRPr="0014302B">
        <w:rPr>
          <w:rFonts w:ascii="ＭＳ 明朝" w:eastAsia="ＭＳ 明朝" w:hAnsi="ＭＳ 明朝" w:hint="eastAsia"/>
          <w:szCs w:val="21"/>
        </w:rPr>
        <w:t>の書面による</w:t>
      </w:r>
      <w:r w:rsidR="00DA2724" w:rsidRPr="0014302B">
        <w:rPr>
          <w:rFonts w:ascii="ＭＳ 明朝" w:eastAsia="ＭＳ 明朝" w:hAnsi="ＭＳ 明朝" w:hint="eastAsia"/>
          <w:szCs w:val="21"/>
        </w:rPr>
        <w:t>承認を得て</w:t>
      </w:r>
      <w:r w:rsidR="00B72DA0" w:rsidRPr="0014302B">
        <w:rPr>
          <w:rFonts w:ascii="ＭＳ 明朝" w:eastAsia="ＭＳ 明朝" w:hAnsi="ＭＳ 明朝" w:hint="eastAsia"/>
          <w:szCs w:val="21"/>
        </w:rPr>
        <w:t>、</w:t>
      </w:r>
      <w:r w:rsidR="00DA2724" w:rsidRPr="0014302B">
        <w:rPr>
          <w:rFonts w:ascii="ＭＳ 明朝" w:eastAsia="ＭＳ 明朝" w:hAnsi="ＭＳ 明朝" w:hint="eastAsia"/>
          <w:szCs w:val="21"/>
        </w:rPr>
        <w:t>譲渡等をする</w:t>
      </w:r>
      <w:r w:rsidR="007329E2" w:rsidRPr="0014302B">
        <w:rPr>
          <w:rFonts w:ascii="ＭＳ 明朝" w:eastAsia="ＭＳ 明朝" w:hAnsi="ＭＳ 明朝" w:hint="eastAsia"/>
          <w:szCs w:val="21"/>
        </w:rPr>
        <w:t>とき</w:t>
      </w:r>
      <w:r w:rsidR="00DA2724" w:rsidRPr="0014302B">
        <w:rPr>
          <w:rFonts w:ascii="ＭＳ 明朝" w:eastAsia="ＭＳ 明朝" w:hAnsi="ＭＳ 明朝" w:hint="eastAsia"/>
          <w:szCs w:val="21"/>
        </w:rPr>
        <w:t>は、</w:t>
      </w:r>
      <w:r w:rsidR="00B72DA0" w:rsidRPr="0014302B">
        <w:rPr>
          <w:rFonts w:ascii="ＭＳ 明朝" w:eastAsia="ＭＳ 明朝" w:hAnsi="ＭＳ 明朝" w:hint="eastAsia"/>
          <w:szCs w:val="21"/>
        </w:rPr>
        <w:t>乙は、</w:t>
      </w:r>
      <w:r w:rsidR="007B5B48" w:rsidRPr="0014302B">
        <w:rPr>
          <w:rFonts w:ascii="ＭＳ 明朝" w:eastAsia="ＭＳ 明朝" w:hAnsi="ＭＳ 明朝" w:hint="eastAsia"/>
          <w:szCs w:val="21"/>
        </w:rPr>
        <w:t>本</w:t>
      </w:r>
      <w:r w:rsidR="00DA2724" w:rsidRPr="0014302B">
        <w:rPr>
          <w:rFonts w:ascii="ＭＳ 明朝" w:eastAsia="ＭＳ 明朝" w:hAnsi="ＭＳ 明朝" w:hint="eastAsia"/>
          <w:szCs w:val="21"/>
        </w:rPr>
        <w:t>基本協定</w:t>
      </w:r>
      <w:r w:rsidR="007B5B48" w:rsidRPr="0014302B">
        <w:rPr>
          <w:rFonts w:ascii="ＭＳ 明朝" w:eastAsia="ＭＳ 明朝" w:hAnsi="ＭＳ 明朝" w:hint="eastAsia"/>
          <w:szCs w:val="21"/>
        </w:rPr>
        <w:t>のうち当該譲渡</w:t>
      </w:r>
      <w:r w:rsidR="00DA2724" w:rsidRPr="0014302B">
        <w:rPr>
          <w:rFonts w:ascii="ＭＳ 明朝" w:eastAsia="ＭＳ 明朝" w:hAnsi="ＭＳ 明朝" w:hint="eastAsia"/>
          <w:szCs w:val="21"/>
        </w:rPr>
        <w:t>等</w:t>
      </w:r>
      <w:r w:rsidR="007B5B48" w:rsidRPr="0014302B">
        <w:rPr>
          <w:rFonts w:ascii="ＭＳ 明朝" w:eastAsia="ＭＳ 明朝" w:hAnsi="ＭＳ 明朝" w:hint="eastAsia"/>
          <w:szCs w:val="21"/>
        </w:rPr>
        <w:t>の対象となる部分について、</w:t>
      </w:r>
      <w:r w:rsidR="00B72DA0" w:rsidRPr="0014302B">
        <w:rPr>
          <w:rFonts w:ascii="ＭＳ 明朝" w:eastAsia="ＭＳ 明朝" w:hAnsi="ＭＳ 明朝" w:hint="eastAsia"/>
          <w:szCs w:val="21"/>
        </w:rPr>
        <w:t>当該第三者に対し、</w:t>
      </w:r>
      <w:r w:rsidR="007B5B48" w:rsidRPr="0014302B">
        <w:rPr>
          <w:rFonts w:ascii="ＭＳ 明朝" w:eastAsia="ＭＳ 明朝" w:hAnsi="ＭＳ 明朝" w:hint="eastAsia"/>
          <w:szCs w:val="21"/>
        </w:rPr>
        <w:t>乙の甲に対する一切の権利義務</w:t>
      </w:r>
      <w:r w:rsidR="00B72DA0" w:rsidRPr="0014302B">
        <w:rPr>
          <w:rFonts w:ascii="ＭＳ 明朝" w:eastAsia="ＭＳ 明朝" w:hAnsi="ＭＳ 明朝" w:hint="eastAsia"/>
          <w:szCs w:val="21"/>
        </w:rPr>
        <w:t>の</w:t>
      </w:r>
      <w:r w:rsidR="00FA0908" w:rsidRPr="0014302B">
        <w:rPr>
          <w:rFonts w:ascii="ＭＳ 明朝" w:eastAsia="ＭＳ 明朝" w:hAnsi="ＭＳ 明朝" w:hint="eastAsia"/>
          <w:szCs w:val="21"/>
        </w:rPr>
        <w:t>譲渡等</w:t>
      </w:r>
      <w:r w:rsidR="00B72DA0" w:rsidRPr="0014302B">
        <w:rPr>
          <w:rFonts w:ascii="ＭＳ 明朝" w:eastAsia="ＭＳ 明朝" w:hAnsi="ＭＳ 明朝" w:hint="eastAsia"/>
          <w:szCs w:val="21"/>
        </w:rPr>
        <w:t>を</w:t>
      </w:r>
      <w:r w:rsidR="00FA0908" w:rsidRPr="0014302B">
        <w:rPr>
          <w:rFonts w:ascii="ＭＳ 明朝" w:eastAsia="ＭＳ 明朝" w:hAnsi="ＭＳ 明朝" w:hint="eastAsia"/>
          <w:szCs w:val="21"/>
        </w:rPr>
        <w:t>し</w:t>
      </w:r>
      <w:r w:rsidR="007B5B48" w:rsidRPr="0014302B">
        <w:rPr>
          <w:rFonts w:ascii="ＭＳ 明朝" w:eastAsia="ＭＳ 明朝" w:hAnsi="ＭＳ 明朝" w:hint="eastAsia"/>
          <w:szCs w:val="21"/>
        </w:rPr>
        <w:t>なければならない。</w:t>
      </w:r>
    </w:p>
    <w:p w14:paraId="0549AB19" w14:textId="77777777" w:rsidR="007B5B48" w:rsidRPr="0014302B" w:rsidRDefault="002B12D9"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4</w:t>
      </w:r>
      <w:r w:rsidR="007B5B48" w:rsidRPr="0014302B">
        <w:rPr>
          <w:rFonts w:ascii="ＭＳ 明朝" w:eastAsia="ＭＳ 明朝" w:hAnsi="ＭＳ 明朝" w:hint="eastAsia"/>
          <w:szCs w:val="21"/>
        </w:rPr>
        <w:t xml:space="preserve">　第1項の場合において、</w:t>
      </w:r>
      <w:r w:rsidR="00AC6DAC" w:rsidRPr="0014302B">
        <w:rPr>
          <w:rFonts w:ascii="ＭＳ 明朝" w:eastAsia="ＭＳ 明朝" w:hAnsi="ＭＳ 明朝" w:hint="eastAsia"/>
          <w:szCs w:val="21"/>
        </w:rPr>
        <w:t>甲は、当該</w:t>
      </w:r>
      <w:r w:rsidR="007B5B48" w:rsidRPr="0014302B">
        <w:rPr>
          <w:rFonts w:ascii="ＭＳ 明朝" w:eastAsia="ＭＳ 明朝" w:hAnsi="ＭＳ 明朝" w:hint="eastAsia"/>
          <w:szCs w:val="21"/>
        </w:rPr>
        <w:t>第三者が甲に対し、本</w:t>
      </w:r>
      <w:r w:rsidR="00DA2724" w:rsidRPr="0014302B">
        <w:rPr>
          <w:rFonts w:ascii="ＭＳ 明朝" w:eastAsia="ＭＳ 明朝" w:hAnsi="ＭＳ 明朝" w:hint="eastAsia"/>
          <w:szCs w:val="21"/>
        </w:rPr>
        <w:t>基本協定</w:t>
      </w:r>
      <w:r w:rsidR="007B5B48" w:rsidRPr="0014302B">
        <w:rPr>
          <w:rFonts w:ascii="ＭＳ 明朝" w:eastAsia="ＭＳ 明朝" w:hAnsi="ＭＳ 明朝" w:hint="eastAsia"/>
          <w:szCs w:val="21"/>
        </w:rPr>
        <w:t>のうち当該譲渡</w:t>
      </w:r>
      <w:r w:rsidR="00DA2724" w:rsidRPr="0014302B">
        <w:rPr>
          <w:rFonts w:ascii="ＭＳ 明朝" w:eastAsia="ＭＳ 明朝" w:hAnsi="ＭＳ 明朝" w:hint="eastAsia"/>
          <w:szCs w:val="21"/>
        </w:rPr>
        <w:t>等</w:t>
      </w:r>
      <w:r w:rsidR="007B5B48" w:rsidRPr="0014302B">
        <w:rPr>
          <w:rFonts w:ascii="ＭＳ 明朝" w:eastAsia="ＭＳ 明朝" w:hAnsi="ＭＳ 明朝" w:hint="eastAsia"/>
          <w:szCs w:val="21"/>
        </w:rPr>
        <w:t>の対象となる部分について、乙の甲に対する一切の権利義務</w:t>
      </w:r>
      <w:r w:rsidR="00AC6DAC" w:rsidRPr="0014302B">
        <w:rPr>
          <w:rFonts w:ascii="ＭＳ 明朝" w:eastAsia="ＭＳ 明朝" w:hAnsi="ＭＳ 明朝" w:hint="eastAsia"/>
          <w:szCs w:val="21"/>
        </w:rPr>
        <w:t>の</w:t>
      </w:r>
      <w:r w:rsidR="00FA0908" w:rsidRPr="0014302B">
        <w:rPr>
          <w:rFonts w:ascii="ＭＳ 明朝" w:eastAsia="ＭＳ 明朝" w:hAnsi="ＭＳ 明朝" w:hint="eastAsia"/>
          <w:szCs w:val="21"/>
        </w:rPr>
        <w:t>譲渡等</w:t>
      </w:r>
      <w:r w:rsidR="00AC6DAC" w:rsidRPr="0014302B">
        <w:rPr>
          <w:rFonts w:ascii="ＭＳ 明朝" w:eastAsia="ＭＳ 明朝" w:hAnsi="ＭＳ 明朝" w:hint="eastAsia"/>
          <w:szCs w:val="21"/>
        </w:rPr>
        <w:t>を受け</w:t>
      </w:r>
      <w:r w:rsidR="007B5B48" w:rsidRPr="0014302B">
        <w:rPr>
          <w:rFonts w:ascii="ＭＳ 明朝" w:eastAsia="ＭＳ 明朝" w:hAnsi="ＭＳ 明朝" w:hint="eastAsia"/>
          <w:szCs w:val="21"/>
        </w:rPr>
        <w:t>ることを書面により表明及び</w:t>
      </w:r>
      <w:r w:rsidR="00510407" w:rsidRPr="0014302B">
        <w:rPr>
          <w:rFonts w:ascii="ＭＳ 明朝" w:eastAsia="ＭＳ 明朝" w:hAnsi="ＭＳ 明朝" w:hint="eastAsia"/>
          <w:szCs w:val="21"/>
        </w:rPr>
        <w:t>保証しなければ、承認</w:t>
      </w:r>
      <w:r w:rsidR="007B5B48" w:rsidRPr="0014302B">
        <w:rPr>
          <w:rFonts w:ascii="ＭＳ 明朝" w:eastAsia="ＭＳ 明朝" w:hAnsi="ＭＳ 明朝" w:hint="eastAsia"/>
          <w:szCs w:val="21"/>
        </w:rPr>
        <w:t>しない。</w:t>
      </w:r>
    </w:p>
    <w:p w14:paraId="7635A423" w14:textId="77777777" w:rsidR="007B5B48" w:rsidRPr="0014302B" w:rsidRDefault="007B5B4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2E6CC8D" w14:textId="77777777" w:rsidR="000B0932" w:rsidRPr="0014302B" w:rsidRDefault="00FB5E8F"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A834E8">
        <w:rPr>
          <w:rFonts w:ascii="ＭＳ 明朝" w:eastAsia="ＭＳ 明朝" w:hAnsi="ＭＳ 明朝" w:hint="eastAsia"/>
          <w:szCs w:val="21"/>
        </w:rPr>
        <w:t>提案事業の実施状況の調査</w:t>
      </w:r>
      <w:r w:rsidR="000B0932" w:rsidRPr="0014302B">
        <w:rPr>
          <w:rFonts w:ascii="ＭＳ 明朝" w:eastAsia="ＭＳ 明朝" w:hAnsi="ＭＳ 明朝" w:hint="eastAsia"/>
          <w:szCs w:val="21"/>
        </w:rPr>
        <w:t>）</w:t>
      </w:r>
    </w:p>
    <w:p w14:paraId="6B41FE2F"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第1</w:t>
      </w:r>
      <w:r w:rsidR="00A35A69">
        <w:rPr>
          <w:rFonts w:ascii="ＭＳ 明朝" w:eastAsia="ＭＳ 明朝" w:hAnsi="ＭＳ 明朝" w:hint="eastAsia"/>
          <w:szCs w:val="21"/>
        </w:rPr>
        <w:t>2</w:t>
      </w:r>
      <w:r w:rsidRPr="0014302B">
        <w:rPr>
          <w:rFonts w:ascii="ＭＳ 明朝" w:eastAsia="ＭＳ 明朝" w:hAnsi="ＭＳ 明朝" w:hint="eastAsia"/>
          <w:szCs w:val="21"/>
        </w:rPr>
        <w:t>条　乙は、甲が提案事業の実施</w:t>
      </w:r>
      <w:r w:rsidR="00E64C8D" w:rsidRPr="0014302B">
        <w:rPr>
          <w:rFonts w:ascii="ＭＳ 明朝" w:eastAsia="ＭＳ 明朝" w:hAnsi="ＭＳ 明朝" w:hint="eastAsia"/>
          <w:szCs w:val="21"/>
        </w:rPr>
        <w:t>状況に関して、</w:t>
      </w:r>
      <w:r w:rsidR="00A834E8">
        <w:rPr>
          <w:rFonts w:ascii="ＭＳ 明朝" w:eastAsia="ＭＳ 明朝" w:hAnsi="ＭＳ 明朝" w:hint="eastAsia"/>
          <w:szCs w:val="21"/>
        </w:rPr>
        <w:t>合理的な範囲で、</w:t>
      </w:r>
      <w:r w:rsidR="00E64C8D" w:rsidRPr="0014302B">
        <w:rPr>
          <w:rFonts w:ascii="ＭＳ 明朝" w:eastAsia="ＭＳ 明朝" w:hAnsi="ＭＳ 明朝" w:hint="eastAsia"/>
          <w:szCs w:val="21"/>
        </w:rPr>
        <w:t>報告及び</w:t>
      </w:r>
      <w:r w:rsidRPr="0014302B">
        <w:rPr>
          <w:rFonts w:ascii="ＭＳ 明朝" w:eastAsia="ＭＳ 明朝" w:hAnsi="ＭＳ 明朝" w:hint="eastAsia"/>
          <w:szCs w:val="21"/>
        </w:rPr>
        <w:t>資料の提出を求めたときは、これに応</w:t>
      </w:r>
      <w:r w:rsidR="00BE76E7" w:rsidRPr="0014302B">
        <w:rPr>
          <w:rFonts w:ascii="ＭＳ 明朝" w:eastAsia="ＭＳ 明朝" w:hAnsi="ＭＳ 明朝" w:hint="eastAsia"/>
          <w:szCs w:val="21"/>
        </w:rPr>
        <w:t>じなければならない</w:t>
      </w:r>
      <w:r w:rsidRPr="0014302B">
        <w:rPr>
          <w:rFonts w:ascii="ＭＳ 明朝" w:eastAsia="ＭＳ 明朝" w:hAnsi="ＭＳ 明朝" w:hint="eastAsia"/>
          <w:szCs w:val="21"/>
        </w:rPr>
        <w:t>。</w:t>
      </w:r>
    </w:p>
    <w:p w14:paraId="5DC13D6C" w14:textId="77777777" w:rsidR="00F9042A" w:rsidRPr="0014302B" w:rsidRDefault="00F9042A"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2　甲は、前項により知り得た情報を次条の規定に従って取り扱わなければならない。</w:t>
      </w:r>
    </w:p>
    <w:p w14:paraId="595E3BD0" w14:textId="77777777" w:rsidR="00DA44E6" w:rsidRPr="0014302B"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p>
    <w:p w14:paraId="0F2983C4" w14:textId="77777777" w:rsidR="00772CF1" w:rsidRPr="0014302B"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（秘密保持）</w:t>
      </w:r>
    </w:p>
    <w:p w14:paraId="46B0AA94" w14:textId="77777777" w:rsidR="00772CF1" w:rsidRPr="0014302B" w:rsidRDefault="00772CF1"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第1</w:t>
      </w:r>
      <w:r w:rsidR="00A35A69">
        <w:rPr>
          <w:rFonts w:ascii="ＭＳ 明朝" w:eastAsia="ＭＳ 明朝" w:hAnsi="ＭＳ 明朝" w:hint="eastAsia"/>
          <w:szCs w:val="21"/>
        </w:rPr>
        <w:t>3</w:t>
      </w:r>
      <w:r w:rsidRPr="0014302B">
        <w:rPr>
          <w:rFonts w:ascii="ＭＳ 明朝" w:eastAsia="ＭＳ 明朝" w:hAnsi="ＭＳ 明朝" w:hint="eastAsia"/>
          <w:szCs w:val="21"/>
        </w:rPr>
        <w:t>条　甲及び乙は、相手方の書面による承認を得ないで、</w:t>
      </w:r>
      <w:r w:rsidR="00F9042A" w:rsidRPr="0014302B">
        <w:rPr>
          <w:rFonts w:ascii="ＭＳ 明朝" w:eastAsia="ＭＳ 明朝" w:hAnsi="ＭＳ 明朝" w:hint="eastAsia"/>
          <w:szCs w:val="21"/>
        </w:rPr>
        <w:t>提案事業及び本基本協定に関して知り得た相手方に関する情報のうち</w:t>
      </w:r>
      <w:r w:rsidRPr="0014302B">
        <w:rPr>
          <w:rFonts w:ascii="ＭＳ 明朝" w:eastAsia="ＭＳ 明朝" w:hAnsi="ＭＳ 明朝" w:hint="eastAsia"/>
          <w:szCs w:val="21"/>
        </w:rPr>
        <w:t>相手方が秘密である旨を明示して開示した情報（以下「秘密情報」という。）を第三者に開示</w:t>
      </w:r>
      <w:r w:rsidR="00AC6DAC" w:rsidRPr="0014302B">
        <w:rPr>
          <w:rFonts w:ascii="ＭＳ 明朝" w:eastAsia="ＭＳ 明朝" w:hAnsi="ＭＳ 明朝" w:hint="eastAsia"/>
          <w:szCs w:val="21"/>
        </w:rPr>
        <w:t>し、</w:t>
      </w:r>
      <w:r w:rsidRPr="0014302B">
        <w:rPr>
          <w:rFonts w:ascii="ＭＳ 明朝" w:eastAsia="ＭＳ 明朝" w:hAnsi="ＭＳ 明朝" w:hint="eastAsia"/>
          <w:szCs w:val="21"/>
        </w:rPr>
        <w:t>又は漏洩してはならない。ただし、次の各号に掲げる情報は、秘密情報に該当しない。</w:t>
      </w:r>
    </w:p>
    <w:p w14:paraId="028CC856" w14:textId="77777777" w:rsidR="00772CF1" w:rsidRPr="0014302B"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(1)相手方が開示する前に自ら保有していたもの</w:t>
      </w:r>
    </w:p>
    <w:p w14:paraId="6DEE332D" w14:textId="77777777" w:rsidR="00772CF1" w:rsidRPr="0014302B"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(2)相手方が開示する前に公知であったもの</w:t>
      </w:r>
    </w:p>
    <w:p w14:paraId="662E3E6F" w14:textId="77777777" w:rsidR="00772CF1" w:rsidRPr="0014302B"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(3)相手方が開示した後、自らの責めによらないで公知となったもの</w:t>
      </w:r>
    </w:p>
    <w:p w14:paraId="171E0743" w14:textId="77777777" w:rsidR="00772CF1" w:rsidRPr="0014302B" w:rsidRDefault="00772CF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(4)相手方と無関係に独自に創出したもの</w:t>
      </w:r>
    </w:p>
    <w:p w14:paraId="76094E22" w14:textId="77777777" w:rsidR="00772CF1" w:rsidRPr="0014302B" w:rsidRDefault="00BD5F8E"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(5)相手方が開示した後、正当な権利を有する第三者から秘密保持義務を課されることなく適法に取得したもの</w:t>
      </w:r>
    </w:p>
    <w:p w14:paraId="5E07626A" w14:textId="77777777" w:rsidR="00BD5F8E" w:rsidRPr="0014302B"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2　前項の規定にかかわらず、甲及び乙は、弁護士、公認会計士その他法令上守秘義務を負う者に提案事業に関して相談</w:t>
      </w:r>
      <w:r w:rsidR="00AE4344">
        <w:rPr>
          <w:rFonts w:ascii="ＭＳ 明朝" w:eastAsia="ＭＳ 明朝" w:hAnsi="ＭＳ 明朝" w:hint="eastAsia"/>
          <w:szCs w:val="21"/>
        </w:rPr>
        <w:t>又は依頼を</w:t>
      </w:r>
      <w:r w:rsidRPr="0014302B">
        <w:rPr>
          <w:rFonts w:ascii="ＭＳ 明朝" w:eastAsia="ＭＳ 明朝" w:hAnsi="ＭＳ 明朝" w:hint="eastAsia"/>
          <w:szCs w:val="21"/>
        </w:rPr>
        <w:t>する</w:t>
      </w:r>
      <w:r w:rsidR="007329E2" w:rsidRPr="0014302B">
        <w:rPr>
          <w:rFonts w:ascii="ＭＳ 明朝" w:eastAsia="ＭＳ 明朝" w:hAnsi="ＭＳ 明朝" w:hint="eastAsia"/>
          <w:szCs w:val="21"/>
        </w:rPr>
        <w:t>とき</w:t>
      </w:r>
      <w:r w:rsidRPr="0014302B">
        <w:rPr>
          <w:rFonts w:ascii="ＭＳ 明朝" w:eastAsia="ＭＳ 明朝" w:hAnsi="ＭＳ 明朝" w:hint="eastAsia"/>
          <w:szCs w:val="21"/>
        </w:rPr>
        <w:t>は、必要な範囲で、秘密情報を開示することができる。</w:t>
      </w:r>
    </w:p>
    <w:p w14:paraId="5C576448" w14:textId="77777777" w:rsidR="00BD5F8E" w:rsidRPr="0014302B"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3　第1項の規定にかかわらず、甲及び乙は、法令上又は官公署の命令等により秘密情報の開示を要請された</w:t>
      </w:r>
      <w:r w:rsidR="007329E2" w:rsidRPr="0014302B">
        <w:rPr>
          <w:rFonts w:ascii="ＭＳ 明朝" w:eastAsia="ＭＳ 明朝" w:hAnsi="ＭＳ 明朝" w:hint="eastAsia"/>
          <w:szCs w:val="21"/>
        </w:rPr>
        <w:t>とき</w:t>
      </w:r>
      <w:r w:rsidRPr="0014302B">
        <w:rPr>
          <w:rFonts w:ascii="ＭＳ 明朝" w:eastAsia="ＭＳ 明朝" w:hAnsi="ＭＳ 明朝" w:hint="eastAsia"/>
          <w:szCs w:val="21"/>
        </w:rPr>
        <w:t>は、当該要請の範囲で、秘密情報を開示することができる。</w:t>
      </w:r>
    </w:p>
    <w:p w14:paraId="1FAF0DF4" w14:textId="77777777" w:rsidR="00785AB9" w:rsidRPr="0014302B" w:rsidRDefault="00BD5F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szCs w:val="21"/>
        </w:rPr>
        <w:t>4</w:t>
      </w:r>
      <w:r w:rsidR="00785AB9" w:rsidRPr="0014302B">
        <w:rPr>
          <w:rFonts w:ascii="ＭＳ 明朝" w:eastAsia="ＭＳ 明朝" w:hAnsi="ＭＳ 明朝" w:hint="eastAsia"/>
          <w:szCs w:val="21"/>
        </w:rPr>
        <w:t xml:space="preserve">　</w:t>
      </w:r>
      <w:r w:rsidRPr="0014302B">
        <w:rPr>
          <w:rFonts w:ascii="ＭＳ 明朝" w:eastAsia="ＭＳ 明朝" w:hAnsi="ＭＳ 明朝" w:hint="eastAsia"/>
          <w:szCs w:val="21"/>
        </w:rPr>
        <w:t>第1項の規定にかかわらず、</w:t>
      </w:r>
      <w:r w:rsidR="00AC6DAC" w:rsidRPr="0014302B">
        <w:rPr>
          <w:rFonts w:ascii="ＭＳ 明朝" w:eastAsia="ＭＳ 明朝" w:hAnsi="ＭＳ 明朝" w:hint="eastAsia"/>
          <w:szCs w:val="21"/>
        </w:rPr>
        <w:t>甲は、名古屋市議会その他</w:t>
      </w:r>
      <w:r w:rsidR="00785AB9" w:rsidRPr="0014302B">
        <w:rPr>
          <w:rFonts w:ascii="ＭＳ 明朝" w:eastAsia="ＭＳ 明朝" w:hAnsi="ＭＳ 明朝" w:hint="eastAsia"/>
          <w:szCs w:val="21"/>
        </w:rPr>
        <w:t>提案事業に関して権限を有する機関に提案事業の進捗状況等を説明する必要があるときは、乙の承認を得て、</w:t>
      </w:r>
      <w:r w:rsidRPr="0014302B">
        <w:rPr>
          <w:rFonts w:ascii="ＭＳ 明朝" w:eastAsia="ＭＳ 明朝" w:hAnsi="ＭＳ 明朝" w:hint="eastAsia"/>
          <w:szCs w:val="21"/>
        </w:rPr>
        <w:t>必要な範囲で、</w:t>
      </w:r>
      <w:r w:rsidR="00AC6DAC" w:rsidRPr="0014302B">
        <w:rPr>
          <w:rFonts w:ascii="ＭＳ 明朝" w:eastAsia="ＭＳ 明朝" w:hAnsi="ＭＳ 明朝" w:hint="eastAsia"/>
          <w:szCs w:val="21"/>
        </w:rPr>
        <w:t>秘密</w:t>
      </w:r>
      <w:r w:rsidR="00785AB9" w:rsidRPr="0014302B">
        <w:rPr>
          <w:rFonts w:ascii="ＭＳ 明朝" w:eastAsia="ＭＳ 明朝" w:hAnsi="ＭＳ 明朝" w:hint="eastAsia"/>
          <w:szCs w:val="21"/>
        </w:rPr>
        <w:t>情報を開示することができる。</w:t>
      </w:r>
      <w:r w:rsidRPr="0014302B">
        <w:rPr>
          <w:rFonts w:ascii="ＭＳ 明朝" w:eastAsia="ＭＳ 明朝" w:hAnsi="ＭＳ 明朝" w:hint="eastAsia"/>
          <w:szCs w:val="21"/>
        </w:rPr>
        <w:t>この場合において、</w:t>
      </w:r>
      <w:r w:rsidR="00785AB9" w:rsidRPr="0014302B">
        <w:rPr>
          <w:rFonts w:ascii="ＭＳ 明朝" w:eastAsia="ＭＳ 明朝" w:hAnsi="ＭＳ 明朝" w:hint="eastAsia"/>
          <w:szCs w:val="21"/>
        </w:rPr>
        <w:t>乙は、合理的な理由なく</w:t>
      </w:r>
      <w:r w:rsidRPr="0014302B">
        <w:rPr>
          <w:rFonts w:ascii="ＭＳ 明朝" w:eastAsia="ＭＳ 明朝" w:hAnsi="ＭＳ 明朝" w:hint="eastAsia"/>
          <w:szCs w:val="21"/>
        </w:rPr>
        <w:t>当該</w:t>
      </w:r>
      <w:r w:rsidR="00785AB9" w:rsidRPr="0014302B">
        <w:rPr>
          <w:rFonts w:ascii="ＭＳ 明朝" w:eastAsia="ＭＳ 明朝" w:hAnsi="ＭＳ 明朝" w:hint="eastAsia"/>
          <w:szCs w:val="21"/>
        </w:rPr>
        <w:t>承認を拒絶してはならない。</w:t>
      </w:r>
    </w:p>
    <w:p w14:paraId="19B6FD6B" w14:textId="77777777" w:rsidR="00DA44E6" w:rsidRPr="0014302B" w:rsidRDefault="00DA44E6"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C24B90E"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lastRenderedPageBreak/>
        <w:t>（違約金）</w:t>
      </w:r>
    </w:p>
    <w:p w14:paraId="47DC16FE"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785AB9" w:rsidRPr="0014302B">
        <w:rPr>
          <w:rFonts w:ascii="ＭＳ 明朝" w:eastAsia="ＭＳ 明朝" w:hAnsi="ＭＳ 明朝" w:hint="eastAsia"/>
          <w:szCs w:val="21"/>
        </w:rPr>
        <w:t>1</w:t>
      </w:r>
      <w:r w:rsidR="00A35A69">
        <w:rPr>
          <w:rFonts w:ascii="ＭＳ 明朝" w:eastAsia="ＭＳ 明朝" w:hAnsi="ＭＳ 明朝" w:hint="eastAsia"/>
          <w:szCs w:val="21"/>
        </w:rPr>
        <w:t>4</w:t>
      </w:r>
      <w:r w:rsidRPr="0014302B">
        <w:rPr>
          <w:rFonts w:ascii="ＭＳ 明朝" w:eastAsia="ＭＳ 明朝" w:hAnsi="ＭＳ 明朝" w:hint="eastAsia"/>
          <w:szCs w:val="21"/>
        </w:rPr>
        <w:t>条　乙は、次の各号のいずれかに該当する</w:t>
      </w:r>
      <w:r w:rsidR="005C1F64" w:rsidRPr="0014302B">
        <w:rPr>
          <w:rFonts w:ascii="ＭＳ 明朝" w:eastAsia="ＭＳ 明朝" w:hAnsi="ＭＳ 明朝" w:hint="eastAsia"/>
          <w:szCs w:val="21"/>
        </w:rPr>
        <w:t>とき</w:t>
      </w:r>
      <w:r w:rsidRPr="0014302B">
        <w:rPr>
          <w:rFonts w:ascii="ＭＳ 明朝" w:eastAsia="ＭＳ 明朝" w:hAnsi="ＭＳ 明朝" w:hint="eastAsia"/>
          <w:szCs w:val="21"/>
        </w:rPr>
        <w:t>は、当該各号に定める額を違約金として甲に納付しなければならない。</w:t>
      </w:r>
    </w:p>
    <w:p w14:paraId="616ADDFF" w14:textId="77777777" w:rsidR="008334B4" w:rsidRPr="0014302B"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w:t>
      </w:r>
      <w:r w:rsidR="00E64C8D" w:rsidRPr="0014302B">
        <w:rPr>
          <w:rFonts w:ascii="ＭＳ 明朝" w:eastAsia="ＭＳ 明朝" w:hAnsi="ＭＳ 明朝"/>
          <w:szCs w:val="21"/>
        </w:rPr>
        <w:t>(1)</w:t>
      </w:r>
      <w:r w:rsidR="008334B4" w:rsidRPr="0014302B">
        <w:rPr>
          <w:rFonts w:ascii="ＭＳ 明朝" w:eastAsia="ＭＳ 明朝" w:hAnsi="ＭＳ 明朝" w:hint="eastAsia"/>
          <w:szCs w:val="21"/>
        </w:rPr>
        <w:t>第4条の</w:t>
      </w:r>
      <w:r w:rsidR="004240BA" w:rsidRPr="0014302B">
        <w:rPr>
          <w:rFonts w:ascii="ＭＳ 明朝" w:eastAsia="ＭＳ 明朝" w:hAnsi="ＭＳ 明朝" w:hint="eastAsia"/>
          <w:szCs w:val="21"/>
        </w:rPr>
        <w:t>規定</w:t>
      </w:r>
      <w:r w:rsidR="008334B4" w:rsidRPr="0014302B">
        <w:rPr>
          <w:rFonts w:ascii="ＭＳ 明朝" w:eastAsia="ＭＳ 明朝" w:hAnsi="ＭＳ 明朝" w:hint="eastAsia"/>
          <w:szCs w:val="21"/>
        </w:rPr>
        <w:t>に違反して、令和</w:t>
      </w:r>
      <w:r w:rsidR="00975040">
        <w:rPr>
          <w:rFonts w:ascii="ＭＳ 明朝" w:eastAsia="ＭＳ 明朝" w:hAnsi="ＭＳ 明朝"/>
          <w:szCs w:val="21"/>
        </w:rPr>
        <w:t>9</w:t>
      </w:r>
      <w:r w:rsidR="008334B4" w:rsidRPr="0014302B">
        <w:rPr>
          <w:rFonts w:ascii="ＭＳ 明朝" w:eastAsia="ＭＳ 明朝" w:hAnsi="ＭＳ 明朝"/>
          <w:szCs w:val="21"/>
        </w:rPr>
        <w:t>年</w:t>
      </w:r>
      <w:r w:rsidR="00975040">
        <w:rPr>
          <w:rFonts w:ascii="ＭＳ 明朝" w:eastAsia="ＭＳ 明朝" w:hAnsi="ＭＳ 明朝" w:hint="eastAsia"/>
          <w:szCs w:val="21"/>
        </w:rPr>
        <w:t>2</w:t>
      </w:r>
      <w:r w:rsidR="008334B4" w:rsidRPr="0014302B">
        <w:rPr>
          <w:rFonts w:ascii="ＭＳ 明朝" w:eastAsia="ＭＳ 明朝" w:hAnsi="ＭＳ 明朝"/>
          <w:szCs w:val="21"/>
        </w:rPr>
        <w:t>月</w:t>
      </w:r>
      <w:r w:rsidR="00975040">
        <w:rPr>
          <w:rFonts w:ascii="ＭＳ 明朝" w:eastAsia="ＭＳ 明朝" w:hAnsi="ＭＳ 明朝" w:hint="eastAsia"/>
          <w:szCs w:val="21"/>
        </w:rPr>
        <w:t>2</w:t>
      </w:r>
      <w:r w:rsidR="0003515D">
        <w:rPr>
          <w:rFonts w:ascii="ＭＳ 明朝" w:eastAsia="ＭＳ 明朝" w:hAnsi="ＭＳ 明朝" w:hint="eastAsia"/>
          <w:szCs w:val="21"/>
        </w:rPr>
        <w:t>6</w:t>
      </w:r>
      <w:r w:rsidR="008334B4" w:rsidRPr="0014302B">
        <w:rPr>
          <w:rFonts w:ascii="ＭＳ 明朝" w:eastAsia="ＭＳ 明朝" w:hAnsi="ＭＳ 明朝"/>
          <w:szCs w:val="21"/>
        </w:rPr>
        <w:t>日までに</w:t>
      </w:r>
      <w:r w:rsidR="00975040">
        <w:rPr>
          <w:rFonts w:ascii="ＭＳ 明朝" w:eastAsia="ＭＳ 明朝" w:hAnsi="ＭＳ 明朝"/>
          <w:szCs w:val="21"/>
        </w:rPr>
        <w:t>本件契約</w:t>
      </w:r>
      <w:r w:rsidR="00A72866" w:rsidRPr="0014302B">
        <w:rPr>
          <w:rFonts w:ascii="ＭＳ 明朝" w:eastAsia="ＭＳ 明朝" w:hAnsi="ＭＳ 明朝"/>
          <w:szCs w:val="21"/>
        </w:rPr>
        <w:t>を</w:t>
      </w:r>
      <w:r w:rsidR="008334B4" w:rsidRPr="0014302B">
        <w:rPr>
          <w:rFonts w:ascii="ＭＳ 明朝" w:eastAsia="ＭＳ 明朝" w:hAnsi="ＭＳ 明朝"/>
          <w:szCs w:val="21"/>
        </w:rPr>
        <w:t>締結しないときは、金</w:t>
      </w:r>
      <w:r w:rsidR="00B218FB">
        <w:rPr>
          <w:rFonts w:ascii="ＭＳ 明朝" w:eastAsia="ＭＳ 明朝" w:hAnsi="ＭＳ 明朝" w:hint="eastAsia"/>
          <w:szCs w:val="21"/>
        </w:rPr>
        <w:t>3</w:t>
      </w:r>
      <w:r w:rsidR="00B218FB">
        <w:rPr>
          <w:rFonts w:ascii="ＭＳ 明朝" w:eastAsia="ＭＳ 明朝" w:hAnsi="ＭＳ 明朝"/>
          <w:szCs w:val="21"/>
        </w:rPr>
        <w:t>,172,062</w:t>
      </w:r>
      <w:r w:rsidR="008334B4" w:rsidRPr="0014302B">
        <w:rPr>
          <w:rFonts w:ascii="ＭＳ 明朝" w:eastAsia="ＭＳ 明朝" w:hAnsi="ＭＳ 明朝"/>
          <w:szCs w:val="21"/>
        </w:rPr>
        <w:t>円</w:t>
      </w:r>
      <w:r w:rsidR="00A834E8">
        <w:rPr>
          <w:rFonts w:ascii="ＭＳ 明朝" w:eastAsia="ＭＳ 明朝" w:hAnsi="ＭＳ 明朝" w:hint="eastAsia"/>
          <w:szCs w:val="21"/>
        </w:rPr>
        <w:t>（</w:t>
      </w:r>
      <w:r w:rsidR="007A71F9" w:rsidRPr="0014302B">
        <w:rPr>
          <w:rFonts w:ascii="ＭＳ 明朝" w:eastAsia="ＭＳ 明朝" w:hAnsi="ＭＳ 明朝" w:hint="eastAsia"/>
          <w:szCs w:val="21"/>
        </w:rPr>
        <w:t>保証金</w:t>
      </w:r>
      <w:r w:rsidR="008334B4" w:rsidRPr="0014302B">
        <w:rPr>
          <w:rFonts w:ascii="ＭＳ 明朝" w:eastAsia="ＭＳ 明朝" w:hAnsi="ＭＳ 明朝" w:hint="eastAsia"/>
          <w:szCs w:val="21"/>
        </w:rPr>
        <w:t>の100分の30</w:t>
      </w:r>
      <w:r w:rsidR="00A834E8">
        <w:rPr>
          <w:rFonts w:ascii="ＭＳ 明朝" w:eastAsia="ＭＳ 明朝" w:hAnsi="ＭＳ 明朝" w:hint="eastAsia"/>
          <w:szCs w:val="21"/>
        </w:rPr>
        <w:t>に相当する額）</w:t>
      </w:r>
    </w:p>
    <w:p w14:paraId="5BD363AA" w14:textId="02B673A8" w:rsidR="005F000D" w:rsidRPr="0014302B"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w:t>
      </w:r>
      <w:r w:rsidR="002D016D" w:rsidRPr="0014302B">
        <w:rPr>
          <w:rFonts w:ascii="ＭＳ 明朝" w:eastAsia="ＭＳ 明朝" w:hAnsi="ＭＳ 明朝"/>
          <w:szCs w:val="21"/>
        </w:rPr>
        <w:t>(2)</w:t>
      </w:r>
      <w:r w:rsidR="0040556B" w:rsidRPr="0014302B">
        <w:rPr>
          <w:rFonts w:ascii="ＭＳ 明朝" w:eastAsia="ＭＳ 明朝" w:hAnsi="ＭＳ 明朝"/>
          <w:szCs w:val="21"/>
        </w:rPr>
        <w:t>第5条第1項</w:t>
      </w:r>
      <w:r w:rsidR="005F000D" w:rsidRPr="0014302B">
        <w:rPr>
          <w:rFonts w:ascii="ＭＳ 明朝" w:eastAsia="ＭＳ 明朝" w:hAnsi="ＭＳ 明朝" w:hint="eastAsia"/>
          <w:szCs w:val="21"/>
        </w:rPr>
        <w:t>の規定に違反して、提案事業を実施しなかったときは、</w:t>
      </w:r>
      <w:r w:rsidR="005F000D" w:rsidRPr="0014302B">
        <w:rPr>
          <w:rFonts w:ascii="ＭＳ 明朝" w:eastAsia="ＭＳ 明朝" w:hAnsi="ＭＳ 明朝"/>
          <w:szCs w:val="21"/>
        </w:rPr>
        <w:t>金</w:t>
      </w:r>
      <w:r w:rsidR="00B218FB">
        <w:rPr>
          <w:rFonts w:ascii="ＭＳ 明朝" w:eastAsia="ＭＳ 明朝" w:hAnsi="ＭＳ 明朝" w:hint="eastAsia"/>
          <w:szCs w:val="21"/>
        </w:rPr>
        <w:t>3</w:t>
      </w:r>
      <w:r w:rsidR="00B218FB">
        <w:rPr>
          <w:rFonts w:ascii="ＭＳ 明朝" w:eastAsia="ＭＳ 明朝" w:hAnsi="ＭＳ 明朝"/>
          <w:szCs w:val="21"/>
        </w:rPr>
        <w:t>,172,062</w:t>
      </w:r>
      <w:r w:rsidR="005F000D" w:rsidRPr="0014302B">
        <w:rPr>
          <w:rFonts w:ascii="ＭＳ 明朝" w:eastAsia="ＭＳ 明朝" w:hAnsi="ＭＳ 明朝"/>
          <w:szCs w:val="21"/>
        </w:rPr>
        <w:t>円</w:t>
      </w:r>
      <w:r w:rsidR="00A834E8">
        <w:rPr>
          <w:rFonts w:ascii="ＭＳ 明朝" w:eastAsia="ＭＳ 明朝" w:hAnsi="ＭＳ 明朝" w:hint="eastAsia"/>
          <w:szCs w:val="21"/>
        </w:rPr>
        <w:t>（</w:t>
      </w:r>
      <w:r w:rsidR="005F000D" w:rsidRPr="0014302B">
        <w:rPr>
          <w:rFonts w:ascii="ＭＳ 明朝" w:eastAsia="ＭＳ 明朝" w:hAnsi="ＭＳ 明朝" w:hint="eastAsia"/>
          <w:szCs w:val="21"/>
        </w:rPr>
        <w:t>保証金の100分の30</w:t>
      </w:r>
      <w:r w:rsidR="00A834E8">
        <w:rPr>
          <w:rFonts w:ascii="ＭＳ 明朝" w:eastAsia="ＭＳ 明朝" w:hAnsi="ＭＳ 明朝" w:hint="eastAsia"/>
          <w:szCs w:val="21"/>
        </w:rPr>
        <w:t>に相当する額）</w:t>
      </w:r>
    </w:p>
    <w:p w14:paraId="57A35D67" w14:textId="77777777" w:rsidR="00E6053F" w:rsidRPr="0014302B" w:rsidRDefault="005F000D"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(3)</w:t>
      </w:r>
      <w:r w:rsidRPr="0014302B">
        <w:rPr>
          <w:rFonts w:ascii="ＭＳ 明朝" w:eastAsia="ＭＳ 明朝" w:hAnsi="ＭＳ 明朝"/>
          <w:szCs w:val="21"/>
        </w:rPr>
        <w:t>第5条</w:t>
      </w:r>
      <w:r w:rsidR="00E6053F" w:rsidRPr="0014302B">
        <w:rPr>
          <w:rFonts w:ascii="ＭＳ 明朝" w:eastAsia="ＭＳ 明朝" w:hAnsi="ＭＳ 明朝" w:hint="eastAsia"/>
          <w:szCs w:val="21"/>
        </w:rPr>
        <w:t>第3項</w:t>
      </w:r>
      <w:r w:rsidR="00E6053F" w:rsidRPr="0014302B">
        <w:rPr>
          <w:rFonts w:ascii="ＭＳ 明朝" w:eastAsia="ＭＳ 明朝" w:hAnsi="ＭＳ 明朝"/>
          <w:szCs w:val="21"/>
        </w:rPr>
        <w:t>の規定に違反し</w:t>
      </w:r>
      <w:r w:rsidRPr="0014302B">
        <w:rPr>
          <w:rFonts w:ascii="ＭＳ 明朝" w:eastAsia="ＭＳ 明朝" w:hAnsi="ＭＳ 明朝" w:hint="eastAsia"/>
          <w:szCs w:val="21"/>
        </w:rPr>
        <w:t>て、甲の書面による承認を得ないで、提案事業の内容を変更し</w:t>
      </w:r>
      <w:r w:rsidR="00E6053F" w:rsidRPr="0014302B">
        <w:rPr>
          <w:rFonts w:ascii="ＭＳ 明朝" w:eastAsia="ＭＳ 明朝" w:hAnsi="ＭＳ 明朝"/>
          <w:szCs w:val="21"/>
        </w:rPr>
        <w:t>たときは、金</w:t>
      </w:r>
      <w:r w:rsidR="00B218FB">
        <w:rPr>
          <w:rFonts w:ascii="ＭＳ 明朝" w:eastAsia="ＭＳ 明朝" w:hAnsi="ＭＳ 明朝" w:hint="eastAsia"/>
          <w:szCs w:val="21"/>
        </w:rPr>
        <w:t>3</w:t>
      </w:r>
      <w:r w:rsidR="00B218FB">
        <w:rPr>
          <w:rFonts w:ascii="ＭＳ 明朝" w:eastAsia="ＭＳ 明朝" w:hAnsi="ＭＳ 明朝"/>
          <w:szCs w:val="21"/>
        </w:rPr>
        <w:t>,172,062</w:t>
      </w:r>
      <w:r w:rsidR="00E6053F" w:rsidRPr="0014302B">
        <w:rPr>
          <w:rFonts w:ascii="ＭＳ 明朝" w:eastAsia="ＭＳ 明朝" w:hAnsi="ＭＳ 明朝"/>
          <w:szCs w:val="21"/>
        </w:rPr>
        <w:t>円</w:t>
      </w:r>
      <w:r w:rsidR="00A834E8">
        <w:rPr>
          <w:rFonts w:ascii="ＭＳ 明朝" w:eastAsia="ＭＳ 明朝" w:hAnsi="ＭＳ 明朝" w:hint="eastAsia"/>
          <w:szCs w:val="21"/>
        </w:rPr>
        <w:t>（</w:t>
      </w:r>
      <w:r w:rsidR="00E6053F" w:rsidRPr="0014302B">
        <w:rPr>
          <w:rFonts w:ascii="ＭＳ 明朝" w:eastAsia="ＭＳ 明朝" w:hAnsi="ＭＳ 明朝" w:hint="eastAsia"/>
          <w:szCs w:val="21"/>
        </w:rPr>
        <w:t>保証金の100分の30</w:t>
      </w:r>
      <w:r w:rsidR="00A834E8">
        <w:rPr>
          <w:rFonts w:ascii="ＭＳ 明朝" w:eastAsia="ＭＳ 明朝" w:hAnsi="ＭＳ 明朝" w:hint="eastAsia"/>
          <w:szCs w:val="21"/>
        </w:rPr>
        <w:t>に相当する額）</w:t>
      </w:r>
    </w:p>
    <w:p w14:paraId="314320CB" w14:textId="77777777" w:rsidR="005F000D" w:rsidRPr="0014302B" w:rsidRDefault="005F000D" w:rsidP="005F000D">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(4)第1</w:t>
      </w:r>
      <w:r w:rsidR="002B12D9">
        <w:rPr>
          <w:rFonts w:ascii="ＭＳ 明朝" w:eastAsia="ＭＳ 明朝" w:hAnsi="ＭＳ 明朝" w:hint="eastAsia"/>
          <w:szCs w:val="21"/>
        </w:rPr>
        <w:t>0</w:t>
      </w:r>
      <w:r w:rsidRPr="0014302B">
        <w:rPr>
          <w:rFonts w:ascii="ＭＳ 明朝" w:eastAsia="ＭＳ 明朝" w:hAnsi="ＭＳ 明朝" w:hint="eastAsia"/>
          <w:szCs w:val="21"/>
        </w:rPr>
        <w:t>条の規定に違反して、届出を怠ったときは、金</w:t>
      </w:r>
      <w:r w:rsidR="00B218FB">
        <w:rPr>
          <w:rFonts w:ascii="ＭＳ 明朝" w:eastAsia="ＭＳ 明朝" w:hAnsi="ＭＳ 明朝" w:hint="eastAsia"/>
          <w:szCs w:val="21"/>
        </w:rPr>
        <w:t>1</w:t>
      </w:r>
      <w:r w:rsidR="00B218FB">
        <w:rPr>
          <w:rFonts w:ascii="ＭＳ 明朝" w:eastAsia="ＭＳ 明朝" w:hAnsi="ＭＳ 明朝"/>
          <w:szCs w:val="21"/>
        </w:rPr>
        <w:t>,057,354</w:t>
      </w:r>
      <w:r w:rsidRPr="0014302B">
        <w:rPr>
          <w:rFonts w:ascii="ＭＳ 明朝" w:eastAsia="ＭＳ 明朝" w:hAnsi="ＭＳ 明朝" w:hint="eastAsia"/>
          <w:szCs w:val="21"/>
        </w:rPr>
        <w:t>円（保証金の100分の10に相当する額）</w:t>
      </w:r>
    </w:p>
    <w:p w14:paraId="774DE68E" w14:textId="77777777" w:rsidR="000B0932" w:rsidRPr="0014302B"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w:t>
      </w:r>
      <w:r w:rsidR="0040556B" w:rsidRPr="0014302B">
        <w:rPr>
          <w:rFonts w:ascii="ＭＳ 明朝" w:eastAsia="ＭＳ 明朝" w:hAnsi="ＭＳ 明朝" w:hint="eastAsia"/>
          <w:szCs w:val="21"/>
        </w:rPr>
        <w:t>(</w:t>
      </w:r>
      <w:r w:rsidR="00F9042A" w:rsidRPr="0014302B">
        <w:rPr>
          <w:rFonts w:ascii="ＭＳ 明朝" w:eastAsia="ＭＳ 明朝" w:hAnsi="ＭＳ 明朝" w:hint="eastAsia"/>
          <w:szCs w:val="21"/>
        </w:rPr>
        <w:t>5</w:t>
      </w:r>
      <w:r w:rsidR="0040556B" w:rsidRPr="0014302B">
        <w:rPr>
          <w:rFonts w:ascii="ＭＳ 明朝" w:eastAsia="ＭＳ 明朝" w:hAnsi="ＭＳ 明朝" w:hint="eastAsia"/>
          <w:szCs w:val="21"/>
        </w:rPr>
        <w:t>)</w:t>
      </w:r>
      <w:r w:rsidR="00E64C8D" w:rsidRPr="0014302B">
        <w:rPr>
          <w:rFonts w:ascii="ＭＳ 明朝" w:eastAsia="ＭＳ 明朝" w:hAnsi="ＭＳ 明朝" w:hint="eastAsia"/>
          <w:szCs w:val="21"/>
        </w:rPr>
        <w:t>第1</w:t>
      </w:r>
      <w:r w:rsidR="002B12D9">
        <w:rPr>
          <w:rFonts w:ascii="ＭＳ 明朝" w:eastAsia="ＭＳ 明朝" w:hAnsi="ＭＳ 明朝" w:hint="eastAsia"/>
          <w:szCs w:val="21"/>
        </w:rPr>
        <w:t>1</w:t>
      </w:r>
      <w:r w:rsidR="00E64C8D" w:rsidRPr="0014302B">
        <w:rPr>
          <w:rFonts w:ascii="ＭＳ 明朝" w:eastAsia="ＭＳ 明朝" w:hAnsi="ＭＳ 明朝" w:hint="eastAsia"/>
          <w:szCs w:val="21"/>
        </w:rPr>
        <w:t>条</w:t>
      </w:r>
      <w:r w:rsidR="00565683" w:rsidRPr="0014302B">
        <w:rPr>
          <w:rFonts w:ascii="ＭＳ 明朝" w:eastAsia="ＭＳ 明朝" w:hAnsi="ＭＳ 明朝" w:hint="eastAsia"/>
          <w:szCs w:val="21"/>
        </w:rPr>
        <w:t>第1項</w:t>
      </w:r>
      <w:r w:rsidR="00E64C8D" w:rsidRPr="0014302B">
        <w:rPr>
          <w:rFonts w:ascii="ＭＳ 明朝" w:eastAsia="ＭＳ 明朝" w:hAnsi="ＭＳ 明朝" w:hint="eastAsia"/>
          <w:szCs w:val="21"/>
        </w:rPr>
        <w:t>の</w:t>
      </w:r>
      <w:r w:rsidR="004240BA" w:rsidRPr="0014302B">
        <w:rPr>
          <w:rFonts w:ascii="ＭＳ 明朝" w:eastAsia="ＭＳ 明朝" w:hAnsi="ＭＳ 明朝" w:hint="eastAsia"/>
          <w:szCs w:val="21"/>
        </w:rPr>
        <w:t>規定</w:t>
      </w:r>
      <w:r w:rsidR="00E64C8D" w:rsidRPr="0014302B">
        <w:rPr>
          <w:rFonts w:ascii="ＭＳ 明朝" w:eastAsia="ＭＳ 明朝" w:hAnsi="ＭＳ 明朝" w:hint="eastAsia"/>
          <w:szCs w:val="21"/>
        </w:rPr>
        <w:t>に違反して、甲の</w:t>
      </w:r>
      <w:r w:rsidR="005F000D" w:rsidRPr="0014302B">
        <w:rPr>
          <w:rFonts w:ascii="ＭＳ 明朝" w:eastAsia="ＭＳ 明朝" w:hAnsi="ＭＳ 明朝" w:hint="eastAsia"/>
          <w:szCs w:val="21"/>
        </w:rPr>
        <w:t>書面による</w:t>
      </w:r>
      <w:r w:rsidR="00E64C8D" w:rsidRPr="0014302B">
        <w:rPr>
          <w:rFonts w:ascii="ＭＳ 明朝" w:eastAsia="ＭＳ 明朝" w:hAnsi="ＭＳ 明朝" w:hint="eastAsia"/>
          <w:szCs w:val="21"/>
        </w:rPr>
        <w:t>承認を得</w:t>
      </w:r>
      <w:r w:rsidR="00A72866" w:rsidRPr="0014302B">
        <w:rPr>
          <w:rFonts w:ascii="ＭＳ 明朝" w:eastAsia="ＭＳ 明朝" w:hAnsi="ＭＳ 明朝" w:hint="eastAsia"/>
          <w:szCs w:val="21"/>
        </w:rPr>
        <w:t>ないで</w:t>
      </w:r>
      <w:r w:rsidR="00E64C8D" w:rsidRPr="0014302B">
        <w:rPr>
          <w:rFonts w:ascii="ＭＳ 明朝" w:eastAsia="ＭＳ 明朝" w:hAnsi="ＭＳ 明朝" w:hint="eastAsia"/>
          <w:szCs w:val="21"/>
        </w:rPr>
        <w:t>、本基本協定によ</w:t>
      </w:r>
      <w:r w:rsidR="005F000D" w:rsidRPr="0014302B">
        <w:rPr>
          <w:rFonts w:ascii="ＭＳ 明朝" w:eastAsia="ＭＳ 明朝" w:hAnsi="ＭＳ 明朝" w:hint="eastAsia"/>
          <w:szCs w:val="21"/>
        </w:rPr>
        <w:t>り</w:t>
      </w:r>
      <w:r w:rsidR="00E64C8D" w:rsidRPr="0014302B">
        <w:rPr>
          <w:rFonts w:ascii="ＭＳ 明朝" w:eastAsia="ＭＳ 明朝" w:hAnsi="ＭＳ 明朝" w:hint="eastAsia"/>
          <w:szCs w:val="21"/>
        </w:rPr>
        <w:t>生ずる権利義務を第三者に譲渡し、若しくは承継させ、又はその権利を担保に供したときは、金</w:t>
      </w:r>
      <w:r w:rsidR="00B218FB">
        <w:rPr>
          <w:rFonts w:ascii="ＭＳ 明朝" w:eastAsia="ＭＳ 明朝" w:hAnsi="ＭＳ 明朝" w:hint="eastAsia"/>
          <w:szCs w:val="21"/>
        </w:rPr>
        <w:t>3</w:t>
      </w:r>
      <w:r w:rsidR="00B218FB">
        <w:rPr>
          <w:rFonts w:ascii="ＭＳ 明朝" w:eastAsia="ＭＳ 明朝" w:hAnsi="ＭＳ 明朝"/>
          <w:szCs w:val="21"/>
        </w:rPr>
        <w:t>,172,062</w:t>
      </w:r>
      <w:r w:rsidR="00A834E8">
        <w:rPr>
          <w:rFonts w:ascii="ＭＳ 明朝" w:eastAsia="ＭＳ 明朝" w:hAnsi="ＭＳ 明朝" w:hint="eastAsia"/>
          <w:szCs w:val="21"/>
        </w:rPr>
        <w:t>円（</w:t>
      </w:r>
      <w:r w:rsidR="007A71F9" w:rsidRPr="0014302B">
        <w:rPr>
          <w:rFonts w:ascii="ＭＳ 明朝" w:eastAsia="ＭＳ 明朝" w:hAnsi="ＭＳ 明朝" w:hint="eastAsia"/>
          <w:szCs w:val="21"/>
        </w:rPr>
        <w:t>保証金</w:t>
      </w:r>
      <w:r w:rsidR="00E64C8D" w:rsidRPr="0014302B">
        <w:rPr>
          <w:rFonts w:ascii="ＭＳ 明朝" w:eastAsia="ＭＳ 明朝" w:hAnsi="ＭＳ 明朝" w:hint="eastAsia"/>
          <w:szCs w:val="21"/>
        </w:rPr>
        <w:t>の100分の30</w:t>
      </w:r>
      <w:r w:rsidR="00A834E8">
        <w:rPr>
          <w:rFonts w:ascii="ＭＳ 明朝" w:eastAsia="ＭＳ 明朝" w:hAnsi="ＭＳ 明朝" w:hint="eastAsia"/>
          <w:szCs w:val="21"/>
        </w:rPr>
        <w:t>に相当する額）</w:t>
      </w:r>
    </w:p>
    <w:p w14:paraId="0292DB7D" w14:textId="77777777" w:rsidR="00E64C8D" w:rsidRPr="0014302B" w:rsidRDefault="009B3072"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w:t>
      </w:r>
      <w:r w:rsidR="00E64C8D" w:rsidRPr="0014302B">
        <w:rPr>
          <w:rFonts w:ascii="ＭＳ 明朝" w:eastAsia="ＭＳ 明朝" w:hAnsi="ＭＳ 明朝" w:hint="eastAsia"/>
          <w:szCs w:val="21"/>
        </w:rPr>
        <w:t>(</w:t>
      </w:r>
      <w:r w:rsidR="00F9042A" w:rsidRPr="0014302B">
        <w:rPr>
          <w:rFonts w:ascii="ＭＳ 明朝" w:eastAsia="ＭＳ 明朝" w:hAnsi="ＭＳ 明朝" w:hint="eastAsia"/>
          <w:szCs w:val="21"/>
        </w:rPr>
        <w:t>6</w:t>
      </w:r>
      <w:r w:rsidR="00E64C8D" w:rsidRPr="0014302B">
        <w:rPr>
          <w:rFonts w:ascii="ＭＳ 明朝" w:eastAsia="ＭＳ 明朝" w:hAnsi="ＭＳ 明朝" w:hint="eastAsia"/>
          <w:szCs w:val="21"/>
        </w:rPr>
        <w:t>)</w:t>
      </w:r>
      <w:r w:rsidR="00785AB9" w:rsidRPr="0014302B">
        <w:rPr>
          <w:rFonts w:ascii="ＭＳ 明朝" w:eastAsia="ＭＳ 明朝" w:hAnsi="ＭＳ 明朝" w:hint="eastAsia"/>
          <w:szCs w:val="21"/>
        </w:rPr>
        <w:t>第1</w:t>
      </w:r>
      <w:r w:rsidR="002B12D9">
        <w:rPr>
          <w:rFonts w:ascii="ＭＳ 明朝" w:eastAsia="ＭＳ 明朝" w:hAnsi="ＭＳ 明朝" w:hint="eastAsia"/>
          <w:szCs w:val="21"/>
        </w:rPr>
        <w:t>2</w:t>
      </w:r>
      <w:r w:rsidR="00E64C8D" w:rsidRPr="0014302B">
        <w:rPr>
          <w:rFonts w:ascii="ＭＳ 明朝" w:eastAsia="ＭＳ 明朝" w:hAnsi="ＭＳ 明朝" w:hint="eastAsia"/>
          <w:szCs w:val="21"/>
        </w:rPr>
        <w:t>条</w:t>
      </w:r>
      <w:r w:rsidR="00A834E8">
        <w:rPr>
          <w:rFonts w:ascii="ＭＳ 明朝" w:eastAsia="ＭＳ 明朝" w:hAnsi="ＭＳ 明朝" w:hint="eastAsia"/>
          <w:szCs w:val="21"/>
        </w:rPr>
        <w:t>第1項</w:t>
      </w:r>
      <w:r w:rsidR="00E64C8D" w:rsidRPr="0014302B">
        <w:rPr>
          <w:rFonts w:ascii="ＭＳ 明朝" w:eastAsia="ＭＳ 明朝" w:hAnsi="ＭＳ 明朝" w:hint="eastAsia"/>
          <w:szCs w:val="21"/>
        </w:rPr>
        <w:t>の</w:t>
      </w:r>
      <w:r w:rsidR="004240BA" w:rsidRPr="0014302B">
        <w:rPr>
          <w:rFonts w:ascii="ＭＳ 明朝" w:eastAsia="ＭＳ 明朝" w:hAnsi="ＭＳ 明朝" w:hint="eastAsia"/>
          <w:szCs w:val="21"/>
        </w:rPr>
        <w:t>規定</w:t>
      </w:r>
      <w:r w:rsidR="002B12D9">
        <w:rPr>
          <w:rFonts w:ascii="ＭＳ 明朝" w:eastAsia="ＭＳ 明朝" w:hAnsi="ＭＳ 明朝" w:hint="eastAsia"/>
          <w:szCs w:val="21"/>
        </w:rPr>
        <w:t>に違反して、</w:t>
      </w:r>
      <w:r w:rsidR="00A834E8">
        <w:rPr>
          <w:rFonts w:ascii="ＭＳ 明朝" w:eastAsia="ＭＳ 明朝" w:hAnsi="ＭＳ 明朝" w:hint="eastAsia"/>
          <w:szCs w:val="21"/>
        </w:rPr>
        <w:t>報告及び資料の提出の求めに応じなかった</w:t>
      </w:r>
      <w:r w:rsidR="00E64C8D" w:rsidRPr="0014302B">
        <w:rPr>
          <w:rFonts w:ascii="ＭＳ 明朝" w:eastAsia="ＭＳ 明朝" w:hAnsi="ＭＳ 明朝" w:hint="eastAsia"/>
          <w:szCs w:val="21"/>
        </w:rPr>
        <w:t>ときは、金</w:t>
      </w:r>
      <w:r w:rsidR="00B218FB">
        <w:rPr>
          <w:rFonts w:ascii="ＭＳ 明朝" w:eastAsia="ＭＳ 明朝" w:hAnsi="ＭＳ 明朝" w:hint="eastAsia"/>
          <w:szCs w:val="21"/>
        </w:rPr>
        <w:t>1</w:t>
      </w:r>
      <w:r w:rsidR="00B218FB">
        <w:rPr>
          <w:rFonts w:ascii="ＭＳ 明朝" w:eastAsia="ＭＳ 明朝" w:hAnsi="ＭＳ 明朝"/>
          <w:szCs w:val="21"/>
        </w:rPr>
        <w:t>,057,354</w:t>
      </w:r>
      <w:r w:rsidR="00A834E8">
        <w:rPr>
          <w:rFonts w:ascii="ＭＳ 明朝" w:eastAsia="ＭＳ 明朝" w:hAnsi="ＭＳ 明朝" w:hint="eastAsia"/>
          <w:szCs w:val="21"/>
        </w:rPr>
        <w:t>円（</w:t>
      </w:r>
      <w:r w:rsidR="007A71F9" w:rsidRPr="0014302B">
        <w:rPr>
          <w:rFonts w:ascii="ＭＳ 明朝" w:eastAsia="ＭＳ 明朝" w:hAnsi="ＭＳ 明朝" w:hint="eastAsia"/>
          <w:szCs w:val="21"/>
        </w:rPr>
        <w:t>保証金</w:t>
      </w:r>
      <w:r w:rsidR="00E64C8D" w:rsidRPr="0014302B">
        <w:rPr>
          <w:rFonts w:ascii="ＭＳ 明朝" w:eastAsia="ＭＳ 明朝" w:hAnsi="ＭＳ 明朝" w:hint="eastAsia"/>
          <w:szCs w:val="21"/>
        </w:rPr>
        <w:t>の100分の10</w:t>
      </w:r>
      <w:r w:rsidR="00A834E8">
        <w:rPr>
          <w:rFonts w:ascii="ＭＳ 明朝" w:eastAsia="ＭＳ 明朝" w:hAnsi="ＭＳ 明朝" w:hint="eastAsia"/>
          <w:szCs w:val="21"/>
        </w:rPr>
        <w:t>に相当する額）</w:t>
      </w:r>
    </w:p>
    <w:p w14:paraId="56FAEE4D" w14:textId="77777777" w:rsidR="005C298E" w:rsidRPr="0014302B" w:rsidRDefault="00DD48E8"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2</w:t>
      </w:r>
      <w:r w:rsidR="005C298E" w:rsidRPr="0014302B">
        <w:rPr>
          <w:rFonts w:ascii="ＭＳ 明朝" w:eastAsia="ＭＳ 明朝" w:hAnsi="ＭＳ 明朝" w:hint="eastAsia"/>
          <w:szCs w:val="21"/>
        </w:rPr>
        <w:t xml:space="preserve">　</w:t>
      </w:r>
      <w:r w:rsidRPr="0014302B">
        <w:rPr>
          <w:rFonts w:ascii="ＭＳ 明朝" w:eastAsia="ＭＳ 明朝" w:hAnsi="ＭＳ 明朝" w:hint="eastAsia"/>
          <w:szCs w:val="21"/>
        </w:rPr>
        <w:t>前</w:t>
      </w:r>
      <w:r w:rsidR="005C298E" w:rsidRPr="0014302B">
        <w:rPr>
          <w:rFonts w:ascii="ＭＳ 明朝" w:eastAsia="ＭＳ 明朝" w:hAnsi="ＭＳ 明朝" w:hint="eastAsia"/>
          <w:szCs w:val="21"/>
        </w:rPr>
        <w:t>項</w:t>
      </w:r>
      <w:r w:rsidR="00C405E1">
        <w:rPr>
          <w:rFonts w:ascii="ＭＳ 明朝" w:eastAsia="ＭＳ 明朝" w:hAnsi="ＭＳ 明朝" w:hint="eastAsia"/>
          <w:szCs w:val="21"/>
        </w:rPr>
        <w:t>の</w:t>
      </w:r>
      <w:r w:rsidR="005C298E" w:rsidRPr="0014302B">
        <w:rPr>
          <w:rFonts w:ascii="ＭＳ 明朝" w:eastAsia="ＭＳ 明朝" w:hAnsi="ＭＳ 明朝" w:hint="eastAsia"/>
          <w:szCs w:val="21"/>
        </w:rPr>
        <w:t>違約金は、第</w:t>
      </w:r>
      <w:r w:rsidR="002B12D9">
        <w:rPr>
          <w:rFonts w:ascii="ＭＳ 明朝" w:eastAsia="ＭＳ 明朝" w:hAnsi="ＭＳ 明朝" w:hint="eastAsia"/>
          <w:szCs w:val="21"/>
        </w:rPr>
        <w:t>18</w:t>
      </w:r>
      <w:r w:rsidR="005C298E" w:rsidRPr="0014302B">
        <w:rPr>
          <w:rFonts w:ascii="ＭＳ 明朝" w:eastAsia="ＭＳ 明朝" w:hAnsi="ＭＳ 明朝"/>
          <w:szCs w:val="21"/>
        </w:rPr>
        <w:t>条</w:t>
      </w:r>
      <w:r w:rsidR="00A834E8">
        <w:rPr>
          <w:rFonts w:ascii="ＭＳ 明朝" w:eastAsia="ＭＳ 明朝" w:hAnsi="ＭＳ 明朝" w:hint="eastAsia"/>
          <w:szCs w:val="21"/>
        </w:rPr>
        <w:t>の</w:t>
      </w:r>
      <w:r w:rsidR="005C298E" w:rsidRPr="0014302B">
        <w:rPr>
          <w:rFonts w:ascii="ＭＳ 明朝" w:eastAsia="ＭＳ 明朝" w:hAnsi="ＭＳ 明朝"/>
          <w:szCs w:val="21"/>
        </w:rPr>
        <w:t>損害賠償の予定額の全部又はその一部と解釈しない。</w:t>
      </w:r>
    </w:p>
    <w:p w14:paraId="7394DA09" w14:textId="77777777" w:rsidR="00F9042A" w:rsidRPr="0014302B" w:rsidRDefault="00F9042A" w:rsidP="00B0355C">
      <w:pPr>
        <w:widowControl w:val="0"/>
        <w:autoSpaceDE w:val="0"/>
        <w:autoSpaceDN w:val="0"/>
        <w:adjustRightInd w:val="0"/>
        <w:snapToGrid w:val="0"/>
        <w:spacing w:line="0" w:lineRule="atLeast"/>
        <w:jc w:val="left"/>
        <w:rPr>
          <w:rFonts w:ascii="ＭＳ 明朝" w:eastAsia="ＭＳ 明朝" w:hAnsi="ＭＳ 明朝"/>
          <w:szCs w:val="21"/>
        </w:rPr>
      </w:pPr>
    </w:p>
    <w:p w14:paraId="307D88DA"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5C298E" w:rsidRPr="0014302B">
        <w:rPr>
          <w:rFonts w:ascii="ＭＳ 明朝" w:eastAsia="ＭＳ 明朝" w:hAnsi="ＭＳ 明朝" w:hint="eastAsia"/>
          <w:szCs w:val="21"/>
        </w:rPr>
        <w:t>基本協定</w:t>
      </w:r>
      <w:r w:rsidRPr="0014302B">
        <w:rPr>
          <w:rFonts w:ascii="ＭＳ 明朝" w:eastAsia="ＭＳ 明朝" w:hAnsi="ＭＳ 明朝" w:hint="eastAsia"/>
          <w:szCs w:val="21"/>
        </w:rPr>
        <w:t>の解除）</w:t>
      </w:r>
    </w:p>
    <w:p w14:paraId="5AF7D727"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D85BAA" w:rsidRPr="0014302B">
        <w:rPr>
          <w:rFonts w:ascii="ＭＳ 明朝" w:eastAsia="ＭＳ 明朝" w:hAnsi="ＭＳ 明朝" w:hint="eastAsia"/>
          <w:szCs w:val="21"/>
        </w:rPr>
        <w:t>1</w:t>
      </w:r>
      <w:r w:rsidR="00A35A69">
        <w:rPr>
          <w:rFonts w:ascii="ＭＳ 明朝" w:eastAsia="ＭＳ 明朝" w:hAnsi="ＭＳ 明朝" w:hint="eastAsia"/>
          <w:szCs w:val="21"/>
        </w:rPr>
        <w:t>5</w:t>
      </w:r>
      <w:r w:rsidR="00BC2EA7" w:rsidRPr="0014302B">
        <w:rPr>
          <w:rFonts w:ascii="ＭＳ 明朝" w:eastAsia="ＭＳ 明朝" w:hAnsi="ＭＳ 明朝" w:hint="eastAsia"/>
          <w:szCs w:val="21"/>
        </w:rPr>
        <w:t>条　甲は、</w:t>
      </w:r>
      <w:r w:rsidR="00596EE5" w:rsidRPr="0014302B">
        <w:rPr>
          <w:rFonts w:ascii="ＭＳ 明朝" w:eastAsia="ＭＳ 明朝" w:hAnsi="ＭＳ 明朝" w:hint="eastAsia"/>
          <w:szCs w:val="21"/>
        </w:rPr>
        <w:t>乙</w:t>
      </w:r>
      <w:r w:rsidR="00BC2EA7" w:rsidRPr="0014302B">
        <w:rPr>
          <w:rFonts w:ascii="ＭＳ 明朝" w:eastAsia="ＭＳ 明朝" w:hAnsi="ＭＳ 明朝" w:hint="eastAsia"/>
          <w:szCs w:val="21"/>
        </w:rPr>
        <w:t>が</w:t>
      </w:r>
      <w:r w:rsidRPr="0014302B">
        <w:rPr>
          <w:rFonts w:ascii="ＭＳ 明朝" w:eastAsia="ＭＳ 明朝" w:hAnsi="ＭＳ 明朝" w:hint="eastAsia"/>
          <w:szCs w:val="21"/>
        </w:rPr>
        <w:t>次の各号のいずれかに該当する</w:t>
      </w:r>
      <w:r w:rsidR="005C1F64" w:rsidRPr="0014302B">
        <w:rPr>
          <w:rFonts w:ascii="ＭＳ 明朝" w:eastAsia="ＭＳ 明朝" w:hAnsi="ＭＳ 明朝" w:hint="eastAsia"/>
          <w:szCs w:val="21"/>
        </w:rPr>
        <w:t>とき</w:t>
      </w:r>
      <w:r w:rsidRPr="0014302B">
        <w:rPr>
          <w:rFonts w:ascii="ＭＳ 明朝" w:eastAsia="ＭＳ 明朝" w:hAnsi="ＭＳ 明朝" w:hint="eastAsia"/>
          <w:szCs w:val="21"/>
        </w:rPr>
        <w:t>は、</w:t>
      </w:r>
      <w:r w:rsidR="005C298E" w:rsidRPr="0014302B">
        <w:rPr>
          <w:rFonts w:ascii="ＭＳ 明朝" w:eastAsia="ＭＳ 明朝" w:hAnsi="ＭＳ 明朝" w:cs="ＭＳ Ｐゴシック" w:hint="eastAsia"/>
          <w:kern w:val="0"/>
          <w:szCs w:val="21"/>
        </w:rPr>
        <w:t>本基本協定</w:t>
      </w:r>
      <w:r w:rsidRPr="0014302B">
        <w:rPr>
          <w:rFonts w:ascii="ＭＳ 明朝" w:eastAsia="ＭＳ 明朝" w:hAnsi="ＭＳ 明朝" w:hint="eastAsia"/>
          <w:szCs w:val="21"/>
        </w:rPr>
        <w:t>を解除することができる。</w:t>
      </w:r>
    </w:p>
    <w:p w14:paraId="7105E9B4" w14:textId="77777777" w:rsidR="00510407" w:rsidRPr="0014302B"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w:t>
      </w:r>
      <w:r w:rsidR="0040556B" w:rsidRPr="00AE4344">
        <w:rPr>
          <w:rFonts w:ascii="ＭＳ 明朝" w:eastAsia="ＭＳ 明朝" w:hAnsi="ＭＳ 明朝"/>
          <w:szCs w:val="21"/>
        </w:rPr>
        <w:t>(1)</w:t>
      </w:r>
      <w:r w:rsidR="00510407" w:rsidRPr="00AE4344">
        <w:rPr>
          <w:rFonts w:ascii="ＭＳ 明朝" w:eastAsia="ＭＳ 明朝" w:hAnsi="ＭＳ 明朝" w:hint="eastAsia"/>
          <w:szCs w:val="21"/>
        </w:rPr>
        <w:t>募集要項第</w:t>
      </w:r>
      <w:r w:rsidR="00AE4344" w:rsidRPr="00AE4344">
        <w:rPr>
          <w:rFonts w:ascii="ＭＳ 明朝" w:eastAsia="ＭＳ 明朝" w:hAnsi="ＭＳ 明朝" w:hint="eastAsia"/>
          <w:szCs w:val="21"/>
        </w:rPr>
        <w:t>7</w:t>
      </w:r>
      <w:r w:rsidR="00510407" w:rsidRPr="00AE4344">
        <w:rPr>
          <w:rFonts w:ascii="ＭＳ 明朝" w:eastAsia="ＭＳ 明朝" w:hAnsi="ＭＳ 明朝" w:hint="eastAsia"/>
          <w:szCs w:val="21"/>
        </w:rPr>
        <w:t>章</w:t>
      </w:r>
      <w:r w:rsidR="009B4B74" w:rsidRPr="00AE4344">
        <w:rPr>
          <w:rFonts w:ascii="ＭＳ 明朝" w:eastAsia="ＭＳ 明朝" w:hAnsi="ＭＳ 明朝" w:hint="eastAsia"/>
          <w:szCs w:val="21"/>
        </w:rPr>
        <w:t>に定める欠格事由</w:t>
      </w:r>
    </w:p>
    <w:p w14:paraId="0AE385DF" w14:textId="758176C6" w:rsidR="009A7081" w:rsidRPr="0014302B"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w:t>
      </w:r>
      <w:r w:rsidR="00510407" w:rsidRPr="0014302B">
        <w:rPr>
          <w:rFonts w:ascii="ＭＳ 明朝" w:eastAsia="ＭＳ 明朝" w:hAnsi="ＭＳ 明朝"/>
          <w:szCs w:val="21"/>
        </w:rPr>
        <w:t>(2)</w:t>
      </w:r>
      <w:r w:rsidR="009A7081" w:rsidRPr="0014302B">
        <w:rPr>
          <w:rFonts w:ascii="ＭＳ 明朝" w:eastAsia="ＭＳ 明朝" w:hAnsi="ＭＳ 明朝"/>
          <w:szCs w:val="21"/>
        </w:rPr>
        <w:t>第5条第1項</w:t>
      </w:r>
      <w:r w:rsidR="009A7081" w:rsidRPr="0014302B">
        <w:rPr>
          <w:rFonts w:ascii="ＭＳ 明朝" w:eastAsia="ＭＳ 明朝" w:hAnsi="ＭＳ 明朝" w:hint="eastAsia"/>
          <w:szCs w:val="21"/>
        </w:rPr>
        <w:t>の規定に違反して、提案事業を実施しなかったとき</w:t>
      </w:r>
    </w:p>
    <w:p w14:paraId="559369A4" w14:textId="77777777" w:rsidR="009A7081" w:rsidRPr="0014302B" w:rsidRDefault="009A7081"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(3)</w:t>
      </w:r>
      <w:r w:rsidRPr="0014302B">
        <w:rPr>
          <w:rFonts w:ascii="ＭＳ 明朝" w:eastAsia="ＭＳ 明朝" w:hAnsi="ＭＳ 明朝"/>
          <w:szCs w:val="21"/>
        </w:rPr>
        <w:t>第5条</w:t>
      </w:r>
      <w:r w:rsidRPr="0014302B">
        <w:rPr>
          <w:rFonts w:ascii="ＭＳ 明朝" w:eastAsia="ＭＳ 明朝" w:hAnsi="ＭＳ 明朝" w:hint="eastAsia"/>
          <w:szCs w:val="21"/>
        </w:rPr>
        <w:t>第3項</w:t>
      </w:r>
      <w:r w:rsidRPr="0014302B">
        <w:rPr>
          <w:rFonts w:ascii="ＭＳ 明朝" w:eastAsia="ＭＳ 明朝" w:hAnsi="ＭＳ 明朝"/>
          <w:szCs w:val="21"/>
        </w:rPr>
        <w:t>の規定に違反し</w:t>
      </w:r>
      <w:r w:rsidRPr="0014302B">
        <w:rPr>
          <w:rFonts w:ascii="ＭＳ 明朝" w:eastAsia="ＭＳ 明朝" w:hAnsi="ＭＳ 明朝" w:hint="eastAsia"/>
          <w:szCs w:val="21"/>
        </w:rPr>
        <w:t>て、甲の書面による承認を得ないで、提案事業の内容を変更し</w:t>
      </w:r>
      <w:r w:rsidRPr="0014302B">
        <w:rPr>
          <w:rFonts w:ascii="ＭＳ 明朝" w:eastAsia="ＭＳ 明朝" w:hAnsi="ＭＳ 明朝"/>
          <w:szCs w:val="21"/>
        </w:rPr>
        <w:t>たとき</w:t>
      </w:r>
    </w:p>
    <w:p w14:paraId="1348AA2C" w14:textId="77777777" w:rsidR="00E64C8D" w:rsidRPr="0014302B" w:rsidRDefault="00BC2EA7" w:rsidP="00B0355C">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14302B">
        <w:rPr>
          <w:rFonts w:ascii="ＭＳ 明朝" w:eastAsia="ＭＳ 明朝" w:hAnsi="ＭＳ 明朝" w:hint="eastAsia"/>
          <w:szCs w:val="21"/>
        </w:rPr>
        <w:t xml:space="preserve">　(</w:t>
      </w:r>
      <w:r w:rsidR="00F9042A" w:rsidRPr="0014302B">
        <w:rPr>
          <w:rFonts w:ascii="ＭＳ 明朝" w:eastAsia="ＭＳ 明朝" w:hAnsi="ＭＳ 明朝" w:hint="eastAsia"/>
          <w:szCs w:val="21"/>
        </w:rPr>
        <w:t>4</w:t>
      </w:r>
      <w:r w:rsidRPr="0014302B">
        <w:rPr>
          <w:rFonts w:ascii="ＭＳ 明朝" w:eastAsia="ＭＳ 明朝" w:hAnsi="ＭＳ 明朝" w:hint="eastAsia"/>
          <w:szCs w:val="21"/>
        </w:rPr>
        <w:t>)</w:t>
      </w:r>
      <w:r w:rsidR="007029B4" w:rsidRPr="0014302B">
        <w:rPr>
          <w:rFonts w:ascii="ＭＳ 明朝" w:eastAsia="ＭＳ 明朝" w:hAnsi="ＭＳ 明朝" w:hint="eastAsia"/>
          <w:szCs w:val="21"/>
        </w:rPr>
        <w:t>第1</w:t>
      </w:r>
      <w:r w:rsidR="002B12D9">
        <w:rPr>
          <w:rFonts w:ascii="ＭＳ 明朝" w:eastAsia="ＭＳ 明朝" w:hAnsi="ＭＳ 明朝" w:hint="eastAsia"/>
          <w:szCs w:val="21"/>
        </w:rPr>
        <w:t>1</w:t>
      </w:r>
      <w:r w:rsidR="007029B4" w:rsidRPr="0014302B">
        <w:rPr>
          <w:rFonts w:ascii="ＭＳ 明朝" w:eastAsia="ＭＳ 明朝" w:hAnsi="ＭＳ 明朝" w:hint="eastAsia"/>
          <w:szCs w:val="21"/>
        </w:rPr>
        <w:t>条第1項の規定に違反して、甲の書面による承認を得ないで、本基本協定により生ずる権利義務を第三者に譲渡し、若しくは承継させ、又はその権利を担保に供したとき</w:t>
      </w:r>
    </w:p>
    <w:p w14:paraId="65B51B8B" w14:textId="77777777" w:rsidR="00F9042A" w:rsidRPr="0014302B"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14302B">
        <w:rPr>
          <w:rFonts w:ascii="ＭＳ 明朝" w:eastAsia="ＭＳ 明朝" w:hAnsi="ＭＳ 明朝" w:hint="eastAsia"/>
          <w:szCs w:val="21"/>
        </w:rPr>
        <w:t xml:space="preserve">　(5)監督官庁から営業の許可を取り消され、又は営業の停止を命ぜられたとき</w:t>
      </w:r>
    </w:p>
    <w:p w14:paraId="6FEEA139" w14:textId="77777777" w:rsidR="00F9042A" w:rsidRPr="0014302B"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14302B">
        <w:rPr>
          <w:rFonts w:ascii="ＭＳ 明朝" w:eastAsia="ＭＳ 明朝" w:hAnsi="ＭＳ 明朝" w:hint="eastAsia"/>
          <w:szCs w:val="21"/>
        </w:rPr>
        <w:t xml:space="preserve">　(6)乙が振出し、又は裏書をした手形又は小切手の不渡りがあったとき</w:t>
      </w:r>
    </w:p>
    <w:p w14:paraId="30ABFFF8" w14:textId="77777777" w:rsidR="00F9042A" w:rsidRPr="0014302B"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trike/>
          <w:szCs w:val="21"/>
        </w:rPr>
      </w:pPr>
      <w:r w:rsidRPr="0014302B">
        <w:rPr>
          <w:rFonts w:ascii="ＭＳ 明朝" w:eastAsia="ＭＳ 明朝" w:hAnsi="ＭＳ 明朝" w:hint="eastAsia"/>
          <w:szCs w:val="21"/>
        </w:rPr>
        <w:t xml:space="preserve">　(7)乙の財産に関し、仮差押え、仮処分その他の保全処分を受けたとき</w:t>
      </w:r>
    </w:p>
    <w:p w14:paraId="51879519" w14:textId="77777777" w:rsidR="00F9042A" w:rsidRPr="0014302B"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14302B">
        <w:rPr>
          <w:rFonts w:ascii="ＭＳ 明朝" w:eastAsia="ＭＳ 明朝" w:hAnsi="ＭＳ 明朝" w:hint="eastAsia"/>
          <w:szCs w:val="21"/>
        </w:rPr>
        <w:t xml:space="preserve">　(8)企業担保法（昭和33年法律第106号）に基づく企業担保権の実行の申立てがあったとき</w:t>
      </w:r>
    </w:p>
    <w:p w14:paraId="596FCF46" w14:textId="77777777" w:rsidR="00F9042A" w:rsidRPr="0014302B"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14302B">
        <w:rPr>
          <w:rFonts w:ascii="ＭＳ 明朝" w:eastAsia="ＭＳ 明朝" w:hAnsi="ＭＳ 明朝" w:hint="eastAsia"/>
          <w:szCs w:val="21"/>
        </w:rPr>
        <w:t xml:space="preserve">　(9)国税徴収法（昭和34年法律第147号）に基づく滞納処分又はこの例による滞納処分を受けたとき</w:t>
      </w:r>
    </w:p>
    <w:p w14:paraId="316F9F8D" w14:textId="77777777" w:rsidR="00F9042A" w:rsidRPr="0014302B"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14302B">
        <w:rPr>
          <w:rFonts w:ascii="ＭＳ 明朝" w:eastAsia="ＭＳ 明朝" w:hAnsi="ＭＳ 明朝" w:hint="eastAsia"/>
          <w:szCs w:val="21"/>
        </w:rPr>
        <w:t xml:space="preserve">　(10)破産法（平成16年法律第75号）に基づく破産手続開始の申立てをしたとき又はその申立てがあったとき</w:t>
      </w:r>
    </w:p>
    <w:p w14:paraId="2248A603" w14:textId="77777777" w:rsidR="00A834E8" w:rsidRPr="0014302B" w:rsidRDefault="00A834E8" w:rsidP="00A834E8">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14302B">
        <w:rPr>
          <w:rFonts w:ascii="ＭＳ 明朝" w:eastAsia="ＭＳ 明朝" w:hAnsi="ＭＳ 明朝" w:hint="eastAsia"/>
          <w:szCs w:val="21"/>
        </w:rPr>
        <w:t xml:space="preserve">　(1</w:t>
      </w:r>
      <w:r>
        <w:rPr>
          <w:rFonts w:ascii="ＭＳ 明朝" w:eastAsia="ＭＳ 明朝" w:hAnsi="ＭＳ 明朝" w:hint="eastAsia"/>
          <w:szCs w:val="21"/>
        </w:rPr>
        <w:t>1</w:t>
      </w:r>
      <w:r w:rsidRPr="0014302B">
        <w:rPr>
          <w:rFonts w:ascii="ＭＳ 明朝" w:eastAsia="ＭＳ 明朝" w:hAnsi="ＭＳ 明朝" w:hint="eastAsia"/>
          <w:szCs w:val="21"/>
        </w:rPr>
        <w:t>)会社更生法（平成14年法律第154号）に基づく更生手続開始の申立てをしたとき又はその申立てがあったとき</w:t>
      </w:r>
    </w:p>
    <w:p w14:paraId="581586FF" w14:textId="77777777" w:rsidR="00F9042A" w:rsidRPr="0014302B" w:rsidRDefault="00F9042A" w:rsidP="00F9042A">
      <w:pPr>
        <w:widowControl w:val="0"/>
        <w:autoSpaceDE w:val="0"/>
        <w:autoSpaceDN w:val="0"/>
        <w:adjustRightInd w:val="0"/>
        <w:snapToGrid w:val="0"/>
        <w:spacing w:line="0" w:lineRule="atLeast"/>
        <w:ind w:left="420" w:hangingChars="200" w:hanging="420"/>
        <w:rPr>
          <w:rFonts w:ascii="ＭＳ 明朝" w:eastAsia="ＭＳ 明朝" w:hAnsi="ＭＳ 明朝"/>
          <w:szCs w:val="21"/>
        </w:rPr>
      </w:pPr>
      <w:r w:rsidRPr="0014302B">
        <w:rPr>
          <w:rFonts w:ascii="ＭＳ 明朝" w:eastAsia="ＭＳ 明朝" w:hAnsi="ＭＳ 明朝" w:hint="eastAsia"/>
          <w:szCs w:val="21"/>
        </w:rPr>
        <w:t xml:space="preserve">　(1</w:t>
      </w:r>
      <w:r w:rsidR="00A834E8">
        <w:rPr>
          <w:rFonts w:ascii="ＭＳ 明朝" w:eastAsia="ＭＳ 明朝" w:hAnsi="ＭＳ 明朝" w:hint="eastAsia"/>
          <w:szCs w:val="21"/>
        </w:rPr>
        <w:t>2</w:t>
      </w:r>
      <w:r w:rsidRPr="0014302B">
        <w:rPr>
          <w:rFonts w:ascii="ＭＳ 明朝" w:eastAsia="ＭＳ 明朝" w:hAnsi="ＭＳ 明朝" w:hint="eastAsia"/>
          <w:szCs w:val="21"/>
        </w:rPr>
        <w:t>)民事再生法（平成11年法律第225号）に基づく再生手続開始の申立てをしたとき又はその申立てがあったとき</w:t>
      </w:r>
    </w:p>
    <w:p w14:paraId="4CE8D088" w14:textId="77777777" w:rsidR="00F9042A" w:rsidRPr="0014302B" w:rsidRDefault="00F9042A" w:rsidP="00F9042A">
      <w:pPr>
        <w:widowControl w:val="0"/>
        <w:autoSpaceDE w:val="0"/>
        <w:autoSpaceDN w:val="0"/>
        <w:adjustRightInd w:val="0"/>
        <w:snapToGrid w:val="0"/>
        <w:spacing w:line="0" w:lineRule="atLeast"/>
        <w:rPr>
          <w:rFonts w:ascii="ＭＳ 明朝" w:eastAsia="ＭＳ 明朝" w:hAnsi="ＭＳ 明朝"/>
          <w:szCs w:val="21"/>
        </w:rPr>
      </w:pPr>
      <w:r w:rsidRPr="0014302B">
        <w:rPr>
          <w:rFonts w:ascii="ＭＳ 明朝" w:eastAsia="ＭＳ 明朝" w:hAnsi="ＭＳ 明朝" w:hint="eastAsia"/>
          <w:szCs w:val="21"/>
        </w:rPr>
        <w:t xml:space="preserve">　(13)会社が解散したとき又は裁判所から会社の解散を命ぜられたとき</w:t>
      </w:r>
    </w:p>
    <w:p w14:paraId="1A94E0D4" w14:textId="77777777" w:rsidR="00E64C8D" w:rsidRPr="0014302B" w:rsidRDefault="009B307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　</w:t>
      </w:r>
      <w:r w:rsidR="00E64C8D" w:rsidRPr="0014302B">
        <w:rPr>
          <w:rFonts w:ascii="ＭＳ 明朝" w:eastAsia="ＭＳ 明朝" w:hAnsi="ＭＳ 明朝" w:hint="eastAsia"/>
          <w:szCs w:val="21"/>
        </w:rPr>
        <w:t>(</w:t>
      </w:r>
      <w:r w:rsidR="00F9042A" w:rsidRPr="0014302B">
        <w:rPr>
          <w:rFonts w:ascii="ＭＳ 明朝" w:eastAsia="ＭＳ 明朝" w:hAnsi="ＭＳ 明朝" w:hint="eastAsia"/>
          <w:szCs w:val="21"/>
        </w:rPr>
        <w:t>14</w:t>
      </w:r>
      <w:r w:rsidR="00E64C8D" w:rsidRPr="0014302B">
        <w:rPr>
          <w:rFonts w:ascii="ＭＳ 明朝" w:eastAsia="ＭＳ 明朝" w:hAnsi="ＭＳ 明朝" w:hint="eastAsia"/>
          <w:szCs w:val="21"/>
        </w:rPr>
        <w:t>)</w:t>
      </w:r>
      <w:r w:rsidR="005C298E" w:rsidRPr="0014302B">
        <w:rPr>
          <w:rFonts w:ascii="ＭＳ 明朝" w:eastAsia="ＭＳ 明朝" w:hAnsi="ＭＳ 明朝" w:hint="eastAsia"/>
          <w:szCs w:val="21"/>
        </w:rPr>
        <w:t>前</w:t>
      </w:r>
      <w:r w:rsidR="00BC2EA7" w:rsidRPr="0014302B">
        <w:rPr>
          <w:rFonts w:ascii="ＭＳ 明朝" w:eastAsia="ＭＳ 明朝" w:hAnsi="ＭＳ 明朝" w:hint="eastAsia"/>
          <w:szCs w:val="21"/>
        </w:rPr>
        <w:t>各号</w:t>
      </w:r>
      <w:r w:rsidR="005C298E" w:rsidRPr="0014302B">
        <w:rPr>
          <w:rFonts w:ascii="ＭＳ 明朝" w:eastAsia="ＭＳ 明朝" w:hAnsi="ＭＳ 明朝" w:hint="eastAsia"/>
          <w:szCs w:val="21"/>
        </w:rPr>
        <w:t>のほか、本基本協定を継続しがたい重大な過失又は背信行為をしたとき</w:t>
      </w:r>
    </w:p>
    <w:p w14:paraId="5C81DC50" w14:textId="77777777" w:rsidR="000B0932" w:rsidRPr="00A834E8" w:rsidRDefault="003E414F" w:rsidP="003E414F">
      <w:pPr>
        <w:pStyle w:val="a5"/>
        <w:widowControl w:val="0"/>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u w:val="single"/>
        </w:rPr>
      </w:pPr>
      <w:r w:rsidRPr="00A834E8">
        <w:rPr>
          <w:rFonts w:ascii="ＭＳ 明朝" w:eastAsia="ＭＳ 明朝" w:hAnsi="ＭＳ 明朝" w:hint="eastAsia"/>
          <w:szCs w:val="21"/>
          <w:u w:val="single"/>
        </w:rPr>
        <w:t>【グループで応募する場合】</w:t>
      </w:r>
      <w:r w:rsidRPr="00A834E8">
        <w:rPr>
          <w:rFonts w:ascii="ＭＳ 明朝" w:eastAsia="ＭＳ 明朝" w:hAnsi="ＭＳ 明朝"/>
          <w:szCs w:val="21"/>
          <w:u w:val="single"/>
        </w:rPr>
        <w:t>2　乙のうち前項各号のいずれかに該当することに帰責性のある者の地位を乙のうち他の者又は第三者が引き継ぐ旨の申請があり、これにより本基本協定に定める乙の義務の履行が可能になると甲が合理的に認める場合は、甲は、当該申請を承認し、本基本協定を継続することができる。</w:t>
      </w:r>
    </w:p>
    <w:p w14:paraId="7CEDC4D9" w14:textId="77777777" w:rsidR="003E414F" w:rsidRPr="0014302B" w:rsidRDefault="003E414F" w:rsidP="00B0355C">
      <w:pPr>
        <w:pStyle w:val="a5"/>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48A5A63A"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（暴力団関係事業者の排除）</w:t>
      </w:r>
    </w:p>
    <w:p w14:paraId="15E6E068"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A35A69">
        <w:rPr>
          <w:rFonts w:ascii="ＭＳ 明朝" w:eastAsia="ＭＳ 明朝" w:hAnsi="ＭＳ 明朝" w:hint="eastAsia"/>
          <w:szCs w:val="21"/>
        </w:rPr>
        <w:t>16</w:t>
      </w:r>
      <w:r w:rsidRPr="0014302B">
        <w:rPr>
          <w:rFonts w:ascii="ＭＳ 明朝" w:eastAsia="ＭＳ 明朝" w:hAnsi="ＭＳ 明朝" w:hint="eastAsia"/>
          <w:szCs w:val="21"/>
        </w:rPr>
        <w:t>条　甲は、乙が「名古屋市が行う契約等からの暴力団関係事業者の排除に関する合意書」</w:t>
      </w:r>
      <w:r w:rsidR="008334B4" w:rsidRPr="0014302B">
        <w:rPr>
          <w:rFonts w:ascii="ＭＳ 明朝" w:eastAsia="ＭＳ 明朝" w:hAnsi="ＭＳ 明朝" w:hint="eastAsia"/>
          <w:szCs w:val="21"/>
        </w:rPr>
        <w:t>（平成20年1月28日</w:t>
      </w:r>
      <w:r w:rsidR="00BC2EA7" w:rsidRPr="0014302B">
        <w:rPr>
          <w:rFonts w:ascii="ＭＳ 明朝" w:eastAsia="ＭＳ 明朝" w:hAnsi="ＭＳ 明朝" w:hint="eastAsia"/>
          <w:szCs w:val="21"/>
        </w:rPr>
        <w:t>付け名古屋市長等及び愛知県警察本部長が締結</w:t>
      </w:r>
      <w:r w:rsidR="008334B4" w:rsidRPr="0014302B">
        <w:rPr>
          <w:rFonts w:ascii="ＭＳ 明朝" w:eastAsia="ＭＳ 明朝" w:hAnsi="ＭＳ 明朝" w:hint="eastAsia"/>
          <w:szCs w:val="21"/>
        </w:rPr>
        <w:t>）</w:t>
      </w:r>
      <w:r w:rsidRPr="0014302B">
        <w:rPr>
          <w:rFonts w:ascii="ＭＳ 明朝" w:eastAsia="ＭＳ 明朝" w:hAnsi="ＭＳ 明朝" w:hint="eastAsia"/>
          <w:szCs w:val="21"/>
        </w:rPr>
        <w:t>及び「名古屋市が行う公有財産の売払い及び貸付の契約等からの暴力団関係事業者の排除に関する取扱要綱」</w:t>
      </w:r>
      <w:r w:rsidR="008334B4" w:rsidRPr="0014302B">
        <w:rPr>
          <w:rFonts w:ascii="ＭＳ 明朝" w:eastAsia="ＭＳ 明朝" w:hAnsi="ＭＳ 明朝" w:hint="eastAsia"/>
          <w:szCs w:val="21"/>
        </w:rPr>
        <w:t>（</w:t>
      </w:r>
      <w:r w:rsidR="00A834E8">
        <w:rPr>
          <w:rFonts w:ascii="ＭＳ 明朝" w:eastAsia="ＭＳ 明朝" w:hAnsi="ＭＳ 明朝" w:hint="eastAsia"/>
          <w:szCs w:val="21"/>
        </w:rPr>
        <w:t>平成20年名古屋市</w:t>
      </w:r>
      <w:r w:rsidR="008334B4" w:rsidRPr="0014302B">
        <w:rPr>
          <w:rFonts w:ascii="ＭＳ 明朝" w:eastAsia="ＭＳ 明朝" w:hAnsi="ＭＳ 明朝" w:hint="eastAsia"/>
          <w:szCs w:val="21"/>
        </w:rPr>
        <w:t>19財管第253号）</w:t>
      </w:r>
      <w:r w:rsidRPr="0014302B">
        <w:rPr>
          <w:rFonts w:ascii="ＭＳ 明朝" w:eastAsia="ＭＳ 明朝" w:hAnsi="ＭＳ 明朝" w:hint="eastAsia"/>
          <w:szCs w:val="21"/>
        </w:rPr>
        <w:t>に基づく排除措置の対象となる法人等となった</w:t>
      </w:r>
      <w:r w:rsidR="005C1F64" w:rsidRPr="0014302B">
        <w:rPr>
          <w:rFonts w:ascii="ＭＳ 明朝" w:eastAsia="ＭＳ 明朝" w:hAnsi="ＭＳ 明朝" w:hint="eastAsia"/>
          <w:szCs w:val="21"/>
        </w:rPr>
        <w:t>とき</w:t>
      </w:r>
      <w:r w:rsidRPr="0014302B">
        <w:rPr>
          <w:rFonts w:ascii="ＭＳ 明朝" w:eastAsia="ＭＳ 明朝" w:hAnsi="ＭＳ 明朝" w:hint="eastAsia"/>
          <w:szCs w:val="21"/>
        </w:rPr>
        <w:t>は、本</w:t>
      </w:r>
      <w:r w:rsidR="005C298E" w:rsidRPr="0014302B">
        <w:rPr>
          <w:rFonts w:ascii="ＭＳ 明朝" w:eastAsia="ＭＳ 明朝" w:hAnsi="ＭＳ 明朝" w:hint="eastAsia"/>
          <w:szCs w:val="21"/>
        </w:rPr>
        <w:t>基本協定</w:t>
      </w:r>
      <w:r w:rsidRPr="0014302B">
        <w:rPr>
          <w:rFonts w:ascii="ＭＳ 明朝" w:eastAsia="ＭＳ 明朝" w:hAnsi="ＭＳ 明朝" w:hint="eastAsia"/>
          <w:szCs w:val="21"/>
        </w:rPr>
        <w:t>を解除する。</w:t>
      </w:r>
    </w:p>
    <w:p w14:paraId="553BA762"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C913DE1"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5C298E" w:rsidRPr="0014302B">
        <w:rPr>
          <w:rFonts w:ascii="ＭＳ 明朝" w:eastAsia="ＭＳ 明朝" w:hAnsi="ＭＳ 明朝" w:hint="eastAsia"/>
          <w:szCs w:val="21"/>
        </w:rPr>
        <w:t>基本協定</w:t>
      </w:r>
      <w:r w:rsidRPr="0014302B">
        <w:rPr>
          <w:rFonts w:ascii="ＭＳ 明朝" w:eastAsia="ＭＳ 明朝" w:hAnsi="ＭＳ 明朝" w:hint="eastAsia"/>
          <w:szCs w:val="21"/>
        </w:rPr>
        <w:t>の失効）</w:t>
      </w:r>
    </w:p>
    <w:p w14:paraId="1AFFD46E" w14:textId="7966BD84"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第1</w:t>
      </w:r>
      <w:r w:rsidR="00A35A69">
        <w:rPr>
          <w:rFonts w:ascii="ＭＳ 明朝" w:eastAsia="ＭＳ 明朝" w:hAnsi="ＭＳ 明朝" w:hint="eastAsia"/>
          <w:szCs w:val="21"/>
        </w:rPr>
        <w:t>7</w:t>
      </w:r>
      <w:r w:rsidRPr="0014302B">
        <w:rPr>
          <w:rFonts w:ascii="ＭＳ 明朝" w:eastAsia="ＭＳ 明朝" w:hAnsi="ＭＳ 明朝" w:hint="eastAsia"/>
          <w:szCs w:val="21"/>
        </w:rPr>
        <w:t>条　天災地変その他甲及び乙いずれにも責を帰することのできない事由によ</w:t>
      </w:r>
      <w:r w:rsidR="007C118B">
        <w:rPr>
          <w:rFonts w:ascii="ＭＳ 明朝" w:eastAsia="ＭＳ 明朝" w:hAnsi="ＭＳ 明朝" w:hint="eastAsia"/>
          <w:szCs w:val="21"/>
        </w:rPr>
        <w:t>り</w:t>
      </w:r>
      <w:r w:rsidR="00EE72D7">
        <w:rPr>
          <w:rFonts w:ascii="ＭＳ 明朝" w:eastAsia="ＭＳ 明朝" w:hAnsi="ＭＳ 明朝" w:hint="eastAsia"/>
          <w:szCs w:val="21"/>
        </w:rPr>
        <w:t>、</w:t>
      </w:r>
      <w:r w:rsidR="008334B4" w:rsidRPr="0014302B">
        <w:rPr>
          <w:rFonts w:ascii="ＭＳ 明朝" w:eastAsia="ＭＳ 明朝" w:hAnsi="ＭＳ 明朝" w:cs="ＭＳ Ｐゴシック" w:hint="eastAsia"/>
          <w:kern w:val="0"/>
          <w:szCs w:val="21"/>
        </w:rPr>
        <w:t>本件土地</w:t>
      </w:r>
      <w:r w:rsidRPr="0014302B">
        <w:rPr>
          <w:rFonts w:ascii="ＭＳ 明朝" w:eastAsia="ＭＳ 明朝" w:hAnsi="ＭＳ 明朝" w:hint="eastAsia"/>
          <w:szCs w:val="21"/>
        </w:rPr>
        <w:t>が使用できなくなり、又は</w:t>
      </w:r>
      <w:r w:rsidR="005C298E" w:rsidRPr="0014302B">
        <w:rPr>
          <w:rFonts w:ascii="ＭＳ 明朝" w:eastAsia="ＭＳ 明朝" w:hAnsi="ＭＳ 明朝" w:cs="ＭＳ Ｐゴシック" w:hint="eastAsia"/>
          <w:kern w:val="0"/>
          <w:szCs w:val="21"/>
        </w:rPr>
        <w:t>本基本協定</w:t>
      </w:r>
      <w:r w:rsidRPr="0014302B">
        <w:rPr>
          <w:rFonts w:ascii="ＭＳ 明朝" w:eastAsia="ＭＳ 明朝" w:hAnsi="ＭＳ 明朝" w:hint="eastAsia"/>
          <w:szCs w:val="21"/>
        </w:rPr>
        <w:t>を継続することができない事態になったときは、</w:t>
      </w:r>
      <w:r w:rsidR="005C298E" w:rsidRPr="0014302B">
        <w:rPr>
          <w:rFonts w:ascii="ＭＳ 明朝" w:eastAsia="ＭＳ 明朝" w:hAnsi="ＭＳ 明朝" w:cs="ＭＳ Ｐゴシック" w:hint="eastAsia"/>
          <w:kern w:val="0"/>
          <w:szCs w:val="21"/>
        </w:rPr>
        <w:t>本基本協定</w:t>
      </w:r>
      <w:r w:rsidRPr="0014302B">
        <w:rPr>
          <w:rFonts w:ascii="ＭＳ 明朝" w:eastAsia="ＭＳ 明朝" w:hAnsi="ＭＳ 明朝" w:hint="eastAsia"/>
          <w:szCs w:val="21"/>
        </w:rPr>
        <w:t>は直ちに失効する。</w:t>
      </w:r>
    </w:p>
    <w:p w14:paraId="638544D1"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lastRenderedPageBreak/>
        <w:t>2　前項により</w:t>
      </w:r>
      <w:r w:rsidR="005C298E" w:rsidRPr="0014302B">
        <w:rPr>
          <w:rFonts w:ascii="ＭＳ 明朝" w:eastAsia="ＭＳ 明朝" w:hAnsi="ＭＳ 明朝" w:cs="ＭＳ Ｐゴシック" w:hint="eastAsia"/>
          <w:kern w:val="0"/>
          <w:szCs w:val="21"/>
        </w:rPr>
        <w:t>本基本協定</w:t>
      </w:r>
      <w:r w:rsidRPr="0014302B">
        <w:rPr>
          <w:rFonts w:ascii="ＭＳ 明朝" w:eastAsia="ＭＳ 明朝" w:hAnsi="ＭＳ 明朝" w:hint="eastAsia"/>
          <w:szCs w:val="21"/>
        </w:rPr>
        <w:t>が失効した</w:t>
      </w:r>
      <w:r w:rsidR="005C1F64" w:rsidRPr="0014302B">
        <w:rPr>
          <w:rFonts w:ascii="ＭＳ 明朝" w:eastAsia="ＭＳ 明朝" w:hAnsi="ＭＳ 明朝" w:hint="eastAsia"/>
          <w:szCs w:val="21"/>
        </w:rPr>
        <w:t>とき</w:t>
      </w:r>
      <w:r w:rsidRPr="0014302B">
        <w:rPr>
          <w:rFonts w:ascii="ＭＳ 明朝" w:eastAsia="ＭＳ 明朝" w:hAnsi="ＭＳ 明朝" w:hint="eastAsia"/>
          <w:szCs w:val="21"/>
        </w:rPr>
        <w:t>は、甲及び乙は、</w:t>
      </w:r>
      <w:r w:rsidR="00C77F92" w:rsidRPr="0014302B">
        <w:rPr>
          <w:rFonts w:ascii="ＭＳ 明朝" w:eastAsia="ＭＳ 明朝" w:hAnsi="ＭＳ 明朝" w:hint="eastAsia"/>
          <w:szCs w:val="21"/>
        </w:rPr>
        <w:t>当該失効に関して</w:t>
      </w:r>
      <w:r w:rsidRPr="0014302B">
        <w:rPr>
          <w:rFonts w:ascii="ＭＳ 明朝" w:eastAsia="ＭＳ 明朝" w:hAnsi="ＭＳ 明朝" w:hint="eastAsia"/>
          <w:szCs w:val="21"/>
        </w:rPr>
        <w:t>相互に損害賠償</w:t>
      </w:r>
      <w:r w:rsidR="00C61E3B" w:rsidRPr="0014302B">
        <w:rPr>
          <w:rFonts w:ascii="ＭＳ 明朝" w:eastAsia="ＭＳ 明朝" w:hAnsi="ＭＳ 明朝" w:hint="eastAsia"/>
          <w:szCs w:val="21"/>
        </w:rPr>
        <w:t>を</w:t>
      </w:r>
      <w:r w:rsidRPr="0014302B">
        <w:rPr>
          <w:rFonts w:ascii="ＭＳ 明朝" w:eastAsia="ＭＳ 明朝" w:hAnsi="ＭＳ 明朝" w:hint="eastAsia"/>
          <w:szCs w:val="21"/>
        </w:rPr>
        <w:t>請求</w:t>
      </w:r>
      <w:r w:rsidR="00C61E3B" w:rsidRPr="0014302B">
        <w:rPr>
          <w:rFonts w:ascii="ＭＳ 明朝" w:eastAsia="ＭＳ 明朝" w:hAnsi="ＭＳ 明朝" w:hint="eastAsia"/>
          <w:szCs w:val="21"/>
        </w:rPr>
        <w:t>することができない</w:t>
      </w:r>
      <w:r w:rsidRPr="0014302B">
        <w:rPr>
          <w:rFonts w:ascii="ＭＳ 明朝" w:eastAsia="ＭＳ 明朝" w:hAnsi="ＭＳ 明朝" w:hint="eastAsia"/>
          <w:szCs w:val="21"/>
        </w:rPr>
        <w:t>。</w:t>
      </w:r>
    </w:p>
    <w:p w14:paraId="0AAE035C" w14:textId="77777777" w:rsidR="005C298E" w:rsidRPr="0014302B"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0C39672" w14:textId="77777777" w:rsidR="005C298E" w:rsidRPr="0014302B"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（損害賠償）</w:t>
      </w:r>
    </w:p>
    <w:p w14:paraId="7A6F6BD4" w14:textId="77777777" w:rsidR="005C298E" w:rsidRPr="0014302B"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F9042A" w:rsidRPr="0014302B">
        <w:rPr>
          <w:rFonts w:ascii="ＭＳ 明朝" w:eastAsia="ＭＳ 明朝" w:hAnsi="ＭＳ 明朝" w:hint="eastAsia"/>
          <w:szCs w:val="21"/>
        </w:rPr>
        <w:t>1</w:t>
      </w:r>
      <w:r w:rsidR="00A35A69">
        <w:rPr>
          <w:rFonts w:ascii="ＭＳ 明朝" w:eastAsia="ＭＳ 明朝" w:hAnsi="ＭＳ 明朝" w:hint="eastAsia"/>
          <w:szCs w:val="21"/>
        </w:rPr>
        <w:t>8</w:t>
      </w:r>
      <w:r w:rsidRPr="0014302B">
        <w:rPr>
          <w:rFonts w:ascii="ＭＳ 明朝" w:eastAsia="ＭＳ 明朝" w:hAnsi="ＭＳ 明朝" w:hint="eastAsia"/>
          <w:szCs w:val="21"/>
        </w:rPr>
        <w:t xml:space="preserve">条　</w:t>
      </w:r>
      <w:r w:rsidR="00323438" w:rsidRPr="0014302B">
        <w:rPr>
          <w:rFonts w:ascii="ＭＳ 明朝" w:eastAsia="ＭＳ 明朝" w:hAnsi="ＭＳ 明朝" w:hint="eastAsia"/>
          <w:szCs w:val="21"/>
        </w:rPr>
        <w:t>甲及び</w:t>
      </w:r>
      <w:r w:rsidRPr="0014302B">
        <w:rPr>
          <w:rFonts w:ascii="ＭＳ 明朝" w:eastAsia="ＭＳ 明朝" w:hAnsi="ＭＳ 明朝" w:hint="eastAsia"/>
          <w:szCs w:val="21"/>
        </w:rPr>
        <w:t>乙は、</w:t>
      </w:r>
      <w:r w:rsidRPr="0014302B">
        <w:rPr>
          <w:rFonts w:ascii="ＭＳ 明朝" w:eastAsia="ＭＳ 明朝" w:hAnsi="ＭＳ 明朝" w:cs="ＭＳ Ｐゴシック" w:hint="eastAsia"/>
          <w:kern w:val="0"/>
          <w:szCs w:val="21"/>
        </w:rPr>
        <w:t>本基本協定</w:t>
      </w:r>
      <w:r w:rsidRPr="0014302B">
        <w:rPr>
          <w:rFonts w:ascii="ＭＳ 明朝" w:eastAsia="ＭＳ 明朝" w:hAnsi="ＭＳ 明朝" w:hint="eastAsia"/>
          <w:szCs w:val="21"/>
        </w:rPr>
        <w:t>に定める義務を履行しないために</w:t>
      </w:r>
      <w:r w:rsidR="00323438" w:rsidRPr="0014302B">
        <w:rPr>
          <w:rFonts w:ascii="ＭＳ 明朝" w:eastAsia="ＭＳ 明朝" w:hAnsi="ＭＳ 明朝" w:hint="eastAsia"/>
          <w:szCs w:val="21"/>
        </w:rPr>
        <w:t>相手方</w:t>
      </w:r>
      <w:r w:rsidRPr="0014302B">
        <w:rPr>
          <w:rFonts w:ascii="ＭＳ 明朝" w:eastAsia="ＭＳ 明朝" w:hAnsi="ＭＳ 明朝" w:hint="eastAsia"/>
          <w:szCs w:val="21"/>
        </w:rPr>
        <w:t>に損害を与えたときは、その損害を賠償しなければならない。</w:t>
      </w:r>
    </w:p>
    <w:p w14:paraId="1F888ABF" w14:textId="77777777" w:rsidR="005C298E" w:rsidRPr="0014302B" w:rsidRDefault="005C298E"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43F760F"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w:t>
      </w:r>
      <w:r w:rsidR="005C298E" w:rsidRPr="0014302B">
        <w:rPr>
          <w:rFonts w:ascii="ＭＳ 明朝" w:eastAsia="ＭＳ 明朝" w:hAnsi="ＭＳ 明朝" w:hint="eastAsia"/>
          <w:szCs w:val="21"/>
        </w:rPr>
        <w:t>基本協定締結</w:t>
      </w:r>
      <w:r w:rsidRPr="0014302B">
        <w:rPr>
          <w:rFonts w:ascii="ＭＳ 明朝" w:eastAsia="ＭＳ 明朝" w:hAnsi="ＭＳ 明朝" w:hint="eastAsia"/>
          <w:szCs w:val="21"/>
        </w:rPr>
        <w:t>の費用）</w:t>
      </w:r>
    </w:p>
    <w:p w14:paraId="21A111E4"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A35A69">
        <w:rPr>
          <w:rFonts w:ascii="ＭＳ 明朝" w:eastAsia="ＭＳ 明朝" w:hAnsi="ＭＳ 明朝" w:hint="eastAsia"/>
          <w:szCs w:val="21"/>
        </w:rPr>
        <w:t>19</w:t>
      </w:r>
      <w:r w:rsidRPr="0014302B">
        <w:rPr>
          <w:rFonts w:ascii="ＭＳ 明朝" w:eastAsia="ＭＳ 明朝" w:hAnsi="ＭＳ 明朝" w:hint="eastAsia"/>
          <w:szCs w:val="21"/>
        </w:rPr>
        <w:t xml:space="preserve">条　</w:t>
      </w:r>
      <w:r w:rsidR="00C443BD" w:rsidRPr="0014302B">
        <w:rPr>
          <w:rFonts w:ascii="ＭＳ 明朝" w:eastAsia="ＭＳ 明朝" w:hAnsi="ＭＳ 明朝" w:hint="eastAsia"/>
          <w:szCs w:val="21"/>
        </w:rPr>
        <w:t>印紙税その他</w:t>
      </w:r>
      <w:r w:rsidRPr="0014302B">
        <w:rPr>
          <w:rFonts w:ascii="ＭＳ 明朝" w:eastAsia="ＭＳ 明朝" w:hAnsi="ＭＳ 明朝" w:hint="eastAsia"/>
          <w:szCs w:val="21"/>
        </w:rPr>
        <w:t>本</w:t>
      </w:r>
      <w:r w:rsidR="005C298E" w:rsidRPr="0014302B">
        <w:rPr>
          <w:rFonts w:ascii="ＭＳ 明朝" w:eastAsia="ＭＳ 明朝" w:hAnsi="ＭＳ 明朝" w:hint="eastAsia"/>
          <w:szCs w:val="21"/>
        </w:rPr>
        <w:t>基本協定</w:t>
      </w:r>
      <w:r w:rsidRPr="0014302B">
        <w:rPr>
          <w:rFonts w:ascii="ＭＳ 明朝" w:eastAsia="ＭＳ 明朝" w:hAnsi="ＭＳ 明朝" w:hint="eastAsia"/>
          <w:szCs w:val="21"/>
        </w:rPr>
        <w:t>の締結に必要な費用は、すべて乙</w:t>
      </w:r>
      <w:r w:rsidR="00425587" w:rsidRPr="0014302B">
        <w:rPr>
          <w:rFonts w:ascii="ＭＳ 明朝" w:eastAsia="ＭＳ 明朝" w:hAnsi="ＭＳ 明朝" w:hint="eastAsia"/>
          <w:szCs w:val="21"/>
        </w:rPr>
        <w:t>が</w:t>
      </w:r>
      <w:r w:rsidRPr="0014302B">
        <w:rPr>
          <w:rFonts w:ascii="ＭＳ 明朝" w:eastAsia="ＭＳ 明朝" w:hAnsi="ＭＳ 明朝" w:hint="eastAsia"/>
          <w:szCs w:val="21"/>
        </w:rPr>
        <w:t>負担</w:t>
      </w:r>
      <w:r w:rsidR="00425587" w:rsidRPr="0014302B">
        <w:rPr>
          <w:rFonts w:ascii="ＭＳ 明朝" w:eastAsia="ＭＳ 明朝" w:hAnsi="ＭＳ 明朝" w:hint="eastAsia"/>
          <w:szCs w:val="21"/>
        </w:rPr>
        <w:t>しなければならない</w:t>
      </w:r>
      <w:r w:rsidRPr="0014302B">
        <w:rPr>
          <w:rFonts w:ascii="ＭＳ 明朝" w:eastAsia="ＭＳ 明朝" w:hAnsi="ＭＳ 明朝" w:hint="eastAsia"/>
          <w:szCs w:val="21"/>
        </w:rPr>
        <w:t>。</w:t>
      </w:r>
    </w:p>
    <w:p w14:paraId="3B3815A5"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71A32F28"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（疑義の決定）</w:t>
      </w:r>
    </w:p>
    <w:p w14:paraId="1C551808"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5C298E" w:rsidRPr="0014302B">
        <w:rPr>
          <w:rFonts w:ascii="ＭＳ 明朝" w:eastAsia="ＭＳ 明朝" w:hAnsi="ＭＳ 明朝" w:hint="eastAsia"/>
          <w:szCs w:val="21"/>
        </w:rPr>
        <w:t>2</w:t>
      </w:r>
      <w:r w:rsidR="00A35A69">
        <w:rPr>
          <w:rFonts w:ascii="ＭＳ 明朝" w:eastAsia="ＭＳ 明朝" w:hAnsi="ＭＳ 明朝" w:hint="eastAsia"/>
          <w:szCs w:val="21"/>
        </w:rPr>
        <w:t>0</w:t>
      </w:r>
      <w:r w:rsidRPr="0014302B">
        <w:rPr>
          <w:rFonts w:ascii="ＭＳ 明朝" w:eastAsia="ＭＳ 明朝" w:hAnsi="ＭＳ 明朝" w:hint="eastAsia"/>
          <w:szCs w:val="21"/>
        </w:rPr>
        <w:t xml:space="preserve">条　</w:t>
      </w:r>
      <w:r w:rsidR="005C298E" w:rsidRPr="0014302B">
        <w:rPr>
          <w:rFonts w:ascii="ＭＳ 明朝" w:eastAsia="ＭＳ 明朝" w:hAnsi="ＭＳ 明朝" w:hint="eastAsia"/>
          <w:szCs w:val="21"/>
        </w:rPr>
        <w:t>本基本協定</w:t>
      </w:r>
      <w:r w:rsidRPr="0014302B">
        <w:rPr>
          <w:rFonts w:ascii="ＭＳ 明朝" w:eastAsia="ＭＳ 明朝" w:hAnsi="ＭＳ 明朝" w:hint="eastAsia"/>
          <w:szCs w:val="21"/>
        </w:rPr>
        <w:t>に定めのない事項又は</w:t>
      </w:r>
      <w:r w:rsidR="005C298E" w:rsidRPr="0014302B">
        <w:rPr>
          <w:rFonts w:ascii="ＭＳ 明朝" w:eastAsia="ＭＳ 明朝" w:hAnsi="ＭＳ 明朝" w:hint="eastAsia"/>
          <w:szCs w:val="21"/>
        </w:rPr>
        <w:t>本基本協定</w:t>
      </w:r>
      <w:r w:rsidRPr="0014302B">
        <w:rPr>
          <w:rFonts w:ascii="ＭＳ 明朝" w:eastAsia="ＭＳ 明朝" w:hAnsi="ＭＳ 明朝" w:hint="eastAsia"/>
          <w:szCs w:val="21"/>
        </w:rPr>
        <w:t>に関して疑義を生じた事項については、甲及び乙が協議して決定する。</w:t>
      </w:r>
    </w:p>
    <w:p w14:paraId="0787A02F"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7918E42B"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（準拠法及び管轄裁判所）</w:t>
      </w:r>
    </w:p>
    <w:p w14:paraId="4AF62F32"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4302B">
        <w:rPr>
          <w:rFonts w:ascii="ＭＳ 明朝" w:eastAsia="ＭＳ 明朝" w:hAnsi="ＭＳ 明朝" w:hint="eastAsia"/>
          <w:szCs w:val="21"/>
        </w:rPr>
        <w:t>第</w:t>
      </w:r>
      <w:r w:rsidR="00081794" w:rsidRPr="0014302B">
        <w:rPr>
          <w:rFonts w:ascii="ＭＳ 明朝" w:eastAsia="ＭＳ 明朝" w:hAnsi="ＭＳ 明朝" w:hint="eastAsia"/>
          <w:szCs w:val="21"/>
        </w:rPr>
        <w:t>2</w:t>
      </w:r>
      <w:r w:rsidR="00A35A69">
        <w:rPr>
          <w:rFonts w:ascii="ＭＳ 明朝" w:eastAsia="ＭＳ 明朝" w:hAnsi="ＭＳ 明朝" w:hint="eastAsia"/>
          <w:szCs w:val="21"/>
        </w:rPr>
        <w:t>1</w:t>
      </w:r>
      <w:r w:rsidRPr="0014302B">
        <w:rPr>
          <w:rFonts w:ascii="ＭＳ 明朝" w:eastAsia="ＭＳ 明朝" w:hAnsi="ＭＳ 明朝" w:hint="eastAsia"/>
          <w:szCs w:val="21"/>
        </w:rPr>
        <w:t xml:space="preserve">条　</w:t>
      </w:r>
      <w:r w:rsidR="005C298E" w:rsidRPr="0014302B">
        <w:rPr>
          <w:rFonts w:ascii="ＭＳ 明朝" w:eastAsia="ＭＳ 明朝" w:hAnsi="ＭＳ 明朝" w:hint="eastAsia"/>
          <w:szCs w:val="21"/>
        </w:rPr>
        <w:t>本基本協定</w:t>
      </w:r>
      <w:r w:rsidRPr="0014302B">
        <w:rPr>
          <w:rFonts w:ascii="ＭＳ 明朝" w:eastAsia="ＭＳ 明朝" w:hAnsi="ＭＳ 明朝" w:hint="eastAsia"/>
          <w:szCs w:val="21"/>
        </w:rPr>
        <w:t>は、日本国の法令に準拠し、日本国の法令に従って解釈されるものとし、</w:t>
      </w:r>
      <w:r w:rsidR="005C298E" w:rsidRPr="0014302B">
        <w:rPr>
          <w:rFonts w:ascii="ＭＳ 明朝" w:eastAsia="ＭＳ 明朝" w:hAnsi="ＭＳ 明朝" w:hint="eastAsia"/>
          <w:szCs w:val="21"/>
        </w:rPr>
        <w:t>本基本協定</w:t>
      </w:r>
      <w:r w:rsidRPr="0014302B">
        <w:rPr>
          <w:rFonts w:ascii="ＭＳ 明朝" w:eastAsia="ＭＳ 明朝" w:hAnsi="ＭＳ 明朝" w:hint="eastAsia"/>
          <w:szCs w:val="21"/>
        </w:rPr>
        <w:t>に係る一切の紛争に関する第一審の管轄裁判所は、名古屋地方裁判所とする。</w:t>
      </w:r>
    </w:p>
    <w:p w14:paraId="617D6874" w14:textId="77777777" w:rsidR="000B0932"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31D1B6F" w14:textId="77777777" w:rsidR="005C5A32" w:rsidRDefault="005C5A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EB23D61" w14:textId="77777777" w:rsidR="005C5A32" w:rsidRDefault="005C5A32" w:rsidP="005C5A32">
      <w:pPr>
        <w:widowControl w:val="0"/>
        <w:autoSpaceDE w:val="0"/>
        <w:autoSpaceDN w:val="0"/>
        <w:adjustRightInd w:val="0"/>
        <w:snapToGrid w:val="0"/>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本基本協定の締結を証するため、本書2通を作成し、甲及び乙が記名押印のうえ各自その1通を保有する。</w:t>
      </w:r>
    </w:p>
    <w:p w14:paraId="06E973BB" w14:textId="77777777" w:rsidR="005C5A32" w:rsidRPr="005C5A32" w:rsidRDefault="005C5A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50976F8" w14:textId="77777777" w:rsidR="000B0932" w:rsidRPr="0014302B"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725DE1D" w14:textId="77777777" w:rsidR="000B0932" w:rsidRPr="00EE72D7" w:rsidRDefault="00C405E1"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0B0932" w:rsidRPr="00EE72D7">
        <w:rPr>
          <w:rFonts w:ascii="ＭＳ 明朝" w:eastAsia="ＭＳ 明朝" w:hAnsi="ＭＳ 明朝" w:hint="eastAsia"/>
          <w:sz w:val="24"/>
          <w:szCs w:val="24"/>
        </w:rPr>
        <w:t>令和○年○月○日</w:t>
      </w:r>
    </w:p>
    <w:p w14:paraId="22C6C618" w14:textId="77777777" w:rsidR="000B0932" w:rsidRPr="0014302B" w:rsidRDefault="000B0932" w:rsidP="00B0355C">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EAA4C1A" w14:textId="77777777" w:rsidR="000B0932" w:rsidRPr="00EE72D7" w:rsidRDefault="00C405E1"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0B0932" w:rsidRPr="00EE72D7">
        <w:rPr>
          <w:rFonts w:ascii="ＭＳ 明朝" w:eastAsia="ＭＳ 明朝" w:hAnsi="ＭＳ 明朝" w:hint="eastAsia"/>
          <w:sz w:val="24"/>
          <w:szCs w:val="24"/>
        </w:rPr>
        <w:t>甲　名古屋市中区三の丸三丁目１番１号</w:t>
      </w:r>
    </w:p>
    <w:p w14:paraId="263662EE" w14:textId="77777777" w:rsidR="000B0932" w:rsidRPr="00EE72D7" w:rsidRDefault="000B0932" w:rsidP="00B0355C">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C405E1" w:rsidRPr="00EE72D7">
        <w:rPr>
          <w:rFonts w:ascii="ＭＳ 明朝" w:eastAsia="ＭＳ 明朝" w:hAnsi="ＭＳ 明朝" w:hint="eastAsia"/>
          <w:sz w:val="24"/>
          <w:szCs w:val="24"/>
        </w:rPr>
        <w:t xml:space="preserve">　　</w:t>
      </w:r>
      <w:r w:rsidRPr="00EE72D7">
        <w:rPr>
          <w:rFonts w:ascii="ＭＳ 明朝" w:eastAsia="ＭＳ 明朝" w:hAnsi="ＭＳ 明朝" w:hint="eastAsia"/>
          <w:sz w:val="24"/>
          <w:szCs w:val="24"/>
        </w:rPr>
        <w:t xml:space="preserve">　名古屋市</w:t>
      </w:r>
    </w:p>
    <w:p w14:paraId="0F7E0401" w14:textId="77777777" w:rsidR="000B0932" w:rsidRPr="00EE72D7" w:rsidRDefault="000B0932" w:rsidP="00B0355C">
      <w:pPr>
        <w:widowControl w:val="0"/>
        <w:autoSpaceDE w:val="0"/>
        <w:autoSpaceDN w:val="0"/>
        <w:adjustRightInd w:val="0"/>
        <w:snapToGrid w:val="0"/>
        <w:spacing w:line="0" w:lineRule="atLeast"/>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C405E1" w:rsidRPr="00EE72D7">
        <w:rPr>
          <w:rFonts w:ascii="ＭＳ 明朝" w:eastAsia="ＭＳ 明朝" w:hAnsi="ＭＳ 明朝" w:hint="eastAsia"/>
          <w:sz w:val="24"/>
          <w:szCs w:val="24"/>
        </w:rPr>
        <w:t xml:space="preserve">　　</w:t>
      </w:r>
      <w:r w:rsidRPr="00EE72D7">
        <w:rPr>
          <w:rFonts w:ascii="ＭＳ 明朝" w:eastAsia="ＭＳ 明朝" w:hAnsi="ＭＳ 明朝" w:hint="eastAsia"/>
          <w:sz w:val="24"/>
          <w:szCs w:val="24"/>
        </w:rPr>
        <w:t xml:space="preserve">　代表者　名古屋市長　広沢　一郎</w:t>
      </w:r>
    </w:p>
    <w:p w14:paraId="706C4F09" w14:textId="77777777" w:rsidR="000B0932" w:rsidRPr="0014302B"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p>
    <w:p w14:paraId="062100B6" w14:textId="77777777" w:rsidR="000B0932" w:rsidRPr="00EE72D7" w:rsidRDefault="00C405E1" w:rsidP="00B0355C">
      <w:pPr>
        <w:widowControl w:val="0"/>
        <w:autoSpaceDE w:val="0"/>
        <w:autoSpaceDN w:val="0"/>
        <w:adjustRightInd w:val="0"/>
        <w:snapToGrid w:val="0"/>
        <w:spacing w:line="0" w:lineRule="atLeast"/>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0B0932" w:rsidRPr="00EE72D7">
        <w:rPr>
          <w:rFonts w:ascii="ＭＳ 明朝" w:eastAsia="ＭＳ 明朝" w:hAnsi="ＭＳ 明朝" w:hint="eastAsia"/>
          <w:sz w:val="24"/>
          <w:szCs w:val="24"/>
        </w:rPr>
        <w:t>乙　○○○</w:t>
      </w:r>
    </w:p>
    <w:p w14:paraId="3B250415" w14:textId="77777777" w:rsidR="00565683" w:rsidRPr="00EE72D7" w:rsidRDefault="00565683" w:rsidP="00B0355C">
      <w:pPr>
        <w:widowControl w:val="0"/>
        <w:autoSpaceDE w:val="0"/>
        <w:autoSpaceDN w:val="0"/>
        <w:adjustRightInd w:val="0"/>
        <w:snapToGrid w:val="0"/>
        <w:spacing w:line="0" w:lineRule="atLeast"/>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C405E1" w:rsidRPr="00EE72D7">
        <w:rPr>
          <w:rFonts w:ascii="ＭＳ 明朝" w:eastAsia="ＭＳ 明朝" w:hAnsi="ＭＳ 明朝" w:hint="eastAsia"/>
          <w:sz w:val="24"/>
          <w:szCs w:val="24"/>
        </w:rPr>
        <w:t xml:space="preserve">　　</w:t>
      </w:r>
      <w:r w:rsidR="00B218FB" w:rsidRPr="00EE72D7">
        <w:rPr>
          <w:rFonts w:ascii="ＭＳ 明朝" w:eastAsia="ＭＳ 明朝" w:hAnsi="ＭＳ 明朝" w:hint="eastAsia"/>
          <w:sz w:val="24"/>
          <w:szCs w:val="24"/>
        </w:rPr>
        <w:t xml:space="preserve">　</w:t>
      </w:r>
      <w:r w:rsidRPr="00EE72D7">
        <w:rPr>
          <w:rFonts w:ascii="ＭＳ 明朝" w:eastAsia="ＭＳ 明朝" w:hAnsi="ＭＳ 明朝" w:hint="eastAsia"/>
          <w:sz w:val="24"/>
          <w:szCs w:val="24"/>
        </w:rPr>
        <w:t xml:space="preserve">　○○○</w:t>
      </w:r>
    </w:p>
    <w:p w14:paraId="161A7BCA" w14:textId="77777777" w:rsidR="00565683" w:rsidRPr="00EE72D7" w:rsidRDefault="00565683" w:rsidP="00B0355C">
      <w:pPr>
        <w:widowControl w:val="0"/>
        <w:autoSpaceDE w:val="0"/>
        <w:autoSpaceDN w:val="0"/>
        <w:adjustRightInd w:val="0"/>
        <w:snapToGrid w:val="0"/>
        <w:spacing w:line="0" w:lineRule="atLeast"/>
        <w:jc w:val="left"/>
        <w:rPr>
          <w:rFonts w:ascii="ＭＳ 明朝" w:eastAsia="ＭＳ 明朝" w:hAnsi="ＭＳ 明朝"/>
          <w:sz w:val="24"/>
          <w:szCs w:val="24"/>
        </w:rPr>
      </w:pPr>
      <w:r w:rsidRPr="00EE72D7">
        <w:rPr>
          <w:rFonts w:ascii="ＭＳ 明朝" w:eastAsia="ＭＳ 明朝" w:hAnsi="ＭＳ 明朝" w:hint="eastAsia"/>
          <w:sz w:val="24"/>
          <w:szCs w:val="24"/>
        </w:rPr>
        <w:t xml:space="preserve">　</w:t>
      </w:r>
      <w:r w:rsidR="00C405E1" w:rsidRPr="00EE72D7">
        <w:rPr>
          <w:rFonts w:ascii="ＭＳ 明朝" w:eastAsia="ＭＳ 明朝" w:hAnsi="ＭＳ 明朝" w:hint="eastAsia"/>
          <w:sz w:val="24"/>
          <w:szCs w:val="24"/>
        </w:rPr>
        <w:t xml:space="preserve">　　</w:t>
      </w:r>
      <w:r w:rsidR="00B218FB" w:rsidRPr="00EE72D7">
        <w:rPr>
          <w:rFonts w:ascii="ＭＳ 明朝" w:eastAsia="ＭＳ 明朝" w:hAnsi="ＭＳ 明朝" w:hint="eastAsia"/>
          <w:sz w:val="24"/>
          <w:szCs w:val="24"/>
        </w:rPr>
        <w:t xml:space="preserve">　</w:t>
      </w:r>
      <w:r w:rsidRPr="00EE72D7">
        <w:rPr>
          <w:rFonts w:ascii="ＭＳ 明朝" w:eastAsia="ＭＳ 明朝" w:hAnsi="ＭＳ 明朝" w:hint="eastAsia"/>
          <w:sz w:val="24"/>
          <w:szCs w:val="24"/>
        </w:rPr>
        <w:t xml:space="preserve">　○○○</w:t>
      </w:r>
    </w:p>
    <w:p w14:paraId="110BA5EA" w14:textId="77777777" w:rsidR="000B0932" w:rsidRPr="0014302B" w:rsidRDefault="00131BB9" w:rsidP="00EE72D7">
      <w:pPr>
        <w:widowControl w:val="0"/>
        <w:autoSpaceDE w:val="0"/>
        <w:autoSpaceDN w:val="0"/>
        <w:adjustRightInd w:val="0"/>
        <w:snapToGrid w:val="0"/>
        <w:spacing w:line="0" w:lineRule="atLeast"/>
        <w:ind w:firstLineChars="300" w:firstLine="630"/>
        <w:jc w:val="left"/>
        <w:rPr>
          <w:rFonts w:ascii="ＭＳ 明朝" w:eastAsia="ＭＳ 明朝" w:hAnsi="ＭＳ 明朝"/>
          <w:szCs w:val="21"/>
        </w:rPr>
      </w:pPr>
      <w:r w:rsidRPr="0014302B">
        <w:rPr>
          <w:rFonts w:ascii="ＭＳ 明朝" w:eastAsia="ＭＳ 明朝" w:hAnsi="ＭＳ 明朝"/>
          <w:szCs w:val="21"/>
        </w:rPr>
        <w:t>【グループで応募する場合は、構成員の全員が記名押印</w:t>
      </w:r>
      <w:r w:rsidR="00425587" w:rsidRPr="0014302B">
        <w:rPr>
          <w:rFonts w:ascii="ＭＳ 明朝" w:eastAsia="ＭＳ 明朝" w:hAnsi="ＭＳ 明朝"/>
          <w:szCs w:val="21"/>
        </w:rPr>
        <w:t>する</w:t>
      </w:r>
      <w:r w:rsidRPr="0014302B">
        <w:rPr>
          <w:rFonts w:ascii="ＭＳ 明朝" w:eastAsia="ＭＳ 明朝" w:hAnsi="ＭＳ 明朝"/>
          <w:szCs w:val="21"/>
        </w:rPr>
        <w:t>。】</w:t>
      </w:r>
    </w:p>
    <w:p w14:paraId="06E8B7F6" w14:textId="77777777" w:rsidR="00973DA8" w:rsidRPr="0014302B" w:rsidRDefault="00973DA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8E60374" w14:textId="77777777" w:rsidR="00A45A08" w:rsidRPr="0014302B" w:rsidRDefault="00A45A0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1B1F3DA1" w14:textId="77777777" w:rsidR="00973DA8" w:rsidRPr="0014302B" w:rsidRDefault="000B093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別記1</w:t>
      </w:r>
    </w:p>
    <w:p w14:paraId="188BFDB7"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本件土地</w:t>
      </w:r>
    </w:p>
    <w:tbl>
      <w:tblPr>
        <w:tblStyle w:val="ac"/>
        <w:tblW w:w="0" w:type="auto"/>
        <w:tblInd w:w="108" w:type="dxa"/>
        <w:tblLook w:val="04A0" w:firstRow="1" w:lastRow="0" w:firstColumn="1" w:lastColumn="0" w:noHBand="0" w:noVBand="1"/>
      </w:tblPr>
      <w:tblGrid>
        <w:gridCol w:w="4111"/>
        <w:gridCol w:w="709"/>
        <w:gridCol w:w="992"/>
        <w:gridCol w:w="1985"/>
      </w:tblGrid>
      <w:tr w:rsidR="00007622" w:rsidRPr="0014302B" w14:paraId="5F9B26BC" w14:textId="77777777" w:rsidTr="00490034">
        <w:tc>
          <w:tcPr>
            <w:tcW w:w="4111" w:type="dxa"/>
            <w:tcBorders>
              <w:top w:val="single" w:sz="4" w:space="0" w:color="auto"/>
              <w:left w:val="single" w:sz="4" w:space="0" w:color="auto"/>
              <w:bottom w:val="single" w:sz="4" w:space="0" w:color="auto"/>
              <w:right w:val="single" w:sz="4" w:space="0" w:color="auto"/>
            </w:tcBorders>
            <w:hideMark/>
          </w:tcPr>
          <w:p w14:paraId="4D91201C" w14:textId="77777777" w:rsidR="00007622" w:rsidRPr="0014302B" w:rsidRDefault="00007622"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所在・地番</w:t>
            </w:r>
          </w:p>
        </w:tc>
        <w:tc>
          <w:tcPr>
            <w:tcW w:w="709" w:type="dxa"/>
            <w:tcBorders>
              <w:top w:val="single" w:sz="4" w:space="0" w:color="auto"/>
              <w:left w:val="single" w:sz="4" w:space="0" w:color="auto"/>
              <w:bottom w:val="single" w:sz="4" w:space="0" w:color="auto"/>
              <w:right w:val="single" w:sz="4" w:space="0" w:color="auto"/>
            </w:tcBorders>
            <w:hideMark/>
          </w:tcPr>
          <w:p w14:paraId="5389A8B7"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地目</w:t>
            </w:r>
          </w:p>
        </w:tc>
        <w:tc>
          <w:tcPr>
            <w:tcW w:w="992" w:type="dxa"/>
            <w:tcBorders>
              <w:top w:val="single" w:sz="4" w:space="0" w:color="auto"/>
              <w:left w:val="single" w:sz="4" w:space="0" w:color="auto"/>
              <w:bottom w:val="single" w:sz="4" w:space="0" w:color="auto"/>
              <w:right w:val="single" w:sz="4" w:space="0" w:color="auto"/>
            </w:tcBorders>
            <w:hideMark/>
          </w:tcPr>
          <w:p w14:paraId="631A4673"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面積</w:t>
            </w:r>
          </w:p>
        </w:tc>
        <w:tc>
          <w:tcPr>
            <w:tcW w:w="1985" w:type="dxa"/>
            <w:tcBorders>
              <w:top w:val="single" w:sz="4" w:space="0" w:color="auto"/>
              <w:left w:val="single" w:sz="4" w:space="0" w:color="auto"/>
              <w:bottom w:val="single" w:sz="4" w:space="0" w:color="auto"/>
              <w:right w:val="single" w:sz="4" w:space="0" w:color="auto"/>
            </w:tcBorders>
            <w:hideMark/>
          </w:tcPr>
          <w:p w14:paraId="020D9F0B"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土地所有者</w:t>
            </w:r>
          </w:p>
        </w:tc>
      </w:tr>
      <w:tr w:rsidR="00007622" w:rsidRPr="0014302B" w14:paraId="0F5A2976" w14:textId="77777777" w:rsidTr="00490034">
        <w:tc>
          <w:tcPr>
            <w:tcW w:w="4111" w:type="dxa"/>
            <w:tcBorders>
              <w:top w:val="single" w:sz="4" w:space="0" w:color="auto"/>
              <w:left w:val="single" w:sz="4" w:space="0" w:color="auto"/>
              <w:bottom w:val="single" w:sz="4" w:space="0" w:color="auto"/>
              <w:right w:val="single" w:sz="4" w:space="0" w:color="auto"/>
            </w:tcBorders>
            <w:hideMark/>
          </w:tcPr>
          <w:p w14:paraId="5E29EDE9"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名古屋市港区金城ふ頭</w:t>
            </w:r>
            <w:r w:rsidR="00490034">
              <w:rPr>
                <w:rFonts w:ascii="ＭＳ 明朝" w:eastAsia="ＭＳ 明朝" w:hAnsi="ＭＳ 明朝" w:hint="eastAsia"/>
                <w:szCs w:val="21"/>
              </w:rPr>
              <w:t>三</w:t>
            </w:r>
            <w:r w:rsidRPr="0014302B">
              <w:rPr>
                <w:rFonts w:ascii="ＭＳ 明朝" w:eastAsia="ＭＳ 明朝" w:hAnsi="ＭＳ 明朝" w:hint="eastAsia"/>
                <w:szCs w:val="21"/>
              </w:rPr>
              <w:t>丁目</w:t>
            </w:r>
            <w:r w:rsidR="00490034">
              <w:rPr>
                <w:rFonts w:ascii="ＭＳ 明朝" w:eastAsia="ＭＳ 明朝" w:hAnsi="ＭＳ 明朝" w:hint="eastAsia"/>
                <w:szCs w:val="21"/>
              </w:rPr>
              <w:t>2</w:t>
            </w:r>
            <w:r w:rsidRPr="0014302B">
              <w:rPr>
                <w:rFonts w:ascii="ＭＳ 明朝" w:eastAsia="ＭＳ 明朝" w:hAnsi="ＭＳ 明朝" w:hint="eastAsia"/>
                <w:szCs w:val="21"/>
              </w:rPr>
              <w:t>番1の一部</w:t>
            </w:r>
          </w:p>
        </w:tc>
        <w:tc>
          <w:tcPr>
            <w:tcW w:w="709" w:type="dxa"/>
            <w:tcBorders>
              <w:top w:val="single" w:sz="4" w:space="0" w:color="auto"/>
              <w:left w:val="single" w:sz="4" w:space="0" w:color="auto"/>
              <w:bottom w:val="single" w:sz="4" w:space="0" w:color="auto"/>
              <w:right w:val="single" w:sz="4" w:space="0" w:color="auto"/>
            </w:tcBorders>
            <w:hideMark/>
          </w:tcPr>
          <w:p w14:paraId="0998FEE8"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宅地</w:t>
            </w:r>
          </w:p>
        </w:tc>
        <w:tc>
          <w:tcPr>
            <w:tcW w:w="992" w:type="dxa"/>
            <w:tcBorders>
              <w:top w:val="single" w:sz="4" w:space="0" w:color="auto"/>
              <w:left w:val="single" w:sz="4" w:space="0" w:color="auto"/>
              <w:bottom w:val="single" w:sz="4" w:space="0" w:color="auto"/>
              <w:right w:val="single" w:sz="4" w:space="0" w:color="auto"/>
            </w:tcBorders>
            <w:hideMark/>
          </w:tcPr>
          <w:p w14:paraId="4D77B60A" w14:textId="77777777" w:rsidR="00007622" w:rsidRPr="0014302B" w:rsidRDefault="00490034"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9,210</w:t>
            </w:r>
            <w:r w:rsidR="00007622" w:rsidRPr="0014302B">
              <w:rPr>
                <w:rFonts w:ascii="ＭＳ 明朝" w:eastAsia="ＭＳ 明朝" w:hAnsi="ＭＳ 明朝" w:hint="eastAsia"/>
                <w:szCs w:val="21"/>
              </w:rPr>
              <w:t>㎡</w:t>
            </w:r>
          </w:p>
        </w:tc>
        <w:tc>
          <w:tcPr>
            <w:tcW w:w="1985" w:type="dxa"/>
            <w:tcBorders>
              <w:top w:val="single" w:sz="4" w:space="0" w:color="auto"/>
              <w:left w:val="single" w:sz="4" w:space="0" w:color="auto"/>
              <w:bottom w:val="single" w:sz="4" w:space="0" w:color="auto"/>
              <w:right w:val="single" w:sz="4" w:space="0" w:color="auto"/>
            </w:tcBorders>
            <w:hideMark/>
          </w:tcPr>
          <w:p w14:paraId="048F7A79" w14:textId="77777777" w:rsidR="00007622" w:rsidRPr="0014302B" w:rsidRDefault="00007622"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名古屋港管理組合</w:t>
            </w:r>
          </w:p>
        </w:tc>
      </w:tr>
    </w:tbl>
    <w:p w14:paraId="10F53B82" w14:textId="77777777" w:rsidR="00AE4344" w:rsidRDefault="00AE4344"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Pr>
          <w:rFonts w:ascii="ＭＳ 明朝" w:eastAsia="ＭＳ 明朝" w:hAnsi="ＭＳ 明朝" w:hint="eastAsia"/>
          <w:szCs w:val="21"/>
        </w:rPr>
        <w:t>・本件土地の位置は、別紙1の本件土地位置図に示すとおり。</w:t>
      </w:r>
    </w:p>
    <w:p w14:paraId="2AF8A113" w14:textId="77777777" w:rsidR="00007622" w:rsidRPr="0014302B" w:rsidRDefault="00007622" w:rsidP="00B0355C">
      <w:pPr>
        <w:pStyle w:val="a5"/>
        <w:widowControl w:val="0"/>
        <w:tabs>
          <w:tab w:val="left" w:pos="840"/>
        </w:tabs>
        <w:autoSpaceDE w:val="0"/>
        <w:autoSpaceDN w:val="0"/>
        <w:adjustRightIn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・本件土地の形状は、</w:t>
      </w:r>
      <w:r w:rsidR="00D33025" w:rsidRPr="0014302B">
        <w:rPr>
          <w:rFonts w:ascii="ＭＳ 明朝" w:eastAsia="ＭＳ 明朝" w:hAnsi="ＭＳ 明朝" w:hint="eastAsia"/>
          <w:szCs w:val="21"/>
        </w:rPr>
        <w:t>別紙</w:t>
      </w:r>
      <w:r w:rsidR="00AE4344">
        <w:rPr>
          <w:rFonts w:ascii="ＭＳ 明朝" w:eastAsia="ＭＳ 明朝" w:hAnsi="ＭＳ 明朝" w:hint="eastAsia"/>
          <w:szCs w:val="21"/>
        </w:rPr>
        <w:t>2</w:t>
      </w:r>
      <w:r w:rsidRPr="0014302B">
        <w:rPr>
          <w:rFonts w:ascii="ＭＳ 明朝" w:eastAsia="ＭＳ 明朝" w:hAnsi="ＭＳ 明朝" w:hint="eastAsia"/>
          <w:szCs w:val="21"/>
        </w:rPr>
        <w:t>の</w:t>
      </w:r>
      <w:r w:rsidR="00AE4344">
        <w:rPr>
          <w:rFonts w:ascii="ＭＳ 明朝" w:eastAsia="ＭＳ 明朝" w:hAnsi="ＭＳ 明朝" w:hint="eastAsia"/>
          <w:szCs w:val="21"/>
        </w:rPr>
        <w:t>本件土地現況図</w:t>
      </w:r>
      <w:r w:rsidRPr="0014302B">
        <w:rPr>
          <w:rFonts w:ascii="ＭＳ 明朝" w:eastAsia="ＭＳ 明朝" w:hAnsi="ＭＳ 明朝" w:hint="eastAsia"/>
          <w:szCs w:val="21"/>
        </w:rPr>
        <w:t>に示すとおり。</w:t>
      </w:r>
    </w:p>
    <w:p w14:paraId="1F482E3F" w14:textId="77777777" w:rsidR="00A45A08" w:rsidRPr="0014302B" w:rsidRDefault="00A45A08" w:rsidP="00B0355C">
      <w:pPr>
        <w:widowControl w:val="0"/>
        <w:autoSpaceDE w:val="0"/>
        <w:autoSpaceDN w:val="0"/>
        <w:adjustRightInd w:val="0"/>
        <w:snapToGrid w:val="0"/>
        <w:spacing w:line="0" w:lineRule="atLeast"/>
        <w:jc w:val="left"/>
        <w:rPr>
          <w:rFonts w:ascii="ＭＳ 明朝" w:eastAsia="ＭＳ 明朝" w:hAnsi="ＭＳ 明朝"/>
          <w:szCs w:val="21"/>
        </w:rPr>
      </w:pPr>
    </w:p>
    <w:p w14:paraId="2F22E048" w14:textId="6955E6FF" w:rsidR="00EC67A7"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 xml:space="preserve">別紙1　</w:t>
      </w:r>
      <w:r w:rsidR="00AE4344">
        <w:rPr>
          <w:rFonts w:ascii="ＭＳ 明朝" w:eastAsia="ＭＳ 明朝" w:hAnsi="ＭＳ 明朝" w:hint="eastAsia"/>
          <w:szCs w:val="21"/>
        </w:rPr>
        <w:t>本件土地位置図</w:t>
      </w:r>
      <w:bookmarkStart w:id="0" w:name="_Hlk223003013"/>
      <w:r w:rsidR="00EE72D7">
        <w:rPr>
          <w:rFonts w:ascii="ＭＳ 明朝" w:eastAsia="ＭＳ 明朝" w:hAnsi="ＭＳ 明朝" w:hint="eastAsia"/>
          <w:szCs w:val="21"/>
        </w:rPr>
        <w:t>【募集要項別紙1と同じにつき、添付省略。】</w:t>
      </w:r>
      <w:bookmarkEnd w:id="0"/>
    </w:p>
    <w:p w14:paraId="6803093D" w14:textId="77777777" w:rsidR="00AE4344" w:rsidRDefault="00AE4344" w:rsidP="00B0355C">
      <w:pPr>
        <w:widowControl w:val="0"/>
        <w:autoSpaceDE w:val="0"/>
        <w:autoSpaceDN w:val="0"/>
        <w:adjustRightInd w:val="0"/>
        <w:snapToGrid w:val="0"/>
        <w:spacing w:line="0" w:lineRule="atLeast"/>
        <w:jc w:val="left"/>
        <w:rPr>
          <w:rFonts w:ascii="ＭＳ 明朝" w:eastAsia="ＭＳ 明朝" w:hAnsi="ＭＳ 明朝"/>
          <w:szCs w:val="21"/>
        </w:rPr>
      </w:pPr>
    </w:p>
    <w:p w14:paraId="57865641" w14:textId="16B64A08" w:rsidR="00AE4344" w:rsidRPr="0014302B" w:rsidRDefault="00AE4344" w:rsidP="00B0355C">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別紙2　本件土地現況図</w:t>
      </w:r>
      <w:r w:rsidR="00EE72D7">
        <w:rPr>
          <w:rFonts w:ascii="ＭＳ 明朝" w:eastAsia="ＭＳ 明朝" w:hAnsi="ＭＳ 明朝" w:hint="eastAsia"/>
          <w:szCs w:val="21"/>
        </w:rPr>
        <w:t>【募集要項別紙</w:t>
      </w:r>
      <w:r w:rsidR="00D538F5">
        <w:rPr>
          <w:rFonts w:ascii="ＭＳ 明朝" w:eastAsia="ＭＳ 明朝" w:hAnsi="ＭＳ 明朝" w:hint="eastAsia"/>
          <w:szCs w:val="21"/>
        </w:rPr>
        <w:t>3</w:t>
      </w:r>
      <w:r w:rsidR="00EE72D7">
        <w:rPr>
          <w:rFonts w:ascii="ＭＳ 明朝" w:eastAsia="ＭＳ 明朝" w:hAnsi="ＭＳ 明朝" w:hint="eastAsia"/>
          <w:szCs w:val="21"/>
        </w:rPr>
        <w:t>と同じにつき、添付省略。】</w:t>
      </w:r>
    </w:p>
    <w:p w14:paraId="57A7E76F" w14:textId="77777777" w:rsidR="00EC67A7" w:rsidRPr="0014302B"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p>
    <w:p w14:paraId="5F6675C6" w14:textId="77777777" w:rsidR="006622EB" w:rsidRPr="0014302B" w:rsidRDefault="00EC67A7" w:rsidP="00B0355C">
      <w:pPr>
        <w:widowControl w:val="0"/>
        <w:autoSpaceDE w:val="0"/>
        <w:autoSpaceDN w:val="0"/>
        <w:adjustRightInd w:val="0"/>
        <w:snapToGrid w:val="0"/>
        <w:spacing w:line="0" w:lineRule="atLeast"/>
        <w:jc w:val="left"/>
        <w:rPr>
          <w:rFonts w:ascii="ＭＳ 明朝" w:eastAsia="ＭＳ 明朝" w:hAnsi="ＭＳ 明朝"/>
          <w:szCs w:val="21"/>
        </w:rPr>
      </w:pPr>
      <w:r w:rsidRPr="0014302B">
        <w:rPr>
          <w:rFonts w:ascii="ＭＳ 明朝" w:eastAsia="ＭＳ 明朝" w:hAnsi="ＭＳ 明朝" w:hint="eastAsia"/>
          <w:szCs w:val="21"/>
        </w:rPr>
        <w:t>別紙</w:t>
      </w:r>
      <w:r w:rsidR="00AE4344">
        <w:rPr>
          <w:rFonts w:ascii="ＭＳ 明朝" w:eastAsia="ＭＳ 明朝" w:hAnsi="ＭＳ 明朝" w:hint="eastAsia"/>
          <w:szCs w:val="21"/>
        </w:rPr>
        <w:t>3</w:t>
      </w:r>
      <w:r w:rsidR="00D33025" w:rsidRPr="0014302B">
        <w:rPr>
          <w:rFonts w:ascii="ＭＳ 明朝" w:eastAsia="ＭＳ 明朝" w:hAnsi="ＭＳ 明朝" w:hint="eastAsia"/>
          <w:szCs w:val="21"/>
        </w:rPr>
        <w:t xml:space="preserve">　「金城ふ頭</w:t>
      </w:r>
      <w:r w:rsidR="000E70B2" w:rsidRPr="0014302B">
        <w:rPr>
          <w:rFonts w:ascii="ＭＳ 明朝" w:eastAsia="ＭＳ 明朝" w:hAnsi="ＭＳ 明朝" w:hint="eastAsia"/>
          <w:szCs w:val="21"/>
        </w:rPr>
        <w:t>駅前用地の暫定的活用に</w:t>
      </w:r>
      <w:r w:rsidR="00A35A69">
        <w:rPr>
          <w:rFonts w:ascii="ＭＳ 明朝" w:eastAsia="ＭＳ 明朝" w:hAnsi="ＭＳ 明朝" w:hint="eastAsia"/>
          <w:szCs w:val="21"/>
        </w:rPr>
        <w:t>関する</w:t>
      </w:r>
      <w:r w:rsidR="00A834E8">
        <w:rPr>
          <w:rFonts w:ascii="ＭＳ 明朝" w:eastAsia="ＭＳ 明朝" w:hAnsi="ＭＳ 明朝" w:hint="eastAsia"/>
          <w:szCs w:val="21"/>
        </w:rPr>
        <w:t>土地</w:t>
      </w:r>
      <w:r w:rsidR="000E70B2" w:rsidRPr="0014302B">
        <w:rPr>
          <w:rFonts w:ascii="ＭＳ 明朝" w:eastAsia="ＭＳ 明朝" w:hAnsi="ＭＳ 明朝" w:hint="eastAsia"/>
          <w:szCs w:val="21"/>
        </w:rPr>
        <w:t>一時使用契約書</w:t>
      </w:r>
      <w:r w:rsidR="00D33025" w:rsidRPr="0014302B">
        <w:rPr>
          <w:rFonts w:ascii="ＭＳ 明朝" w:eastAsia="ＭＳ 明朝" w:hAnsi="ＭＳ 明朝" w:hint="eastAsia"/>
          <w:szCs w:val="21"/>
        </w:rPr>
        <w:t>（案）</w:t>
      </w:r>
      <w:r w:rsidR="00D33025" w:rsidRPr="0014302B">
        <w:rPr>
          <w:rFonts w:ascii="ＭＳ 明朝" w:eastAsia="ＭＳ 明朝" w:hAnsi="ＭＳ 明朝"/>
          <w:szCs w:val="21"/>
        </w:rPr>
        <w:t>」</w:t>
      </w:r>
      <w:r w:rsidR="00D33025" w:rsidRPr="0014302B">
        <w:rPr>
          <w:rFonts w:ascii="ＭＳ 明朝" w:eastAsia="ＭＳ 明朝" w:hAnsi="ＭＳ 明朝" w:hint="eastAsia"/>
          <w:szCs w:val="21"/>
        </w:rPr>
        <w:t>【募集要項別紙</w:t>
      </w:r>
      <w:r w:rsidR="00623020" w:rsidRPr="0014302B">
        <w:rPr>
          <w:rFonts w:ascii="ＭＳ 明朝" w:eastAsia="ＭＳ 明朝" w:hAnsi="ＭＳ 明朝" w:hint="eastAsia"/>
          <w:szCs w:val="21"/>
        </w:rPr>
        <w:t>1</w:t>
      </w:r>
      <w:r w:rsidR="00A834E8">
        <w:rPr>
          <w:rFonts w:ascii="ＭＳ 明朝" w:eastAsia="ＭＳ 明朝" w:hAnsi="ＭＳ 明朝" w:hint="eastAsia"/>
          <w:szCs w:val="21"/>
        </w:rPr>
        <w:t>2</w:t>
      </w:r>
      <w:r w:rsidR="00D33025" w:rsidRPr="0014302B">
        <w:rPr>
          <w:rFonts w:ascii="ＭＳ 明朝" w:eastAsia="ＭＳ 明朝" w:hAnsi="ＭＳ 明朝" w:hint="eastAsia"/>
          <w:szCs w:val="21"/>
        </w:rPr>
        <w:t>と同じ。】</w:t>
      </w:r>
    </w:p>
    <w:sectPr w:rsidR="006622EB" w:rsidRPr="0014302B" w:rsidSect="002D3DBC">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206B" w14:textId="77777777" w:rsidR="00496D1E" w:rsidRDefault="00496D1E" w:rsidP="002004DA">
      <w:r>
        <w:separator/>
      </w:r>
    </w:p>
  </w:endnote>
  <w:endnote w:type="continuationSeparator" w:id="0">
    <w:p w14:paraId="580FBD8E" w14:textId="77777777" w:rsidR="00496D1E" w:rsidRDefault="00496D1E" w:rsidP="0020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7AF1" w14:textId="77777777" w:rsidR="00496D1E" w:rsidRDefault="00496D1E" w:rsidP="002004DA">
      <w:r>
        <w:separator/>
      </w:r>
    </w:p>
  </w:footnote>
  <w:footnote w:type="continuationSeparator" w:id="0">
    <w:p w14:paraId="02459978" w14:textId="77777777" w:rsidR="00496D1E" w:rsidRDefault="00496D1E" w:rsidP="00200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20"/>
    <w:rsid w:val="00007622"/>
    <w:rsid w:val="000264A1"/>
    <w:rsid w:val="00027B82"/>
    <w:rsid w:val="0003515D"/>
    <w:rsid w:val="00044FDB"/>
    <w:rsid w:val="000601DC"/>
    <w:rsid w:val="000664BA"/>
    <w:rsid w:val="00081794"/>
    <w:rsid w:val="000B0932"/>
    <w:rsid w:val="000B1FC8"/>
    <w:rsid w:val="000C13C1"/>
    <w:rsid w:val="000C500A"/>
    <w:rsid w:val="000E70B2"/>
    <w:rsid w:val="000F74A1"/>
    <w:rsid w:val="00104D7D"/>
    <w:rsid w:val="00104E3D"/>
    <w:rsid w:val="00114823"/>
    <w:rsid w:val="00131BB9"/>
    <w:rsid w:val="0014302B"/>
    <w:rsid w:val="001472CD"/>
    <w:rsid w:val="00154173"/>
    <w:rsid w:val="00155707"/>
    <w:rsid w:val="001603D8"/>
    <w:rsid w:val="0016089E"/>
    <w:rsid w:val="00173BFE"/>
    <w:rsid w:val="001C3188"/>
    <w:rsid w:val="001F6612"/>
    <w:rsid w:val="002004DA"/>
    <w:rsid w:val="00237C51"/>
    <w:rsid w:val="00277DDA"/>
    <w:rsid w:val="002A1AE8"/>
    <w:rsid w:val="002B12D9"/>
    <w:rsid w:val="002C0D41"/>
    <w:rsid w:val="002D016D"/>
    <w:rsid w:val="002D0FE7"/>
    <w:rsid w:val="002D3DBC"/>
    <w:rsid w:val="002F2EA5"/>
    <w:rsid w:val="003028BC"/>
    <w:rsid w:val="00323438"/>
    <w:rsid w:val="003266B6"/>
    <w:rsid w:val="00342523"/>
    <w:rsid w:val="00345EEF"/>
    <w:rsid w:val="00355912"/>
    <w:rsid w:val="00364E38"/>
    <w:rsid w:val="0037136A"/>
    <w:rsid w:val="0038105C"/>
    <w:rsid w:val="003868B1"/>
    <w:rsid w:val="00386EC1"/>
    <w:rsid w:val="00397EB4"/>
    <w:rsid w:val="003A0411"/>
    <w:rsid w:val="003C5DA2"/>
    <w:rsid w:val="003D676F"/>
    <w:rsid w:val="003E414F"/>
    <w:rsid w:val="003E79AC"/>
    <w:rsid w:val="003F1579"/>
    <w:rsid w:val="00401471"/>
    <w:rsid w:val="004026FD"/>
    <w:rsid w:val="004054F0"/>
    <w:rsid w:val="0040556B"/>
    <w:rsid w:val="00410879"/>
    <w:rsid w:val="00411559"/>
    <w:rsid w:val="004240BA"/>
    <w:rsid w:val="00425424"/>
    <w:rsid w:val="00425587"/>
    <w:rsid w:val="00435E90"/>
    <w:rsid w:val="00444A5C"/>
    <w:rsid w:val="00483E9E"/>
    <w:rsid w:val="00490034"/>
    <w:rsid w:val="00496D1E"/>
    <w:rsid w:val="004A3507"/>
    <w:rsid w:val="004C2CE0"/>
    <w:rsid w:val="00500162"/>
    <w:rsid w:val="00502425"/>
    <w:rsid w:val="0050257C"/>
    <w:rsid w:val="005034B6"/>
    <w:rsid w:val="00510407"/>
    <w:rsid w:val="00520AB4"/>
    <w:rsid w:val="005573F2"/>
    <w:rsid w:val="00565683"/>
    <w:rsid w:val="0058694E"/>
    <w:rsid w:val="00596EE5"/>
    <w:rsid w:val="005A19E4"/>
    <w:rsid w:val="005A55F3"/>
    <w:rsid w:val="005C1F64"/>
    <w:rsid w:val="005C298E"/>
    <w:rsid w:val="005C5A32"/>
    <w:rsid w:val="005D45AE"/>
    <w:rsid w:val="005D6CEE"/>
    <w:rsid w:val="005E37D0"/>
    <w:rsid w:val="005F000D"/>
    <w:rsid w:val="00601A69"/>
    <w:rsid w:val="00606A20"/>
    <w:rsid w:val="00623020"/>
    <w:rsid w:val="00624070"/>
    <w:rsid w:val="00625E26"/>
    <w:rsid w:val="00656360"/>
    <w:rsid w:val="00662181"/>
    <w:rsid w:val="006622EB"/>
    <w:rsid w:val="006660DB"/>
    <w:rsid w:val="006A329A"/>
    <w:rsid w:val="006B1149"/>
    <w:rsid w:val="006C2857"/>
    <w:rsid w:val="006C41AE"/>
    <w:rsid w:val="006E0A7F"/>
    <w:rsid w:val="006E0C5C"/>
    <w:rsid w:val="007029B4"/>
    <w:rsid w:val="00713F31"/>
    <w:rsid w:val="007329E2"/>
    <w:rsid w:val="00766F83"/>
    <w:rsid w:val="00772CF1"/>
    <w:rsid w:val="00785AB9"/>
    <w:rsid w:val="007A71F9"/>
    <w:rsid w:val="007B1C22"/>
    <w:rsid w:val="007B203B"/>
    <w:rsid w:val="007B5B48"/>
    <w:rsid w:val="007C118B"/>
    <w:rsid w:val="007D21AD"/>
    <w:rsid w:val="007D74AB"/>
    <w:rsid w:val="00814DC9"/>
    <w:rsid w:val="008217E6"/>
    <w:rsid w:val="008334B4"/>
    <w:rsid w:val="00835FA1"/>
    <w:rsid w:val="00867E9B"/>
    <w:rsid w:val="008700A1"/>
    <w:rsid w:val="00871BF2"/>
    <w:rsid w:val="00876D69"/>
    <w:rsid w:val="00890C44"/>
    <w:rsid w:val="008970D9"/>
    <w:rsid w:val="008A0639"/>
    <w:rsid w:val="008D6EB8"/>
    <w:rsid w:val="008E554B"/>
    <w:rsid w:val="008E794C"/>
    <w:rsid w:val="00901DEF"/>
    <w:rsid w:val="009020A5"/>
    <w:rsid w:val="009038B6"/>
    <w:rsid w:val="00956B2B"/>
    <w:rsid w:val="0096610B"/>
    <w:rsid w:val="00973DA8"/>
    <w:rsid w:val="00975040"/>
    <w:rsid w:val="009A7081"/>
    <w:rsid w:val="009A7B96"/>
    <w:rsid w:val="009B0580"/>
    <w:rsid w:val="009B3072"/>
    <w:rsid w:val="009B34BA"/>
    <w:rsid w:val="009B4B74"/>
    <w:rsid w:val="009C17B7"/>
    <w:rsid w:val="009C4E79"/>
    <w:rsid w:val="009D157F"/>
    <w:rsid w:val="009D791A"/>
    <w:rsid w:val="00A35A69"/>
    <w:rsid w:val="00A40699"/>
    <w:rsid w:val="00A40E55"/>
    <w:rsid w:val="00A45A08"/>
    <w:rsid w:val="00A633FE"/>
    <w:rsid w:val="00A7221B"/>
    <w:rsid w:val="00A72866"/>
    <w:rsid w:val="00A834E8"/>
    <w:rsid w:val="00AC6DAC"/>
    <w:rsid w:val="00AE4344"/>
    <w:rsid w:val="00AE5A71"/>
    <w:rsid w:val="00B0355C"/>
    <w:rsid w:val="00B039BA"/>
    <w:rsid w:val="00B218FB"/>
    <w:rsid w:val="00B2228C"/>
    <w:rsid w:val="00B24FE5"/>
    <w:rsid w:val="00B33037"/>
    <w:rsid w:val="00B50E9C"/>
    <w:rsid w:val="00B72DA0"/>
    <w:rsid w:val="00B8124E"/>
    <w:rsid w:val="00B84A58"/>
    <w:rsid w:val="00B856BC"/>
    <w:rsid w:val="00BC1B4C"/>
    <w:rsid w:val="00BC2EA7"/>
    <w:rsid w:val="00BC6DEE"/>
    <w:rsid w:val="00BD175D"/>
    <w:rsid w:val="00BD25F9"/>
    <w:rsid w:val="00BD5F8E"/>
    <w:rsid w:val="00BE76E7"/>
    <w:rsid w:val="00C169C2"/>
    <w:rsid w:val="00C1788C"/>
    <w:rsid w:val="00C211B0"/>
    <w:rsid w:val="00C235C0"/>
    <w:rsid w:val="00C26AD1"/>
    <w:rsid w:val="00C3331F"/>
    <w:rsid w:val="00C405E1"/>
    <w:rsid w:val="00C443BD"/>
    <w:rsid w:val="00C556DD"/>
    <w:rsid w:val="00C61E3B"/>
    <w:rsid w:val="00C70EFD"/>
    <w:rsid w:val="00C77F92"/>
    <w:rsid w:val="00CA1233"/>
    <w:rsid w:val="00CA31D6"/>
    <w:rsid w:val="00CB2A63"/>
    <w:rsid w:val="00CC6A78"/>
    <w:rsid w:val="00CC7441"/>
    <w:rsid w:val="00CD2F26"/>
    <w:rsid w:val="00D01A54"/>
    <w:rsid w:val="00D11032"/>
    <w:rsid w:val="00D33025"/>
    <w:rsid w:val="00D43927"/>
    <w:rsid w:val="00D538F5"/>
    <w:rsid w:val="00D85BAA"/>
    <w:rsid w:val="00DA2724"/>
    <w:rsid w:val="00DA44E6"/>
    <w:rsid w:val="00DD48E8"/>
    <w:rsid w:val="00DF31B9"/>
    <w:rsid w:val="00E10919"/>
    <w:rsid w:val="00E51463"/>
    <w:rsid w:val="00E547D2"/>
    <w:rsid w:val="00E6053F"/>
    <w:rsid w:val="00E64C8D"/>
    <w:rsid w:val="00E66756"/>
    <w:rsid w:val="00E672B6"/>
    <w:rsid w:val="00E7137D"/>
    <w:rsid w:val="00E77D15"/>
    <w:rsid w:val="00E83E79"/>
    <w:rsid w:val="00E94932"/>
    <w:rsid w:val="00E966C0"/>
    <w:rsid w:val="00EA1E8C"/>
    <w:rsid w:val="00EA66F5"/>
    <w:rsid w:val="00EC16B7"/>
    <w:rsid w:val="00EC67A7"/>
    <w:rsid w:val="00EE72D7"/>
    <w:rsid w:val="00EF2617"/>
    <w:rsid w:val="00F0406B"/>
    <w:rsid w:val="00F04A22"/>
    <w:rsid w:val="00F11591"/>
    <w:rsid w:val="00F33E74"/>
    <w:rsid w:val="00F37E45"/>
    <w:rsid w:val="00F608C7"/>
    <w:rsid w:val="00F648DA"/>
    <w:rsid w:val="00F9042A"/>
    <w:rsid w:val="00FA0908"/>
    <w:rsid w:val="00FA39C8"/>
    <w:rsid w:val="00FA55B5"/>
    <w:rsid w:val="00FB5E8F"/>
    <w:rsid w:val="00FB7FC2"/>
    <w:rsid w:val="00FC49B7"/>
    <w:rsid w:val="00FC5A9C"/>
    <w:rsid w:val="00FF05EC"/>
    <w:rsid w:val="00FF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E1B0A6"/>
  <w15:docId w15:val="{5E4C31C0-7092-4048-B439-0ACA8E2B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700A1"/>
    <w:pPr>
      <w:widowControl w:val="0"/>
      <w:autoSpaceDE w:val="0"/>
      <w:autoSpaceDN w:val="0"/>
      <w:adjustRightInd w:val="0"/>
      <w:snapToGrid w:val="0"/>
      <w:ind w:left="210" w:hangingChars="100" w:hanging="210"/>
    </w:pPr>
    <w:rPr>
      <w:rFonts w:ascii="ＭＳ 明朝" w:eastAsia="ＭＳ 明朝" w:hAnsi="ＭＳ 明朝"/>
      <w:szCs w:val="21"/>
    </w:rPr>
  </w:style>
  <w:style w:type="character" w:customStyle="1" w:styleId="a4">
    <w:name w:val="本文インデント (文字)"/>
    <w:basedOn w:val="a0"/>
    <w:link w:val="a3"/>
    <w:uiPriority w:val="99"/>
    <w:rsid w:val="008700A1"/>
    <w:rPr>
      <w:rFonts w:ascii="ＭＳ 明朝" w:eastAsia="ＭＳ 明朝" w:hAnsi="ＭＳ 明朝"/>
      <w:szCs w:val="21"/>
    </w:rPr>
  </w:style>
  <w:style w:type="paragraph" w:styleId="a5">
    <w:name w:val="header"/>
    <w:basedOn w:val="a"/>
    <w:link w:val="a6"/>
    <w:uiPriority w:val="99"/>
    <w:unhideWhenUsed/>
    <w:rsid w:val="000B0932"/>
    <w:pPr>
      <w:tabs>
        <w:tab w:val="center" w:pos="4252"/>
        <w:tab w:val="right" w:pos="8504"/>
      </w:tabs>
      <w:snapToGrid w:val="0"/>
    </w:pPr>
  </w:style>
  <w:style w:type="character" w:customStyle="1" w:styleId="a6">
    <w:name w:val="ヘッダー (文字)"/>
    <w:basedOn w:val="a0"/>
    <w:link w:val="a5"/>
    <w:uiPriority w:val="99"/>
    <w:rsid w:val="000B0932"/>
  </w:style>
  <w:style w:type="paragraph" w:styleId="a7">
    <w:name w:val="Balloon Text"/>
    <w:basedOn w:val="a"/>
    <w:link w:val="a8"/>
    <w:uiPriority w:val="99"/>
    <w:semiHidden/>
    <w:unhideWhenUsed/>
    <w:rsid w:val="00F040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406B"/>
    <w:rPr>
      <w:rFonts w:asciiTheme="majorHAnsi" w:eastAsiaTheme="majorEastAsia" w:hAnsiTheme="majorHAnsi" w:cstheme="majorBidi"/>
      <w:sz w:val="18"/>
      <w:szCs w:val="18"/>
    </w:rPr>
  </w:style>
  <w:style w:type="character" w:styleId="a9">
    <w:name w:val="Hyperlink"/>
    <w:basedOn w:val="a0"/>
    <w:uiPriority w:val="99"/>
    <w:semiHidden/>
    <w:unhideWhenUsed/>
    <w:rsid w:val="0016089E"/>
    <w:rPr>
      <w:color w:val="0000FF"/>
      <w:u w:val="single"/>
    </w:rPr>
  </w:style>
  <w:style w:type="paragraph" w:styleId="aa">
    <w:name w:val="footer"/>
    <w:basedOn w:val="a"/>
    <w:link w:val="ab"/>
    <w:uiPriority w:val="99"/>
    <w:unhideWhenUsed/>
    <w:rsid w:val="002004DA"/>
    <w:pPr>
      <w:tabs>
        <w:tab w:val="center" w:pos="4252"/>
        <w:tab w:val="right" w:pos="8504"/>
      </w:tabs>
      <w:snapToGrid w:val="0"/>
    </w:pPr>
  </w:style>
  <w:style w:type="character" w:customStyle="1" w:styleId="ab">
    <w:name w:val="フッター (文字)"/>
    <w:basedOn w:val="a0"/>
    <w:link w:val="aa"/>
    <w:uiPriority w:val="99"/>
    <w:rsid w:val="002004DA"/>
  </w:style>
  <w:style w:type="table" w:styleId="ac">
    <w:name w:val="Table Grid"/>
    <w:basedOn w:val="a1"/>
    <w:uiPriority w:val="39"/>
    <w:rsid w:val="000076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6007">
      <w:bodyDiv w:val="1"/>
      <w:marLeft w:val="0"/>
      <w:marRight w:val="0"/>
      <w:marTop w:val="0"/>
      <w:marBottom w:val="0"/>
      <w:divBdr>
        <w:top w:val="none" w:sz="0" w:space="0" w:color="auto"/>
        <w:left w:val="none" w:sz="0" w:space="0" w:color="auto"/>
        <w:bottom w:val="none" w:sz="0" w:space="0" w:color="auto"/>
        <w:right w:val="none" w:sz="0" w:space="0" w:color="auto"/>
      </w:divBdr>
    </w:div>
    <w:div w:id="1239558827">
      <w:bodyDiv w:val="1"/>
      <w:marLeft w:val="0"/>
      <w:marRight w:val="0"/>
      <w:marTop w:val="0"/>
      <w:marBottom w:val="0"/>
      <w:divBdr>
        <w:top w:val="none" w:sz="0" w:space="0" w:color="auto"/>
        <w:left w:val="none" w:sz="0" w:space="0" w:color="auto"/>
        <w:bottom w:val="none" w:sz="0" w:space="0" w:color="auto"/>
        <w:right w:val="none" w:sz="0" w:space="0" w:color="auto"/>
      </w:divBdr>
    </w:div>
    <w:div w:id="14832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TotalTime>
  <Pages>4</Pages>
  <Words>801</Words>
  <Characters>4572</Characters>
  <DocSecurity>0</DocSecurity>
  <Lines>38</Lines>
  <Paragraphs>10</Paragraphs>
  <ScaleCrop>false</ScaleCrop>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2025-11-12T04:01:00Z</cp:lastPrinted>
  <dcterms:created xsi:type="dcterms:W3CDTF">2025-11-07T09:28:00Z</dcterms:created>
  <dcterms:modified xsi:type="dcterms:W3CDTF">2026-02-26T04:29:00Z</dcterms:modified>
</cp:coreProperties>
</file>