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01A6C" w:rsidRPr="00660507" w:rsidRDefault="00E01A6C" w:rsidP="00E01A6C">
      <w:pPr>
        <w:jc w:val="right"/>
        <w:rPr>
          <w:sz w:val="18"/>
          <w:szCs w:val="18"/>
        </w:rPr>
      </w:pPr>
      <w:r w:rsidRPr="001E088B">
        <w:rPr>
          <w:noProof/>
          <w:sz w:val="18"/>
          <w:szCs w:val="18"/>
        </w:rPr>
        <mc:AlternateContent>
          <mc:Choice Requires="wps">
            <w:drawing>
              <wp:anchor distT="0" distB="0" distL="114300" distR="114300" simplePos="0" relativeHeight="251659264" behindDoc="0" locked="0" layoutInCell="1" allowOverlap="1" wp14:anchorId="3E098562" wp14:editId="0E4EC8B0">
                <wp:simplePos x="0" y="0"/>
                <wp:positionH relativeFrom="margin">
                  <wp:posOffset>105410</wp:posOffset>
                </wp:positionH>
                <wp:positionV relativeFrom="paragraph">
                  <wp:posOffset>-503716</wp:posOffset>
                </wp:positionV>
                <wp:extent cx="5854435" cy="368490"/>
                <wp:effectExtent l="0" t="0" r="13335" b="127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435" cy="368490"/>
                        </a:xfrm>
                        <a:prstGeom prst="rect">
                          <a:avLst/>
                        </a:prstGeom>
                        <a:noFill/>
                        <a:ln w="9525">
                          <a:solidFill>
                            <a:schemeClr val="tx1"/>
                          </a:solidFill>
                          <a:prstDash val="dash"/>
                          <a:miter lim="800000"/>
                          <a:headEnd/>
                          <a:tailEnd/>
                        </a:ln>
                      </wps:spPr>
                      <wps:txbx>
                        <w:txbxContent>
                          <w:p w:rsidR="00E01A6C" w:rsidRPr="00AB24F4" w:rsidRDefault="00E01A6C" w:rsidP="00E01A6C">
                            <w:pPr>
                              <w:adjustRightInd w:val="0"/>
                              <w:snapToGrid w:val="0"/>
                              <w:rPr>
                                <w:sz w:val="16"/>
                              </w:rPr>
                            </w:pPr>
                            <w:r w:rsidRPr="00AB24F4">
                              <w:rPr>
                                <w:rFonts w:hint="eastAsia"/>
                                <w:sz w:val="16"/>
                              </w:rPr>
                              <w:t>＜参考様式</w:t>
                            </w:r>
                            <w:r w:rsidRPr="00AB24F4">
                              <w:rPr>
                                <w:sz w:val="16"/>
                              </w:rPr>
                              <w:t>＞</w:t>
                            </w:r>
                            <w:r w:rsidRPr="00AB24F4">
                              <w:rPr>
                                <w:rFonts w:hint="eastAsia"/>
                                <w:sz w:val="16"/>
                              </w:rPr>
                              <w:t>建築物等の解体等に係る石綿ばく露防止及び石綿飛散漏えい防止対策徹底マニュアル</w:t>
                            </w:r>
                          </w:p>
                          <w:p w:rsidR="00E01A6C" w:rsidRPr="00AB24F4" w:rsidRDefault="00E01A6C" w:rsidP="00E01A6C">
                            <w:pPr>
                              <w:adjustRightInd w:val="0"/>
                              <w:snapToGrid w:val="0"/>
                              <w:ind w:firstLineChars="600" w:firstLine="960"/>
                              <w:rPr>
                                <w:sz w:val="6"/>
                              </w:rPr>
                            </w:pPr>
                            <w:r w:rsidRPr="00AB24F4">
                              <w:rPr>
                                <w:rFonts w:hint="eastAsia"/>
                                <w:sz w:val="16"/>
                              </w:rPr>
                              <w:t>（令和３年３月厚生労働省労働基準局安全衛生部化学物質対策課　環境省水・大気環境局大気環境課）Ｐ</w:t>
                            </w:r>
                            <w:r w:rsidRPr="00AB24F4">
                              <w:rPr>
                                <w:rFonts w:hint="eastAsia"/>
                                <w:sz w:val="16"/>
                              </w:rPr>
                              <w:t>94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098562" id="_x0000_t202" coordsize="21600,21600" o:spt="202" path="m,l,21600r21600,l21600,xe">
                <v:stroke joinstyle="miter"/>
                <v:path gradientshapeok="t" o:connecttype="rect"/>
              </v:shapetype>
              <v:shape id="テキスト ボックス 2" o:spid="_x0000_s1026" type="#_x0000_t202" style="position:absolute;left:0;text-align:left;margin-left:8.3pt;margin-top:-39.65pt;width:461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" filled="f" strokecolor="black [3213]">
                <v:stroke dashstyle="dash"/>
                <v:textbox>
                  <w:txbxContent>
                    <w:p w:rsidR="00E01A6C" w:rsidRPr="00AB24F4" w:rsidRDefault="00E01A6C" w:rsidP="00E01A6C">
                      <w:pPr>
                        <w:adjustRightInd w:val="0"/>
                        <w:snapToGrid w:val="0"/>
                        <w:rPr>
                          <w:sz w:val="16"/>
                        </w:rPr>
                      </w:pPr>
                      <w:r w:rsidRPr="00AB24F4">
                        <w:rPr>
                          <w:rFonts w:hint="eastAsia"/>
                          <w:sz w:val="16"/>
                        </w:rPr>
                        <w:t>＜参考様式</w:t>
                      </w:r>
                      <w:r w:rsidRPr="00AB24F4">
                        <w:rPr>
                          <w:sz w:val="16"/>
                        </w:rPr>
                        <w:t>＞</w:t>
                      </w:r>
                      <w:r w:rsidRPr="00AB24F4">
                        <w:rPr>
                          <w:rFonts w:hint="eastAsia"/>
                          <w:sz w:val="16"/>
                        </w:rPr>
                        <w:t>建築物等の解体等に係る石綿ばく露防止及び石綿飛散漏えい防止対策徹底マニュアル</w:t>
                      </w:r>
                    </w:p>
                    <w:p w:rsidR="00E01A6C" w:rsidRPr="00AB24F4" w:rsidRDefault="00E01A6C" w:rsidP="00E01A6C">
                      <w:pPr>
                        <w:adjustRightInd w:val="0"/>
                        <w:snapToGrid w:val="0"/>
                        <w:ind w:firstLineChars="600" w:firstLine="960"/>
                        <w:rPr>
                          <w:sz w:val="6"/>
                        </w:rPr>
                      </w:pPr>
                      <w:r w:rsidRPr="00AB24F4">
                        <w:rPr>
                          <w:rFonts w:hint="eastAsia"/>
                          <w:sz w:val="16"/>
                        </w:rPr>
                        <w:t>（令和３年３月厚生労働省労働基準局安全衛生部化学物質対策課　環境省水・大気環境局大気環境課）Ｐ</w:t>
                      </w:r>
                      <w:r w:rsidRPr="00AB24F4">
                        <w:rPr>
                          <w:rFonts w:hint="eastAsia"/>
                          <w:sz w:val="16"/>
                        </w:rPr>
                        <w:t>94</w:t>
                      </w:r>
                    </w:p>
                  </w:txbxContent>
                </v:textbox>
                <w10:wrap anchorx="margin"/>
              </v:shape>
            </w:pict>
          </mc:Fallback>
        </mc:AlternateContent>
      </w:r>
      <w:r>
        <w:rPr>
          <w:rFonts w:hint="eastAsia"/>
          <w:sz w:val="18"/>
          <w:szCs w:val="18"/>
        </w:rPr>
        <w:t xml:space="preserve">　</w:t>
      </w:r>
      <w:r w:rsidRPr="00660507">
        <w:rPr>
          <w:rFonts w:hint="eastAsia"/>
          <w:sz w:val="18"/>
          <w:szCs w:val="18"/>
        </w:rPr>
        <w:t xml:space="preserve">　　</w:t>
      </w:r>
      <w:r w:rsidRPr="00593C27">
        <w:rPr>
          <w:rFonts w:hint="eastAsia"/>
          <w:sz w:val="20"/>
          <w:szCs w:val="18"/>
        </w:rPr>
        <w:t>年　　月　　日</w:t>
      </w:r>
    </w:p>
    <w:p w:rsidR="00E01A6C" w:rsidRPr="00593C27" w:rsidRDefault="00E01A6C" w:rsidP="00E01A6C">
      <w:pPr>
        <w:adjustRightInd w:val="0"/>
        <w:snapToGrid w:val="0"/>
        <w:jc w:val="center"/>
        <w:rPr>
          <w:sz w:val="28"/>
          <w:szCs w:val="18"/>
        </w:rPr>
      </w:pPr>
      <w:r w:rsidRPr="00593C27">
        <w:rPr>
          <w:rFonts w:hint="eastAsia"/>
          <w:sz w:val="28"/>
          <w:szCs w:val="18"/>
        </w:rPr>
        <w:t>解体等工事に係る事前調査説明書面</w:t>
      </w:r>
    </w:p>
    <w:p w:rsidR="00E01A6C" w:rsidRDefault="00E01A6C" w:rsidP="00E01A6C">
      <w:pPr>
        <w:adjustRightInd w:val="0"/>
        <w:snapToGrid w:val="0"/>
        <w:rPr>
          <w:sz w:val="18"/>
          <w:szCs w:val="18"/>
        </w:rPr>
      </w:pPr>
    </w:p>
    <w:p w:rsidR="00E01A6C" w:rsidRPr="00593C27" w:rsidRDefault="00E01A6C" w:rsidP="00E01A6C">
      <w:pPr>
        <w:adjustRightInd w:val="0"/>
        <w:snapToGrid w:val="0"/>
        <w:rPr>
          <w:rFonts w:ascii="HG正楷書体-PRO" w:eastAsia="HG正楷書体-PRO"/>
          <w:b/>
          <w:sz w:val="20"/>
          <w:szCs w:val="18"/>
        </w:rPr>
      </w:pPr>
      <w:r w:rsidRPr="00593C27">
        <w:rPr>
          <w:rFonts w:hint="eastAsia"/>
          <w:sz w:val="20"/>
          <w:szCs w:val="18"/>
        </w:rPr>
        <w:t>①発注者　住所</w:t>
      </w:r>
      <w:r w:rsidRPr="00593C27">
        <w:rPr>
          <w:rFonts w:hint="eastAsia"/>
          <w:sz w:val="20"/>
          <w:szCs w:val="18"/>
        </w:rPr>
        <w:t xml:space="preserve">  </w:t>
      </w:r>
      <w:r w:rsidRPr="00593C27">
        <w:rPr>
          <w:rFonts w:hint="eastAsia"/>
          <w:sz w:val="20"/>
          <w:szCs w:val="18"/>
        </w:rPr>
        <w:t>名古屋市中区三の丸三丁目１番１号</w:t>
      </w:r>
    </w:p>
    <w:p w:rsidR="00E01A6C" w:rsidRPr="00593C27" w:rsidRDefault="00E01A6C" w:rsidP="00E01A6C">
      <w:pPr>
        <w:adjustRightInd w:val="0"/>
        <w:snapToGrid w:val="0"/>
        <w:ind w:firstLineChars="500" w:firstLine="1000"/>
        <w:rPr>
          <w:sz w:val="20"/>
          <w:szCs w:val="18"/>
        </w:rPr>
      </w:pPr>
      <w:r w:rsidRPr="00593C27">
        <w:rPr>
          <w:rFonts w:hint="eastAsia"/>
          <w:sz w:val="20"/>
          <w:szCs w:val="18"/>
        </w:rPr>
        <w:t xml:space="preserve">氏名　名古屋市長　</w:t>
      </w:r>
      <w:r w:rsidR="00716CC6">
        <w:rPr>
          <w:rFonts w:hint="eastAsia"/>
          <w:sz w:val="20"/>
          <w:szCs w:val="18"/>
        </w:rPr>
        <w:t>〇〇　〇〇</w:t>
      </w:r>
      <w:r w:rsidRPr="00593C27">
        <w:rPr>
          <w:rFonts w:hint="eastAsia"/>
          <w:sz w:val="20"/>
          <w:szCs w:val="18"/>
        </w:rPr>
        <w:t xml:space="preserve">　様</w:t>
      </w:r>
    </w:p>
    <w:p w:rsidR="00E01A6C" w:rsidRDefault="00E01A6C" w:rsidP="00E01A6C">
      <w:pPr>
        <w:adjustRightInd w:val="0"/>
        <w:snapToGrid w:val="0"/>
        <w:ind w:firstLineChars="500" w:firstLine="1000"/>
        <w:rPr>
          <w:sz w:val="20"/>
          <w:szCs w:val="18"/>
        </w:rPr>
      </w:pPr>
      <w:r>
        <w:rPr>
          <w:rFonts w:hint="eastAsia"/>
          <w:sz w:val="20"/>
          <w:szCs w:val="18"/>
        </w:rPr>
        <w:t xml:space="preserve">　　　　　　　　　</w:t>
      </w:r>
    </w:p>
    <w:p w:rsidR="00E01A6C" w:rsidRPr="00593C27" w:rsidRDefault="00E01A6C" w:rsidP="00E01A6C">
      <w:pPr>
        <w:adjustRightInd w:val="0"/>
        <w:snapToGrid w:val="0"/>
        <w:ind w:firstLineChars="1400" w:firstLine="2800"/>
        <w:rPr>
          <w:sz w:val="20"/>
          <w:szCs w:val="18"/>
        </w:rPr>
      </w:pPr>
      <w:r>
        <w:rPr>
          <w:rFonts w:hint="eastAsia"/>
          <w:sz w:val="20"/>
          <w:szCs w:val="18"/>
        </w:rPr>
        <w:t xml:space="preserve">　　　　　　　</w:t>
      </w:r>
      <w:r w:rsidRPr="00593C27">
        <w:rPr>
          <w:rFonts w:hint="eastAsia"/>
          <w:sz w:val="20"/>
          <w:szCs w:val="18"/>
        </w:rPr>
        <w:t>②元請業者　住所</w:t>
      </w:r>
    </w:p>
    <w:p w:rsidR="00E01A6C" w:rsidRPr="00593C27" w:rsidRDefault="00E01A6C" w:rsidP="00E01A6C">
      <w:pPr>
        <w:adjustRightInd w:val="0"/>
        <w:snapToGrid w:val="0"/>
        <w:ind w:firstLineChars="500" w:firstLine="1000"/>
        <w:rPr>
          <w:sz w:val="20"/>
          <w:szCs w:val="18"/>
        </w:rPr>
      </w:pPr>
      <w:r>
        <w:rPr>
          <w:rFonts w:hint="eastAsia"/>
          <w:sz w:val="20"/>
          <w:szCs w:val="18"/>
        </w:rPr>
        <w:t xml:space="preserve">　　　　　　　　　　　　　　　</w:t>
      </w:r>
      <w:r w:rsidRPr="00593C27">
        <w:rPr>
          <w:rFonts w:hint="eastAsia"/>
          <w:sz w:val="20"/>
          <w:szCs w:val="18"/>
        </w:rPr>
        <w:t xml:space="preserve">　　　　　　　氏名</w:t>
      </w:r>
    </w:p>
    <w:p w:rsidR="00E01A6C" w:rsidRPr="00593C27" w:rsidRDefault="00E01A6C" w:rsidP="00E01A6C">
      <w:pPr>
        <w:adjustRightInd w:val="0"/>
        <w:snapToGrid w:val="0"/>
        <w:rPr>
          <w:sz w:val="20"/>
          <w:szCs w:val="18"/>
        </w:rPr>
      </w:pPr>
      <w:r>
        <w:rPr>
          <w:rFonts w:hint="eastAsia"/>
          <w:sz w:val="20"/>
          <w:szCs w:val="18"/>
        </w:rPr>
        <w:t xml:space="preserve">　　　　　　　　　　　　　　　　　　</w:t>
      </w:r>
      <w:r w:rsidRPr="00593C27">
        <w:rPr>
          <w:rFonts w:hint="eastAsia"/>
          <w:sz w:val="20"/>
          <w:szCs w:val="18"/>
        </w:rPr>
        <w:t xml:space="preserve">　　　　　　　　　（法人にあっては、名称及びその代表者の氏名）</w:t>
      </w:r>
    </w:p>
    <w:p w:rsidR="00E01A6C" w:rsidRPr="00593C27" w:rsidRDefault="00E01A6C" w:rsidP="00E01A6C">
      <w:pPr>
        <w:adjustRightInd w:val="0"/>
        <w:snapToGrid w:val="0"/>
        <w:rPr>
          <w:sz w:val="20"/>
          <w:szCs w:val="18"/>
        </w:rPr>
      </w:pPr>
      <w:r>
        <w:rPr>
          <w:rFonts w:hint="eastAsia"/>
          <w:sz w:val="20"/>
          <w:szCs w:val="18"/>
        </w:rPr>
        <w:t xml:space="preserve">　　　　　　　　　　</w:t>
      </w:r>
      <w:r w:rsidRPr="00593C27">
        <w:rPr>
          <w:rFonts w:hint="eastAsia"/>
          <w:sz w:val="20"/>
          <w:szCs w:val="18"/>
        </w:rPr>
        <w:t xml:space="preserve">　　　　　　　　　　　　　　　　　　　電話番号</w:t>
      </w:r>
    </w:p>
    <w:p w:rsidR="00E01A6C" w:rsidRDefault="00E01A6C" w:rsidP="00E01A6C">
      <w:pPr>
        <w:adjustRightInd w:val="0"/>
        <w:snapToGrid w:val="0"/>
        <w:rPr>
          <w:sz w:val="18"/>
          <w:szCs w:val="18"/>
        </w:rPr>
      </w:pPr>
    </w:p>
    <w:p w:rsidR="00E01A6C" w:rsidRPr="00593C27" w:rsidRDefault="00E01A6C" w:rsidP="00E01A6C">
      <w:pPr>
        <w:spacing w:line="240" w:lineRule="exact"/>
        <w:ind w:firstLineChars="100" w:firstLine="200"/>
        <w:rPr>
          <w:sz w:val="20"/>
          <w:szCs w:val="18"/>
        </w:rPr>
      </w:pPr>
      <w:r w:rsidRPr="00593C27">
        <w:rPr>
          <w:rFonts w:hint="eastAsia"/>
          <w:sz w:val="20"/>
          <w:szCs w:val="18"/>
        </w:rPr>
        <w:t>大気汚染防止法第</w:t>
      </w:r>
      <w:r w:rsidRPr="00593C27">
        <w:rPr>
          <w:rFonts w:hint="eastAsia"/>
          <w:sz w:val="20"/>
          <w:szCs w:val="18"/>
        </w:rPr>
        <w:t>18</w:t>
      </w:r>
      <w:r w:rsidRPr="00593C27">
        <w:rPr>
          <w:rFonts w:hint="eastAsia"/>
          <w:sz w:val="20"/>
          <w:szCs w:val="18"/>
        </w:rPr>
        <w:t>条の</w:t>
      </w:r>
      <w:r w:rsidRPr="00593C27">
        <w:rPr>
          <w:rFonts w:hint="eastAsia"/>
          <w:color w:val="000000" w:themeColor="text1"/>
          <w:sz w:val="20"/>
          <w:szCs w:val="18"/>
        </w:rPr>
        <w:t>15</w:t>
      </w:r>
      <w:r w:rsidRPr="00593C27">
        <w:rPr>
          <w:rFonts w:hint="eastAsia"/>
          <w:sz w:val="20"/>
          <w:szCs w:val="18"/>
        </w:rPr>
        <w:t>第１項に基づき、解体等工事に係る石綿使用の有無に関する事前調査結果について、下記のとおり説明します。</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E01A6C" w:rsidRPr="00593C27" w:rsidTr="001129A3">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③解体等工事の場所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17" w:line="240" w:lineRule="exact"/>
              <w:ind w:left="109"/>
              <w:rPr>
                <w:sz w:val="20"/>
                <w:szCs w:val="20"/>
              </w:rPr>
            </w:pPr>
            <w:r w:rsidRPr="00593C27">
              <w:rPr>
                <w:rFonts w:ascii="HG正楷書体-PRO" w:eastAsia="HG正楷書体-PRO" w:hAnsi="HG正楷書体-PRO" w:cs="HG正楷書体-PRO"/>
                <w:sz w:val="20"/>
                <w:szCs w:val="20"/>
              </w:rPr>
              <w:t xml:space="preserve"> </w:t>
            </w:r>
          </w:p>
          <w:p w:rsidR="00E01A6C" w:rsidRPr="00593C27" w:rsidRDefault="00E01A6C" w:rsidP="001129A3">
            <w:pPr>
              <w:spacing w:line="240" w:lineRule="exact"/>
              <w:rPr>
                <w:sz w:val="20"/>
                <w:szCs w:val="20"/>
              </w:rPr>
            </w:pPr>
            <w:r w:rsidRPr="00593C27">
              <w:rPr>
                <w:rFonts w:ascii="ＭＳ 明朝" w:eastAsia="ＭＳ 明朝" w:hAnsi="ＭＳ 明朝" w:cs="ＭＳ 明朝"/>
                <w:sz w:val="20"/>
                <w:szCs w:val="20"/>
              </w:rPr>
              <w:t>（解体等工事の名称）</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④解体又は改造・補修着手年月日</w:t>
            </w:r>
            <w:r w:rsidRPr="00593C27">
              <w:rPr>
                <w:rFonts w:ascii="ＭＳ ゴシック" w:eastAsia="ＭＳ ゴシック" w:hAnsi="ＭＳ ゴシック" w:cs="ＭＳ ゴシック"/>
                <w:sz w:val="20"/>
                <w:szCs w:val="20"/>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right="90"/>
              <w:jc w:val="right"/>
              <w:rPr>
                <w:sz w:val="20"/>
                <w:szCs w:val="20"/>
              </w:rPr>
            </w:pPr>
            <w:r w:rsidRPr="00593C27">
              <w:rPr>
                <w:rFonts w:ascii="ＭＳ 明朝" w:eastAsia="ＭＳ 明朝" w:hAnsi="ＭＳ 明朝" w:cs="ＭＳ 明朝"/>
                <w:sz w:val="20"/>
                <w:szCs w:val="20"/>
              </w:rPr>
              <w:t>年</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月</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p>
        </w:tc>
        <w:tc>
          <w:tcPr>
            <w:tcW w:w="1134"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延床面積</w:t>
            </w:r>
            <w:r w:rsidRPr="00593C27">
              <w:rPr>
                <w:rFonts w:ascii="ＭＳ ゴシック" w:eastAsia="ＭＳ ゴシック" w:hAnsi="ＭＳ ゴシック" w:cs="ＭＳ ゴシック"/>
                <w:sz w:val="20"/>
                <w:szCs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E01A6C" w:rsidRPr="00011C33" w:rsidRDefault="00E01A6C" w:rsidP="001129A3">
            <w:pPr>
              <w:spacing w:line="240" w:lineRule="exact"/>
              <w:ind w:right="91"/>
              <w:jc w:val="right"/>
              <w:rPr>
                <w:rFonts w:asciiTheme="minorEastAsia" w:hAnsiTheme="minorEastAsia"/>
                <w:sz w:val="20"/>
                <w:szCs w:val="20"/>
              </w:rPr>
            </w:pPr>
            <w:r w:rsidRPr="00011C33">
              <w:rPr>
                <w:rFonts w:asciiTheme="minorEastAsia" w:hAnsiTheme="minorEastAsia" w:cs="ＭＳ ゴシック"/>
                <w:sz w:val="20"/>
                <w:szCs w:val="20"/>
              </w:rPr>
              <w:t xml:space="preserve"> m</w:t>
            </w:r>
            <w:r w:rsidRPr="00011C33">
              <w:rPr>
                <w:rFonts w:asciiTheme="minorEastAsia" w:hAnsiTheme="minorEastAsia" w:cs="ＭＳ ゴシック"/>
                <w:sz w:val="20"/>
                <w:szCs w:val="20"/>
                <w:vertAlign w:val="superscript"/>
              </w:rPr>
              <w:t>2</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⑤解体等工事の種類</w:t>
            </w:r>
            <w:r w:rsidRPr="00593C27">
              <w:rPr>
                <w:rFonts w:ascii="ＭＳ ゴシック" w:eastAsia="ＭＳ ゴシック" w:hAnsi="ＭＳ ゴシック" w:cs="ＭＳ ゴシック"/>
                <w:sz w:val="20"/>
                <w:szCs w:val="20"/>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21" w:firstLineChars="100" w:firstLine="200"/>
              <w:rPr>
                <w:sz w:val="20"/>
                <w:szCs w:val="20"/>
              </w:rPr>
            </w:pPr>
            <w:r w:rsidRPr="00593C27">
              <w:rPr>
                <w:rFonts w:ascii="ＭＳ 明朝" w:eastAsia="ＭＳ 明朝" w:hAnsi="ＭＳ 明朝" w:cs="ＭＳ 明朝"/>
                <w:sz w:val="20"/>
                <w:szCs w:val="20"/>
              </w:rPr>
              <w:t>解体  改造・補修</w:t>
            </w:r>
            <w:r w:rsidRPr="00593C27">
              <w:rPr>
                <w:rFonts w:ascii="ＭＳ ゴシック" w:eastAsia="ＭＳ ゴシック" w:hAnsi="ＭＳ ゴシック" w:cs="ＭＳ ゴシック"/>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階数</w:t>
            </w:r>
            <w:r w:rsidRPr="00593C27">
              <w:rPr>
                <w:rFonts w:ascii="ＭＳ ゴシック" w:eastAsia="ＭＳ ゴシック" w:hAnsi="ＭＳ ゴシック" w:cs="ＭＳ ゴシック"/>
                <w:sz w:val="20"/>
                <w:szCs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right="91"/>
              <w:jc w:val="right"/>
              <w:rPr>
                <w:sz w:val="20"/>
                <w:szCs w:val="20"/>
              </w:rPr>
            </w:pPr>
            <w:r w:rsidRPr="00593C27">
              <w:rPr>
                <w:rFonts w:ascii="HG正楷書体-PRO" w:eastAsia="HG正楷書体-PRO" w:hAnsi="HG正楷書体-PRO" w:cs="HG正楷書体-PRO"/>
                <w:sz w:val="20"/>
                <w:szCs w:val="20"/>
              </w:rPr>
              <w:t xml:space="preserve"> </w:t>
            </w:r>
            <w:r w:rsidRPr="00593C27">
              <w:rPr>
                <w:rFonts w:ascii="ＭＳ 明朝" w:eastAsia="ＭＳ 明朝" w:hAnsi="ＭＳ 明朝" w:cs="ＭＳ 明朝"/>
                <w:sz w:val="20"/>
                <w:szCs w:val="20"/>
              </w:rPr>
              <w:t>階建</w:t>
            </w:r>
          </w:p>
        </w:tc>
      </w:tr>
      <w:tr w:rsidR="00E01A6C" w:rsidRPr="00593C27" w:rsidTr="001129A3">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⑥建築物等の竣工年</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 xml:space="preserve">  昭和・平成     年</w:t>
            </w:r>
            <w:r w:rsidRPr="00593C27">
              <w:rPr>
                <w:rFonts w:ascii="游明朝" w:eastAsia="游明朝" w:hAnsi="游明朝" w:cs="游明朝"/>
                <w:sz w:val="20"/>
                <w:szCs w:val="20"/>
              </w:rPr>
              <w:t xml:space="preserve"> </w:t>
            </w:r>
          </w:p>
        </w:tc>
      </w:tr>
      <w:tr w:rsidR="00E01A6C" w:rsidRPr="00593C27" w:rsidTr="001129A3">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⑦建築物等の概要</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27" w:line="240" w:lineRule="exact"/>
              <w:ind w:left="109"/>
              <w:rPr>
                <w:sz w:val="20"/>
                <w:szCs w:val="20"/>
              </w:rPr>
            </w:pPr>
            <w:r w:rsidRPr="00593C27">
              <w:rPr>
                <w:rFonts w:ascii="ＭＳ 明朝" w:eastAsia="ＭＳ 明朝" w:hAnsi="ＭＳ 明朝" w:cs="ＭＳ 明朝"/>
                <w:sz w:val="20"/>
                <w:szCs w:val="20"/>
              </w:rPr>
              <w:t>□建築物</w:t>
            </w:r>
            <w:r w:rsidRPr="00593C27">
              <w:rPr>
                <w:rFonts w:ascii="ＭＳ ゴシック" w:eastAsia="ＭＳ ゴシック" w:hAnsi="ＭＳ ゴシック" w:cs="ＭＳ ゴシック"/>
                <w:sz w:val="20"/>
                <w:szCs w:val="20"/>
              </w:rPr>
              <w:t xml:space="preserve"> </w:t>
            </w:r>
          </w:p>
          <w:p w:rsidR="00E01A6C" w:rsidRPr="00593C27" w:rsidRDefault="00E01A6C" w:rsidP="00D146AF">
            <w:pPr>
              <w:spacing w:after="28" w:line="240" w:lineRule="exact"/>
              <w:ind w:right="88" w:firstLineChars="100" w:firstLine="200"/>
              <w:jc w:val="left"/>
              <w:rPr>
                <w:sz w:val="20"/>
                <w:szCs w:val="20"/>
              </w:rPr>
            </w:pPr>
            <w:r w:rsidRPr="00593C27">
              <w:rPr>
                <w:rFonts w:ascii="ＭＳ 明朝" w:eastAsia="ＭＳ 明朝" w:hAnsi="ＭＳ 明朝" w:cs="ＭＳ 明朝"/>
                <w:sz w:val="20"/>
                <w:szCs w:val="20"/>
              </w:rPr>
              <w:t>（ □耐火</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□準耐火</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□その他（</w:t>
            </w:r>
            <w:r w:rsidRPr="00593C27">
              <w:rPr>
                <w:rFonts w:ascii="ＭＳ 明朝" w:eastAsia="ＭＳ 明朝" w:hAnsi="ＭＳ 明朝" w:cs="ＭＳ 明朝" w:hint="eastAsia"/>
                <w:sz w:val="20"/>
                <w:szCs w:val="20"/>
              </w:rPr>
              <w:t xml:space="preserve">　　　　　　　　</w:t>
            </w:r>
            <w:r w:rsidR="00D146AF">
              <w:rPr>
                <w:rFonts w:ascii="ＭＳ 明朝" w:eastAsia="ＭＳ 明朝" w:hAnsi="ＭＳ 明朝" w:cs="ＭＳ 明朝"/>
                <w:sz w:val="20"/>
                <w:szCs w:val="20"/>
              </w:rPr>
              <w:t xml:space="preserve">     </w:t>
            </w:r>
            <w:r w:rsidRPr="00593C27">
              <w:rPr>
                <w:rFonts w:ascii="ＭＳ 明朝" w:eastAsia="ＭＳ 明朝" w:hAnsi="ＭＳ 明朝" w:cs="ＭＳ 明朝"/>
                <w:sz w:val="20"/>
                <w:szCs w:val="20"/>
              </w:rPr>
              <w:t xml:space="preserve">     ））</w:t>
            </w:r>
            <w:r w:rsidRPr="00593C27">
              <w:rPr>
                <w:rFonts w:ascii="ＭＳ ゴシック" w:eastAsia="ＭＳ ゴシック" w:hAnsi="ＭＳ ゴシック" w:cs="ＭＳ ゴシック"/>
                <w:sz w:val="20"/>
                <w:szCs w:val="20"/>
              </w:rPr>
              <w:t xml:space="preserve"> </w:t>
            </w:r>
          </w:p>
          <w:p w:rsidR="00E01A6C" w:rsidRPr="00593C27" w:rsidRDefault="00E01A6C" w:rsidP="00D146AF">
            <w:pPr>
              <w:spacing w:after="27" w:line="240" w:lineRule="exact"/>
              <w:ind w:right="88" w:firstLineChars="100" w:firstLine="200"/>
              <w:jc w:val="left"/>
              <w:rPr>
                <w:sz w:val="20"/>
                <w:szCs w:val="20"/>
              </w:rPr>
            </w:pPr>
            <w:r w:rsidRPr="00593C27">
              <w:rPr>
                <w:rFonts w:ascii="ＭＳ 明朝" w:eastAsia="ＭＳ 明朝" w:hAnsi="ＭＳ 明朝" w:cs="ＭＳ 明朝"/>
                <w:sz w:val="20"/>
                <w:szCs w:val="20"/>
              </w:rPr>
              <w:t>（ □木造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□ＲＣ造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□Ｓ造</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□その他（</w:t>
            </w:r>
            <w:r w:rsidR="00D146AF">
              <w:rPr>
                <w:rFonts w:ascii="ＭＳ 明朝" w:eastAsia="ＭＳ 明朝" w:hAnsi="ＭＳ 明朝" w:cs="ＭＳ 明朝"/>
                <w:sz w:val="20"/>
                <w:szCs w:val="20"/>
              </w:rPr>
              <w:t xml:space="preserve"> </w:t>
            </w:r>
            <w:r w:rsidRPr="00593C27">
              <w:rPr>
                <w:rFonts w:ascii="ＭＳ 明朝" w:eastAsia="ＭＳ 明朝" w:hAnsi="ＭＳ 明朝" w:cs="ＭＳ 明朝"/>
                <w:sz w:val="20"/>
                <w:szCs w:val="20"/>
              </w:rPr>
              <w:t xml:space="preserve">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ＭＳ ゴシック" w:eastAsia="ＭＳ ゴシック" w:hAnsi="ＭＳ ゴシック" w:cs="ＭＳ ゴシック"/>
                <w:sz w:val="20"/>
                <w:szCs w:val="20"/>
              </w:rPr>
              <w:t xml:space="preserve"> </w:t>
            </w:r>
          </w:p>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□その他工作物</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289" w:hanging="180"/>
              <w:rPr>
                <w:sz w:val="20"/>
                <w:szCs w:val="20"/>
              </w:rPr>
            </w:pPr>
            <w:r w:rsidRPr="00593C27">
              <w:rPr>
                <w:rFonts w:ascii="ＭＳ 明朝" w:eastAsia="ＭＳ 明朝" w:hAnsi="ＭＳ 明朝" w:cs="ＭＳ 明朝"/>
                <w:sz w:val="20"/>
                <w:szCs w:val="20"/>
              </w:rPr>
              <w:t>⑧事前調査を行った者及び当該者が登録規定に基づく講習を受講した講習実施機関の名称等</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氏名</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583"/>
        </w:trPr>
        <w:tc>
          <w:tcPr>
            <w:tcW w:w="3114" w:type="dxa"/>
            <w:gridSpan w:val="2"/>
            <w:vMerge/>
            <w:tcBorders>
              <w:top w:val="nil"/>
              <w:left w:val="single" w:sz="4" w:space="0" w:color="000000"/>
              <w:bottom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講習実施機関の名称</w:t>
            </w:r>
            <w:r w:rsidRPr="00593C27">
              <w:rPr>
                <w:rFonts w:ascii="游明朝" w:eastAsia="游明朝" w:hAnsi="游明朝" w:cs="游明朝"/>
                <w:sz w:val="20"/>
                <w:szCs w:val="20"/>
              </w:rPr>
              <w:t xml:space="preserve"> </w:t>
            </w:r>
          </w:p>
          <w:p w:rsidR="00E01A6C" w:rsidRPr="00593C27" w:rsidRDefault="00E01A6C" w:rsidP="001129A3">
            <w:pPr>
              <w:spacing w:line="240" w:lineRule="exact"/>
              <w:ind w:left="109"/>
              <w:jc w:val="left"/>
              <w:rPr>
                <w:sz w:val="20"/>
                <w:szCs w:val="20"/>
              </w:rPr>
            </w:pPr>
            <w:r w:rsidRPr="00593C27">
              <w:rPr>
                <w:rFonts w:ascii="ＭＳ 明朝" w:eastAsia="ＭＳ 明朝" w:hAnsi="ＭＳ 明朝" w:cs="ＭＳ 明朝"/>
                <w:sz w:val="20"/>
                <w:szCs w:val="20"/>
              </w:rPr>
              <w:t>（ □一般</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□特定</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□一戸建て等</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□その他（     </w:t>
            </w:r>
            <w:r w:rsidR="00D146AF">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游明朝" w:eastAsia="游明朝" w:hAnsi="游明朝" w:cs="游明朝"/>
                <w:sz w:val="20"/>
                <w:szCs w:val="20"/>
              </w:rPr>
              <w:t xml:space="preserve"> </w:t>
            </w:r>
          </w:p>
        </w:tc>
      </w:tr>
      <w:tr w:rsidR="00E01A6C" w:rsidRPr="00593C27" w:rsidTr="001129A3">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⑨調査を終了した年月日</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8"/>
              <w:jc w:val="center"/>
              <w:rPr>
                <w:sz w:val="20"/>
                <w:szCs w:val="20"/>
              </w:rPr>
            </w:pPr>
            <w:r w:rsidRPr="00593C27">
              <w:rPr>
                <w:rFonts w:ascii="ＭＳ 明朝" w:eastAsia="ＭＳ 明朝" w:hAnsi="ＭＳ 明朝" w:cs="ＭＳ 明朝"/>
                <w:sz w:val="20"/>
                <w:szCs w:val="20"/>
              </w:rPr>
              <w:t xml:space="preserve">年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月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r w:rsidRPr="00593C27">
              <w:rPr>
                <w:rFonts w:ascii="游明朝" w:eastAsia="游明朝" w:hAnsi="游明朝" w:cs="游明朝"/>
                <w:sz w:val="20"/>
                <w:szCs w:val="20"/>
              </w:rPr>
              <w:t xml:space="preserve"> </w:t>
            </w:r>
          </w:p>
        </w:tc>
      </w:tr>
      <w:tr w:rsidR="00E01A6C" w:rsidRPr="00593C27" w:rsidTr="001129A3">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⑩調査の方法</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□書面</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□目視</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□分析</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□その他（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     ）</w:t>
            </w:r>
            <w:r w:rsidRPr="00593C27">
              <w:rPr>
                <w:rFonts w:ascii="游明朝" w:eastAsia="游明朝" w:hAnsi="游明朝" w:cs="游明朝"/>
                <w:sz w:val="20"/>
                <w:szCs w:val="20"/>
              </w:rPr>
              <w:t xml:space="preserve"> </w:t>
            </w:r>
          </w:p>
        </w:tc>
      </w:tr>
      <w:tr w:rsidR="00E01A6C" w:rsidRPr="00593C27" w:rsidTr="001129A3">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rsidR="00E01A6C" w:rsidRPr="00593C27" w:rsidRDefault="00E01A6C" w:rsidP="001129A3">
            <w:pPr>
              <w:spacing w:line="240" w:lineRule="exact"/>
              <w:ind w:left="47" w:right="31"/>
              <w:jc w:val="center"/>
              <w:rPr>
                <w:sz w:val="20"/>
                <w:szCs w:val="20"/>
              </w:rPr>
            </w:pPr>
            <w:r w:rsidRPr="00593C27">
              <w:rPr>
                <w:rFonts w:ascii="ＭＳ 明朝" w:eastAsia="ＭＳ 明朝" w:hAnsi="ＭＳ 明朝" w:cs="ＭＳ 明朝"/>
                <w:sz w:val="20"/>
                <w:szCs w:val="20"/>
              </w:rPr>
              <w:t>⑪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⑫特定建築材料の有無</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after="27" w:line="240" w:lineRule="exact"/>
              <w:ind w:left="109"/>
              <w:rPr>
                <w:sz w:val="20"/>
                <w:szCs w:val="20"/>
              </w:rPr>
            </w:pPr>
            <w:r w:rsidRPr="00593C27">
              <w:rPr>
                <w:rFonts w:ascii="ＭＳ 明朝" w:eastAsia="ＭＳ 明朝" w:hAnsi="ＭＳ 明朝" w:cs="ＭＳ 明朝"/>
                <w:sz w:val="20"/>
                <w:szCs w:val="20"/>
              </w:rPr>
              <w:t>□石綿有又は石綿みなし有（詳細は別紙１のとおり）</w:t>
            </w:r>
            <w:r w:rsidRPr="00593C27">
              <w:rPr>
                <w:rFonts w:ascii="ＭＳ ゴシック" w:eastAsia="ＭＳ ゴシック" w:hAnsi="ＭＳ ゴシック" w:cs="ＭＳ ゴシック"/>
                <w:sz w:val="20"/>
                <w:szCs w:val="20"/>
              </w:rPr>
              <w:t xml:space="preserve"> </w:t>
            </w:r>
          </w:p>
          <w:p w:rsidR="00E01A6C" w:rsidRPr="00593C27" w:rsidRDefault="00E01A6C" w:rsidP="001129A3">
            <w:pPr>
              <w:spacing w:line="240" w:lineRule="exact"/>
              <w:ind w:left="109"/>
              <w:rPr>
                <w:sz w:val="20"/>
                <w:szCs w:val="20"/>
              </w:rPr>
            </w:pPr>
            <w:r w:rsidRPr="00593C27">
              <w:rPr>
                <w:rFonts w:ascii="ＭＳ 明朝" w:eastAsia="ＭＳ 明朝" w:hAnsi="ＭＳ 明朝" w:cs="ＭＳ 明朝"/>
                <w:sz w:val="20"/>
                <w:szCs w:val="20"/>
              </w:rPr>
              <w:t>□石綿無</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608"/>
        </w:trPr>
        <w:tc>
          <w:tcPr>
            <w:tcW w:w="0" w:type="auto"/>
            <w:vMerge/>
            <w:tcBorders>
              <w:left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ind w:left="288" w:hanging="180"/>
              <w:rPr>
                <w:sz w:val="20"/>
                <w:szCs w:val="20"/>
              </w:rPr>
            </w:pPr>
            <w:r w:rsidRPr="00593C27">
              <w:rPr>
                <w:rFonts w:ascii="ＭＳ 明朝" w:eastAsia="ＭＳ 明朝" w:hAnsi="ＭＳ 明朝" w:cs="ＭＳ 明朝"/>
                <w:sz w:val="20"/>
                <w:szCs w:val="20"/>
              </w:rPr>
              <w:t>⑬破壊しないと調査できない場所であって、解体等が始まる前に確認できなかった場所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rsidR="00E01A6C" w:rsidRPr="00593C27" w:rsidRDefault="00E01A6C" w:rsidP="001129A3">
            <w:pPr>
              <w:spacing w:line="240" w:lineRule="exact"/>
              <w:ind w:left="109"/>
              <w:rPr>
                <w:sz w:val="20"/>
                <w:szCs w:val="20"/>
              </w:rPr>
            </w:pPr>
            <w:r w:rsidRPr="00593C27">
              <w:rPr>
                <w:rFonts w:ascii="ＭＳ ゴシック" w:eastAsia="ＭＳ ゴシック" w:hAnsi="ＭＳ ゴシック" w:cs="ＭＳ ゴシック"/>
                <w:sz w:val="20"/>
                <w:szCs w:val="20"/>
              </w:rPr>
              <w:t xml:space="preserve"> </w:t>
            </w:r>
          </w:p>
        </w:tc>
      </w:tr>
      <w:tr w:rsidR="00E01A6C" w:rsidRPr="00593C27" w:rsidTr="001129A3">
        <w:trPr>
          <w:cantSplit/>
          <w:trHeight w:val="51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1A6C" w:rsidRPr="00593C27" w:rsidRDefault="00E01A6C" w:rsidP="001129A3">
            <w:pPr>
              <w:spacing w:line="200" w:lineRule="exact"/>
              <w:ind w:right="79" w:firstLine="6"/>
              <w:jc w:val="left"/>
              <w:rPr>
                <w:sz w:val="20"/>
                <w:szCs w:val="20"/>
              </w:rPr>
            </w:pPr>
            <w:r w:rsidRPr="00593C27">
              <w:rPr>
                <w:rFonts w:ascii="Calibri" w:eastAsia="Calibri" w:hAnsi="Calibri" w:cs="Calibri"/>
                <w:noProof/>
                <w:sz w:val="20"/>
                <w:szCs w:val="20"/>
              </w:rPr>
              <mc:AlternateContent>
                <mc:Choice Requires="wpg">
                  <w:drawing>
                    <wp:anchor distT="0" distB="0" distL="114300" distR="114300" simplePos="0" relativeHeight="251660288" behindDoc="0" locked="0" layoutInCell="1" allowOverlap="1" wp14:anchorId="7F75B15F" wp14:editId="61227482">
                      <wp:simplePos x="0" y="0"/>
                      <wp:positionH relativeFrom="column">
                        <wp:posOffset>-405130</wp:posOffset>
                      </wp:positionH>
                      <wp:positionV relativeFrom="paragraph">
                        <wp:posOffset>48895</wp:posOffset>
                      </wp:positionV>
                      <wp:extent cx="101346" cy="50652"/>
                      <wp:effectExtent l="0" t="0" r="0" b="0"/>
                      <wp:wrapSquare wrapText="bothSides"/>
                      <wp:docPr id="72813" name="Group 72813"/>
                      <wp:cNvGraphicFramePr/>
                      <a:graphic xmlns:a="http://schemas.openxmlformats.org/drawingml/2006/main">
                        <a:graphicData uri="http://schemas.microsoft.com/office/word/2010/wordprocessingGroup">
                          <wpg:wgp>
                            <wpg:cNvGrpSpPr/>
                            <wpg:grpSpPr>
                              <a:xfrm>
                                <a:off x="0" y="0"/>
                                <a:ext cx="101346" cy="50652"/>
                                <a:chOff x="0" y="0"/>
                                <a:chExt cx="101346" cy="50652"/>
                              </a:xfrm>
                            </wpg:grpSpPr>
                            <wps:wsp>
                              <wps:cNvPr id="4271" name="Rectangle 4271"/>
                              <wps:cNvSpPr/>
                              <wps:spPr>
                                <a:xfrm rot="5399999">
                                  <a:off x="267" y="-33710"/>
                                  <a:ext cx="67367" cy="134790"/>
                                </a:xfrm>
                                <a:prstGeom prst="rect">
                                  <a:avLst/>
                                </a:prstGeom>
                                <a:ln>
                                  <a:noFill/>
                                </a:ln>
                              </wps:spPr>
                              <wps:txbx>
                                <w:txbxContent>
                                  <w:p w:rsidR="00E01A6C" w:rsidRDefault="00E01A6C" w:rsidP="00E01A6C">
                                    <w:pPr>
                                      <w:spacing w:after="160" w:line="259" w:lineRule="auto"/>
                                    </w:pPr>
                                    <w:r>
                                      <w:rPr>
                                        <w:rFonts w:ascii="ＭＳ ゴシック" w:eastAsia="ＭＳ ゴシック" w:hAnsi="ＭＳ ゴシック" w:cs="ＭＳ ゴシック"/>
                                        <w:sz w:val="16"/>
                                      </w:rPr>
                                      <w:t xml:space="preserve"> </w:t>
                                    </w:r>
                                  </w:p>
                                </w:txbxContent>
                              </wps:txbx>
                              <wps:bodyPr horzOverflow="overflow" vert="eaVert" lIns="0" tIns="0" rIns="0" bIns="0" rtlCol="0">
                                <a:noAutofit/>
                              </wps:bodyPr>
                            </wps:wsp>
                          </wpg:wgp>
                        </a:graphicData>
                      </a:graphic>
                    </wp:anchor>
                  </w:drawing>
                </mc:Choice>
                <mc:Fallback>
                  <w:pict>
                    <v:group w14:anchorId="7F75B15F" id="Group 72813" o:spid="_x0000_s1027" style="position:absolute;left:0;text-align:left;margin-left:-31.9pt;margin-top:3.85pt;width:8pt;height:4pt;z-index:251660288" coordsize="101346,5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">
                      <v:rect id="Rectangle 4271" o:spid="_x0000_s1028" style="position:absolute;left:267;top:-33710;width:67367;height:1347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" filled="f" stroked="f">
                        <v:textbox style="layout-flow:vertical-ideographic" inset="0,0,0,0">
                          <w:txbxContent>
                            <w:p w:rsidR="00E01A6C" w:rsidRDefault="00E01A6C" w:rsidP="00E01A6C">
                              <w:pPr>
                                <w:spacing w:after="160" w:line="259" w:lineRule="auto"/>
                              </w:pPr>
                              <w:r>
                                <w:rPr>
                                  <w:rFonts w:ascii="ＭＳ ゴシック" w:eastAsia="ＭＳ ゴシック" w:hAnsi="ＭＳ ゴシック" w:cs="ＭＳ ゴシック"/>
                                  <w:sz w:val="16"/>
                                </w:rPr>
                                <w:t xml:space="preserve"> </w:t>
                              </w:r>
                            </w:p>
                          </w:txbxContent>
                        </v:textbox>
                      </v:rect>
                      <w10:wrap type="square"/>
                    </v:group>
                  </w:pict>
                </mc:Fallback>
              </mc:AlternateContent>
            </w:r>
            <w:r>
              <w:rPr>
                <w:rFonts w:ascii="ＭＳ 明朝" w:eastAsia="ＭＳ 明朝" w:hAnsi="ＭＳ 明朝" w:cs="ＭＳ 明朝"/>
                <w:sz w:val="20"/>
                <w:szCs w:val="20"/>
              </w:rPr>
              <w:t>⑭</w:t>
            </w:r>
            <w:r w:rsidRPr="00593C27">
              <w:rPr>
                <w:rFonts w:ascii="ＭＳ 明朝" w:eastAsia="ＭＳ 明朝" w:hAnsi="ＭＳ 明朝" w:cs="ＭＳ 明朝" w:hint="eastAsia"/>
                <w:sz w:val="20"/>
                <w:szCs w:val="20"/>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設置予定年月日</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7"/>
              <w:jc w:val="center"/>
              <w:rPr>
                <w:sz w:val="20"/>
                <w:szCs w:val="20"/>
              </w:rPr>
            </w:pPr>
            <w:r w:rsidRPr="00593C27">
              <w:rPr>
                <w:rFonts w:ascii="ＭＳ 明朝" w:eastAsia="ＭＳ 明朝" w:hAnsi="ＭＳ 明朝" w:cs="ＭＳ 明朝"/>
                <w:sz w:val="20"/>
                <w:szCs w:val="20"/>
              </w:rPr>
              <w:t xml:space="preserve">年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 xml:space="preserve">月  </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日</w:t>
            </w:r>
            <w:r w:rsidRPr="00593C27">
              <w:rPr>
                <w:rFonts w:ascii="ＭＳ ゴシック" w:eastAsia="ＭＳ ゴシック" w:hAnsi="ＭＳ ゴシック" w:cs="ＭＳ ゴシック"/>
                <w:sz w:val="20"/>
                <w:szCs w:val="20"/>
              </w:rPr>
              <w:t xml:space="preserve"> </w:t>
            </w:r>
          </w:p>
        </w:tc>
      </w:tr>
      <w:tr w:rsidR="00E01A6C" w:rsidRPr="00593C27" w:rsidTr="001129A3">
        <w:trPr>
          <w:cantSplit/>
          <w:trHeight w:val="510"/>
        </w:trPr>
        <w:tc>
          <w:tcPr>
            <w:tcW w:w="0" w:type="auto"/>
            <w:vMerge/>
            <w:tcBorders>
              <w:top w:val="nil"/>
              <w:left w:val="single" w:sz="4" w:space="0" w:color="000000"/>
              <w:bottom w:val="single" w:sz="4" w:space="0" w:color="000000"/>
              <w:right w:val="single" w:sz="4" w:space="0" w:color="000000"/>
            </w:tcBorders>
          </w:tcPr>
          <w:p w:rsidR="00E01A6C" w:rsidRPr="00593C27" w:rsidRDefault="00E01A6C" w:rsidP="001129A3">
            <w:pPr>
              <w:spacing w:after="160" w:line="240" w:lineRule="exact"/>
              <w:rPr>
                <w:sz w:val="20"/>
                <w:szCs w:val="20"/>
              </w:rPr>
            </w:pPr>
          </w:p>
        </w:tc>
        <w:tc>
          <w:tcPr>
            <w:tcW w:w="2659" w:type="dxa"/>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08"/>
              <w:rPr>
                <w:sz w:val="20"/>
                <w:szCs w:val="20"/>
              </w:rPr>
            </w:pPr>
            <w:r w:rsidRPr="00593C27">
              <w:rPr>
                <w:rFonts w:ascii="ＭＳ 明朝" w:eastAsia="ＭＳ 明朝" w:hAnsi="ＭＳ 明朝" w:cs="ＭＳ 明朝"/>
                <w:sz w:val="20"/>
                <w:szCs w:val="20"/>
              </w:rPr>
              <w:t>設置場所</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17"/>
              <w:jc w:val="center"/>
              <w:rPr>
                <w:sz w:val="20"/>
                <w:szCs w:val="20"/>
              </w:rPr>
            </w:pPr>
            <w:r w:rsidRPr="00593C27">
              <w:rPr>
                <w:rFonts w:ascii="ＭＳ 明朝" w:eastAsia="ＭＳ 明朝" w:hAnsi="ＭＳ 明朝" w:cs="ＭＳ 明朝"/>
                <w:sz w:val="20"/>
                <w:szCs w:val="20"/>
              </w:rPr>
              <w:t>別紙</w:t>
            </w:r>
            <w:r w:rsidRPr="00593C27">
              <w:rPr>
                <w:rFonts w:ascii="ＭＳ 明朝" w:eastAsia="ＭＳ 明朝" w:hAnsi="ＭＳ 明朝" w:cs="ＭＳ 明朝" w:hint="eastAsia"/>
                <w:sz w:val="20"/>
                <w:szCs w:val="20"/>
              </w:rPr>
              <w:t xml:space="preserve">　</w:t>
            </w:r>
            <w:r w:rsidRPr="00593C27">
              <w:rPr>
                <w:rFonts w:ascii="ＭＳ 明朝" w:eastAsia="ＭＳ 明朝" w:hAnsi="ＭＳ 明朝" w:cs="ＭＳ 明朝"/>
                <w:sz w:val="20"/>
                <w:szCs w:val="20"/>
              </w:rPr>
              <w:t>のとおり</w:t>
            </w:r>
            <w:r w:rsidRPr="00593C27">
              <w:rPr>
                <w:rFonts w:ascii="ＭＳ ゴシック" w:eastAsia="ＭＳ ゴシック" w:hAnsi="ＭＳ ゴシック" w:cs="ＭＳ ゴシック"/>
                <w:sz w:val="20"/>
                <w:szCs w:val="20"/>
              </w:rPr>
              <w:t xml:space="preserve"> </w:t>
            </w:r>
          </w:p>
        </w:tc>
      </w:tr>
      <w:tr w:rsidR="00E01A6C" w:rsidRPr="00593C27" w:rsidTr="001129A3">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ind w:left="200" w:hangingChars="100" w:hanging="200"/>
              <w:rPr>
                <w:sz w:val="20"/>
                <w:szCs w:val="20"/>
              </w:rPr>
            </w:pPr>
            <w:r w:rsidRPr="00593C27">
              <w:rPr>
                <w:rFonts w:ascii="ＭＳ 明朝" w:eastAsia="ＭＳ 明朝" w:hAnsi="ＭＳ 明朝" w:cs="ＭＳ 明朝"/>
                <w:sz w:val="20"/>
                <w:szCs w:val="20"/>
              </w:rPr>
              <w:t>⑮</w:t>
            </w:r>
            <w:r w:rsidRPr="00593C27">
              <w:rPr>
                <w:rFonts w:ascii="ＭＳ 明朝" w:eastAsia="ＭＳ 明朝" w:hAnsi="ＭＳ 明朝" w:cs="ＭＳ 明朝" w:hint="eastAsia"/>
                <w:sz w:val="20"/>
                <w:szCs w:val="20"/>
              </w:rPr>
              <w:t>大気汚染防止法に係る作業の実施の</w:t>
            </w:r>
            <w:r w:rsidRPr="00593C27">
              <w:rPr>
                <w:rFonts w:ascii="ＭＳ 明朝" w:eastAsia="ＭＳ 明朝" w:hAnsi="ＭＳ 明朝" w:cs="ＭＳ 明朝"/>
                <w:sz w:val="20"/>
                <w:szCs w:val="20"/>
              </w:rPr>
              <w:t>届出の要否</w:t>
            </w:r>
            <w:r w:rsidRPr="00593C27">
              <w:rPr>
                <w:rFonts w:ascii="ＭＳ ゴシック" w:eastAsia="ＭＳ ゴシック" w:hAnsi="ＭＳ ゴシック" w:cs="ＭＳ ゴシック"/>
                <w:sz w:val="20"/>
                <w:szCs w:val="20"/>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E01A6C" w:rsidRPr="00593C27" w:rsidRDefault="00E01A6C" w:rsidP="001129A3">
            <w:pPr>
              <w:spacing w:line="240" w:lineRule="exact"/>
              <w:jc w:val="center"/>
              <w:rPr>
                <w:rFonts w:ascii="ＭＳ 明朝" w:eastAsia="ＭＳ 明朝" w:hAnsi="ＭＳ 明朝" w:cs="ＭＳ 明朝"/>
                <w:sz w:val="20"/>
                <w:szCs w:val="20"/>
              </w:rPr>
            </w:pPr>
            <w:r w:rsidRPr="00593C27">
              <w:rPr>
                <w:rFonts w:ascii="ＭＳ 明朝" w:eastAsia="ＭＳ 明朝" w:hAnsi="ＭＳ 明朝" w:cs="ＭＳ 明朝"/>
                <w:sz w:val="20"/>
                <w:szCs w:val="20"/>
              </w:rPr>
              <w:t>□</w:t>
            </w:r>
            <w:r w:rsidRPr="00593C27">
              <w:rPr>
                <w:rFonts w:ascii="ＭＳ 明朝" w:eastAsia="ＭＳ 明朝" w:hAnsi="ＭＳ 明朝" w:cs="ＭＳ 明朝" w:hint="eastAsia"/>
                <w:sz w:val="20"/>
                <w:szCs w:val="20"/>
              </w:rPr>
              <w:t xml:space="preserve">要　　</w:t>
            </w:r>
            <w:r w:rsidRPr="00593C27">
              <w:rPr>
                <w:rFonts w:ascii="ＭＳ 明朝" w:eastAsia="ＭＳ 明朝" w:hAnsi="ＭＳ 明朝" w:cs="ＭＳ 明朝"/>
                <w:sz w:val="20"/>
                <w:szCs w:val="20"/>
              </w:rPr>
              <w:t>□</w:t>
            </w:r>
            <w:r w:rsidRPr="00593C27">
              <w:rPr>
                <w:rFonts w:ascii="ＭＳ 明朝" w:eastAsia="ＭＳ 明朝" w:hAnsi="ＭＳ 明朝" w:cs="ＭＳ 明朝" w:hint="eastAsia"/>
                <w:sz w:val="20"/>
                <w:szCs w:val="20"/>
              </w:rPr>
              <w:t>不要</w:t>
            </w:r>
          </w:p>
        </w:tc>
      </w:tr>
    </w:tbl>
    <w:p w:rsidR="00E01A6C" w:rsidRPr="00593C27" w:rsidRDefault="00E01A6C" w:rsidP="00E01A6C">
      <w:pPr>
        <w:spacing w:before="28" w:line="240" w:lineRule="exact"/>
        <w:ind w:left="736" w:hangingChars="368" w:hanging="736"/>
        <w:rPr>
          <w:sz w:val="20"/>
          <w:szCs w:val="20"/>
        </w:rPr>
      </w:pPr>
      <w:r w:rsidRPr="00593C27">
        <w:rPr>
          <w:rFonts w:ascii="ＭＳ 明朝" w:eastAsia="ＭＳ 明朝" w:hAnsi="ＭＳ 明朝" w:cs="ＭＳ 明朝"/>
          <w:sz w:val="20"/>
          <w:szCs w:val="20"/>
        </w:rPr>
        <w:t>備考 １ 特定建築材料が有り、特定粉じん排出等作業に該当する場合は別紙１を添付すること。</w:t>
      </w:r>
      <w:r w:rsidRPr="00593C27">
        <w:rPr>
          <w:rFonts w:ascii="ＭＳ ゴシック" w:eastAsia="ＭＳ ゴシック" w:hAnsi="ＭＳ ゴシック" w:cs="ＭＳ ゴシック"/>
          <w:sz w:val="20"/>
          <w:szCs w:val="20"/>
        </w:rPr>
        <w:t xml:space="preserve"> </w:t>
      </w:r>
    </w:p>
    <w:p w:rsidR="00E01A6C" w:rsidRPr="00593C27" w:rsidRDefault="00E01A6C" w:rsidP="00E01A6C">
      <w:pPr>
        <w:spacing w:line="240" w:lineRule="exact"/>
        <w:ind w:firstLineChars="250" w:firstLine="500"/>
        <w:rPr>
          <w:rFonts w:ascii="ＭＳ ゴシック" w:eastAsia="ＭＳ ゴシック" w:hAnsi="ＭＳ ゴシック" w:cs="ＭＳ ゴシック"/>
          <w:sz w:val="20"/>
          <w:szCs w:val="20"/>
        </w:rPr>
      </w:pPr>
      <w:r w:rsidRPr="00593C27">
        <w:rPr>
          <w:rFonts w:ascii="ＭＳ 明朝" w:eastAsia="ＭＳ 明朝" w:hAnsi="ＭＳ 明朝" w:cs="ＭＳ 明朝"/>
          <w:sz w:val="20"/>
          <w:szCs w:val="20"/>
        </w:rPr>
        <w:t>２ 工事中に特定建築材料を見つけた場合、再度説明すること。</w:t>
      </w:r>
      <w:r w:rsidRPr="00593C27">
        <w:rPr>
          <w:rFonts w:ascii="ＭＳ ゴシック" w:eastAsia="ＭＳ ゴシック" w:hAnsi="ＭＳ ゴシック" w:cs="ＭＳ ゴシック"/>
          <w:sz w:val="20"/>
          <w:szCs w:val="20"/>
        </w:rPr>
        <w:t xml:space="preserve"> </w:t>
      </w:r>
    </w:p>
    <w:p w:rsidR="00E01A6C" w:rsidRDefault="00E01A6C" w:rsidP="00E01A6C">
      <w:pPr>
        <w:spacing w:line="240" w:lineRule="exact"/>
        <w:ind w:firstLineChars="250" w:firstLine="400"/>
        <w:rPr>
          <w:rFonts w:ascii="ＭＳ ゴシック" w:eastAsia="ＭＳ ゴシック" w:hAnsi="ＭＳ ゴシック" w:cs="ＭＳ ゴシック"/>
          <w:sz w:val="16"/>
        </w:rPr>
      </w:pPr>
    </w:p>
    <w:tbl>
      <w:tblPr>
        <w:tblStyle w:val="TableGrid"/>
        <w:tblW w:w="7088" w:type="dxa"/>
        <w:tblInd w:w="2405" w:type="dxa"/>
        <w:tblCellMar>
          <w:top w:w="33" w:type="dxa"/>
          <w:left w:w="109" w:type="dxa"/>
          <w:right w:w="148" w:type="dxa"/>
        </w:tblCellMar>
        <w:tblLook w:val="04A0" w:firstRow="1" w:lastRow="0" w:firstColumn="1" w:lastColumn="0" w:noHBand="0" w:noVBand="1"/>
      </w:tblPr>
      <w:tblGrid>
        <w:gridCol w:w="7088"/>
      </w:tblGrid>
      <w:tr w:rsidR="00E01A6C" w:rsidTr="001129A3">
        <w:trPr>
          <w:trHeight w:val="802"/>
        </w:trPr>
        <w:tc>
          <w:tcPr>
            <w:tcW w:w="708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rPr>
                <w:sz w:val="22"/>
              </w:rPr>
            </w:pPr>
            <w:r w:rsidRPr="00593C27">
              <w:rPr>
                <w:rFonts w:ascii="ＭＳ ゴシック" w:eastAsia="ＭＳ ゴシック" w:hAnsi="ＭＳ ゴシック" w:cs="ＭＳ ゴシック"/>
                <w:sz w:val="18"/>
              </w:rPr>
              <w:t xml:space="preserve"> </w:t>
            </w:r>
            <w:r w:rsidRPr="00593C27">
              <w:rPr>
                <w:rFonts w:ascii="ＭＳ 明朝" w:eastAsia="ＭＳ 明朝" w:hAnsi="ＭＳ 明朝" w:cs="ＭＳ 明朝"/>
                <w:sz w:val="20"/>
              </w:rPr>
              <w:t>元請業者からこの書面の説明を受けました。</w:t>
            </w:r>
            <w:r w:rsidRPr="00593C27">
              <w:rPr>
                <w:rFonts w:ascii="ＭＳ ゴシック" w:eastAsia="ＭＳ ゴシック" w:hAnsi="ＭＳ ゴシック" w:cs="ＭＳ ゴシック"/>
                <w:sz w:val="20"/>
              </w:rPr>
              <w:t xml:space="preserve"> </w:t>
            </w:r>
          </w:p>
          <w:p w:rsidR="00E01A6C" w:rsidRDefault="00E01A6C" w:rsidP="001129A3">
            <w:pPr>
              <w:spacing w:line="240" w:lineRule="exact"/>
            </w:pPr>
            <w:r w:rsidRPr="00593C27">
              <w:rPr>
                <w:rFonts w:ascii="ＭＳ 明朝" w:eastAsia="ＭＳ 明朝" w:hAnsi="ＭＳ 明朝" w:cs="ＭＳ 明朝"/>
                <w:sz w:val="20"/>
              </w:rPr>
              <w:t>⑯発注者氏名（法人にあっては名称並びに説明を受けた者の職及び氏名）</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p>
          <w:p w:rsidR="00E01A6C" w:rsidRDefault="00E01A6C" w:rsidP="001129A3">
            <w:pPr>
              <w:adjustRightInd w:val="0"/>
              <w:snapToGrid w:val="0"/>
              <w:spacing w:after="17" w:line="220" w:lineRule="exac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rsidR="00E01A6C" w:rsidRPr="00593C27" w:rsidRDefault="00E01A6C" w:rsidP="001129A3">
            <w:pPr>
              <w:spacing w:line="240" w:lineRule="exact"/>
              <w:ind w:firstLineChars="400" w:firstLine="840"/>
              <w:rPr>
                <w:rFonts w:ascii="ＭＳ ゴシック" w:eastAsia="ＭＳ ゴシック" w:hAnsi="ＭＳ ゴシック" w:cs="ＭＳ ゴシック"/>
                <w:sz w:val="18"/>
                <w:u w:val="single"/>
              </w:rPr>
            </w:pP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sidRPr="00593C27">
              <w:rPr>
                <w:rFonts w:ascii="ＭＳ 明朝" w:eastAsia="ＭＳ 明朝" w:hAnsi="ＭＳ 明朝" w:cs="ＭＳ 明朝"/>
                <w:u w:val="single"/>
              </w:rPr>
              <w:t xml:space="preserve">年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月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日</w:t>
            </w:r>
            <w:r w:rsidRPr="00593C27">
              <w:rPr>
                <w:rFonts w:ascii="游明朝" w:eastAsia="游明朝" w:hAnsi="游明朝" w:cs="游明朝"/>
                <w:u w:val="single"/>
              </w:rPr>
              <w:t xml:space="preserve"> </w:t>
            </w:r>
            <w:r w:rsidRPr="00593C27">
              <w:rPr>
                <w:rFonts w:ascii="ＭＳ 明朝" w:eastAsia="ＭＳ 明朝" w:hAnsi="ＭＳ 明朝" w:cs="ＭＳ 明朝"/>
                <w:u w:val="single"/>
              </w:rPr>
              <w:t xml:space="preserve">   </w:t>
            </w: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Pr>
                <w:rFonts w:ascii="HG正楷書体-PRO" w:eastAsia="HG正楷書体-PRO" w:hAnsi="HG正楷書体-PRO" w:cs="HG正楷書体-PRO" w:hint="eastAsia"/>
                <w:u w:val="single"/>
              </w:rPr>
              <w:t xml:space="preserve">　　　　　　　　　</w:t>
            </w:r>
          </w:p>
          <w:p w:rsidR="00E01A6C" w:rsidRDefault="00E01A6C" w:rsidP="001129A3">
            <w:pPr>
              <w:spacing w:line="240" w:lineRule="exact"/>
              <w:ind w:right="2180"/>
              <w:jc w:val="center"/>
            </w:pPr>
          </w:p>
        </w:tc>
      </w:tr>
      <w:tr w:rsidR="00E01A6C" w:rsidTr="001129A3">
        <w:trPr>
          <w:trHeight w:val="759"/>
        </w:trPr>
        <w:tc>
          <w:tcPr>
            <w:tcW w:w="7088" w:type="dxa"/>
            <w:tcBorders>
              <w:top w:val="single" w:sz="4" w:space="0" w:color="000000"/>
              <w:left w:val="single" w:sz="4" w:space="0" w:color="000000"/>
              <w:bottom w:val="single" w:sz="4" w:space="0" w:color="000000"/>
              <w:right w:val="single" w:sz="4" w:space="0" w:color="000000"/>
            </w:tcBorders>
          </w:tcPr>
          <w:p w:rsidR="00E01A6C" w:rsidRPr="00593C27" w:rsidRDefault="00E01A6C" w:rsidP="001129A3">
            <w:pPr>
              <w:spacing w:line="240" w:lineRule="exact"/>
              <w:rPr>
                <w:sz w:val="22"/>
              </w:rPr>
            </w:pPr>
            <w:r w:rsidRPr="00593C27">
              <w:rPr>
                <w:rFonts w:ascii="ＭＳ 明朝" w:eastAsia="ＭＳ 明朝" w:hAnsi="ＭＳ 明朝" w:cs="ＭＳ 明朝"/>
                <w:sz w:val="20"/>
              </w:rPr>
              <w:t>発注者へこの書面の説明を行いました。</w:t>
            </w:r>
            <w:r w:rsidRPr="00593C27">
              <w:rPr>
                <w:rFonts w:ascii="ＭＳ ゴシック" w:eastAsia="ＭＳ ゴシック" w:hAnsi="ＭＳ ゴシック" w:cs="ＭＳ ゴシック"/>
                <w:sz w:val="20"/>
              </w:rPr>
              <w:t xml:space="preserve"> </w:t>
            </w:r>
          </w:p>
          <w:p w:rsidR="00E01A6C" w:rsidRDefault="00E01A6C" w:rsidP="001129A3">
            <w:pPr>
              <w:spacing w:line="240" w:lineRule="exact"/>
            </w:pPr>
            <w:r w:rsidRPr="00593C27">
              <w:rPr>
                <w:rFonts w:ascii="ＭＳ 明朝" w:eastAsia="ＭＳ 明朝" w:hAnsi="ＭＳ 明朝" w:cs="ＭＳ 明朝"/>
                <w:sz w:val="20"/>
              </w:rPr>
              <w:t>⑰元請業者氏名（法人にあっては名称並びに説明を行った者の職及び氏名）</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p>
          <w:p w:rsidR="00E01A6C" w:rsidRDefault="00E01A6C" w:rsidP="001129A3">
            <w:pPr>
              <w:spacing w:after="17" w:line="200" w:lineRule="exact"/>
            </w:pPr>
            <w:r>
              <w:rPr>
                <w:rFonts w:ascii="ＭＳ ゴシック" w:eastAsia="ＭＳ ゴシック" w:hAnsi="ＭＳ ゴシック" w:cs="ＭＳ ゴシック"/>
                <w:sz w:val="18"/>
              </w:rPr>
              <w:t xml:space="preserve"> </w:t>
            </w:r>
          </w:p>
          <w:p w:rsidR="00E01A6C" w:rsidRPr="00593C27" w:rsidRDefault="00E01A6C" w:rsidP="001129A3">
            <w:pPr>
              <w:spacing w:line="240" w:lineRule="exact"/>
              <w:ind w:firstLineChars="400" w:firstLine="840"/>
              <w:rPr>
                <w:rFonts w:ascii="ＭＳ ゴシック" w:eastAsia="ＭＳ ゴシック" w:hAnsi="ＭＳ ゴシック" w:cs="ＭＳ ゴシック"/>
                <w:sz w:val="18"/>
                <w:u w:val="single"/>
              </w:rPr>
            </w:pP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sidRPr="00593C27">
              <w:rPr>
                <w:rFonts w:ascii="ＭＳ 明朝" w:eastAsia="ＭＳ 明朝" w:hAnsi="ＭＳ 明朝" w:cs="ＭＳ 明朝"/>
                <w:u w:val="single"/>
              </w:rPr>
              <w:t xml:space="preserve">年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月 </w:t>
            </w:r>
            <w:r w:rsidRPr="00593C27">
              <w:rPr>
                <w:rFonts w:ascii="ＭＳ 明朝" w:eastAsia="ＭＳ 明朝" w:hAnsi="ＭＳ 明朝" w:cs="ＭＳ 明朝" w:hint="eastAsia"/>
                <w:u w:val="single"/>
              </w:rPr>
              <w:t xml:space="preserve">　</w:t>
            </w:r>
            <w:r w:rsidRPr="00593C27">
              <w:rPr>
                <w:rFonts w:ascii="ＭＳ 明朝" w:eastAsia="ＭＳ 明朝" w:hAnsi="ＭＳ 明朝" w:cs="ＭＳ 明朝"/>
                <w:u w:val="single"/>
              </w:rPr>
              <w:t xml:space="preserve"> 日</w:t>
            </w:r>
            <w:r w:rsidRPr="00593C27">
              <w:rPr>
                <w:rFonts w:ascii="游明朝" w:eastAsia="游明朝" w:hAnsi="游明朝" w:cs="游明朝"/>
                <w:u w:val="single"/>
              </w:rPr>
              <w:t xml:space="preserve"> </w:t>
            </w:r>
            <w:r w:rsidRPr="00593C27">
              <w:rPr>
                <w:rFonts w:ascii="ＭＳ 明朝" w:eastAsia="ＭＳ 明朝" w:hAnsi="ＭＳ 明朝" w:cs="ＭＳ 明朝"/>
                <w:u w:val="single"/>
              </w:rPr>
              <w:t xml:space="preserve">   </w:t>
            </w:r>
            <w:r w:rsidRPr="00593C27">
              <w:rPr>
                <w:rFonts w:ascii="HG正楷書体-PRO" w:eastAsia="HG正楷書体-PRO" w:hAnsi="HG正楷書体-PRO" w:cs="HG正楷書体-PRO"/>
                <w:u w:val="single"/>
              </w:rPr>
              <w:t xml:space="preserve">  </w:t>
            </w:r>
            <w:r w:rsidRPr="00593C27">
              <w:rPr>
                <w:rFonts w:ascii="HG正楷書体-PRO" w:eastAsia="HG正楷書体-PRO" w:hAnsi="HG正楷書体-PRO" w:cs="HG正楷書体-PRO" w:hint="eastAsia"/>
                <w:u w:val="single"/>
              </w:rPr>
              <w:t xml:space="preserve">　</w:t>
            </w:r>
            <w:r>
              <w:rPr>
                <w:rFonts w:ascii="HG正楷書体-PRO" w:eastAsia="HG正楷書体-PRO" w:hAnsi="HG正楷書体-PRO" w:cs="HG正楷書体-PRO" w:hint="eastAsia"/>
                <w:u w:val="single"/>
              </w:rPr>
              <w:t xml:space="preserve">　　　　　　　　　</w:t>
            </w:r>
          </w:p>
          <w:p w:rsidR="00E01A6C" w:rsidRPr="00593C27" w:rsidRDefault="00E01A6C" w:rsidP="001129A3">
            <w:pPr>
              <w:spacing w:line="240" w:lineRule="exact"/>
              <w:ind w:right="2176"/>
            </w:pPr>
          </w:p>
        </w:tc>
      </w:tr>
    </w:tbl>
    <w:p w:rsidR="00E01A6C" w:rsidRPr="00593C27" w:rsidRDefault="00E01A6C" w:rsidP="00E01A6C">
      <w:pPr>
        <w:spacing w:line="259" w:lineRule="auto"/>
        <w:ind w:left="175" w:right="202"/>
        <w:rPr>
          <w:sz w:val="22"/>
        </w:rPr>
      </w:pPr>
      <w:r w:rsidRPr="00593C27">
        <w:rPr>
          <w:rFonts w:ascii="ＭＳ ゴシック" w:eastAsia="ＭＳ ゴシック" w:hAnsi="ＭＳ ゴシック" w:cs="ＭＳ ゴシック"/>
          <w:sz w:val="20"/>
        </w:rPr>
        <w:t xml:space="preserve"> </w:t>
      </w:r>
      <w:r w:rsidRPr="00593C27">
        <w:rPr>
          <w:rFonts w:ascii="ＭＳ 明朝" w:eastAsia="ＭＳ 明朝" w:hAnsi="ＭＳ 明朝" w:cs="ＭＳ 明朝"/>
          <w:sz w:val="20"/>
        </w:rPr>
        <w:t>※ 書面の構成等を改変する場合は、○番号の項目を記載した書面とすることが望ましい。</w:t>
      </w:r>
      <w:r w:rsidRPr="00593C27">
        <w:rPr>
          <w:rFonts w:ascii="ＭＳ ゴシック" w:eastAsia="ＭＳ ゴシック" w:hAnsi="ＭＳ ゴシック" w:cs="ＭＳ ゴシック"/>
          <w:sz w:val="20"/>
        </w:rPr>
        <w:t xml:space="preserve"> </w:t>
      </w:r>
    </w:p>
    <w:p w:rsidR="00E01A6C" w:rsidRDefault="00E01A6C" w:rsidP="00E01A6C">
      <w:pPr>
        <w:spacing w:line="259" w:lineRule="auto"/>
        <w:rPr>
          <w:sz w:val="18"/>
          <w:szCs w:val="18"/>
        </w:rPr>
      </w:pPr>
      <w:r>
        <w:rPr>
          <w:rFonts w:hint="eastAsia"/>
          <w:sz w:val="18"/>
          <w:szCs w:val="18"/>
        </w:rPr>
        <w:lastRenderedPageBreak/>
        <w:t>別紙１</w:t>
      </w:r>
    </w:p>
    <w:p w:rsidR="00E01A6C" w:rsidRDefault="00E01A6C" w:rsidP="00E01A6C">
      <w:pPr>
        <w:snapToGrid w:val="0"/>
        <w:ind w:left="990" w:hangingChars="550" w:hanging="990"/>
        <w:rPr>
          <w:sz w:val="18"/>
          <w:szCs w:val="18"/>
        </w:rPr>
      </w:pPr>
    </w:p>
    <w:p w:rsidR="00E01A6C" w:rsidRPr="00D146AF" w:rsidRDefault="00D146AF" w:rsidP="00D146AF">
      <w:pPr>
        <w:snapToGrid w:val="0"/>
        <w:ind w:left="1540" w:hangingChars="550" w:hanging="1540"/>
        <w:jc w:val="center"/>
        <w:rPr>
          <w:kern w:val="0"/>
          <w:sz w:val="28"/>
          <w:szCs w:val="18"/>
        </w:rPr>
      </w:pPr>
      <w:r w:rsidRPr="00D146AF">
        <w:rPr>
          <w:rFonts w:hint="eastAsia"/>
          <w:kern w:val="0"/>
          <w:sz w:val="28"/>
          <w:szCs w:val="18"/>
        </w:rPr>
        <w:t>特定</w:t>
      </w:r>
      <w:r>
        <w:rPr>
          <w:rFonts w:hint="eastAsia"/>
          <w:kern w:val="0"/>
          <w:sz w:val="28"/>
          <w:szCs w:val="18"/>
        </w:rPr>
        <w:t>粉じん排出（石綿除去）等作業の概要</w:t>
      </w:r>
    </w:p>
    <w:p w:rsidR="00D146AF" w:rsidRPr="00DF209C" w:rsidRDefault="00D146AF" w:rsidP="00D146AF">
      <w:pPr>
        <w:snapToGrid w:val="0"/>
        <w:ind w:left="1160" w:hangingChars="550" w:hanging="1160"/>
        <w:jc w:val="center"/>
        <w:rPr>
          <w:b/>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1A6C" w:rsidRPr="00D146AF" w:rsidTr="00D146AF">
        <w:trPr>
          <w:trHeight w:val="342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①特定粉じん排出等作業の種類</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D146AF" w:rsidRPr="00D146AF" w:rsidRDefault="00D146AF" w:rsidP="00D146AF">
            <w:pPr>
              <w:spacing w:after="28" w:line="240" w:lineRule="exact"/>
              <w:rPr>
                <w:rFonts w:asciiTheme="minorEastAsia" w:hAnsiTheme="minorEastAsia" w:cs="ＭＳ 明朝"/>
                <w:sz w:val="20"/>
                <w:szCs w:val="20"/>
              </w:rPr>
            </w:pPr>
            <w:r w:rsidRPr="00D146AF">
              <w:rPr>
                <w:rFonts w:asciiTheme="minorEastAsia" w:hAnsiTheme="minorEastAsia" w:cs="ＭＳ 明朝" w:hint="eastAsia"/>
                <w:sz w:val="20"/>
                <w:szCs w:val="20"/>
              </w:rPr>
              <w:t>大気汚染防止法施行規則別表第７</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１の項　建築物の解体作業のうち、吹付け石綿及び石綿含有断熱材等を除去する作業（次項及び５の項を除く）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２の項　建築物の解体作業のうち、石綿含有断熱材等を除去する作業（かき落とし、切断、又は破砕以外の方法で特定建築材料を除去するもの）（５の項を除く）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３の項　建築物の解体等作業のうち、石綿含有仕上塗材を除去する作業（５の項を除く）</w:t>
            </w:r>
          </w:p>
          <w:p w:rsidR="00D146AF"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４の項　建築物の解体等作業のうち、石綿含有成形板等を除去する作業（１から３の項、事項を除く）</w:t>
            </w:r>
          </w:p>
          <w:p w:rsidR="00D146AF" w:rsidRPr="00D146AF" w:rsidRDefault="00D146AF" w:rsidP="00D146AF">
            <w:pPr>
              <w:spacing w:after="28" w:line="240" w:lineRule="exact"/>
              <w:ind w:firstLineChars="100" w:firstLine="200"/>
              <w:rPr>
                <w:rFonts w:asciiTheme="minorEastAsia" w:hAnsiTheme="minorEastAsia" w:cs="ＭＳ 明朝"/>
                <w:sz w:val="20"/>
                <w:szCs w:val="20"/>
              </w:rPr>
            </w:pPr>
            <w:r w:rsidRPr="00D146AF">
              <w:rPr>
                <w:rFonts w:asciiTheme="minorEastAsia" w:hAnsiTheme="minorEastAsia" w:cs="ＭＳ 明朝" w:hint="eastAsia"/>
                <w:sz w:val="20"/>
                <w:szCs w:val="20"/>
              </w:rPr>
              <w:t>５の項　特定建築材料の事前除去が著しく困難な解体作業</w:t>
            </w:r>
          </w:p>
          <w:p w:rsidR="00E01A6C" w:rsidRPr="00D146AF" w:rsidRDefault="00D146AF" w:rsidP="00D146AF">
            <w:pPr>
              <w:spacing w:after="28" w:line="240" w:lineRule="exact"/>
              <w:ind w:leftChars="100" w:left="1010" w:hangingChars="400" w:hanging="800"/>
              <w:rPr>
                <w:rFonts w:asciiTheme="minorEastAsia" w:hAnsiTheme="minorEastAsia" w:cs="ＭＳ 明朝"/>
                <w:sz w:val="20"/>
                <w:szCs w:val="20"/>
              </w:rPr>
            </w:pPr>
            <w:r w:rsidRPr="00D146AF">
              <w:rPr>
                <w:rFonts w:asciiTheme="minorEastAsia" w:hAnsiTheme="minorEastAsia" w:cs="ＭＳ 明朝" w:hint="eastAsia"/>
                <w:sz w:val="20"/>
                <w:szCs w:val="20"/>
              </w:rPr>
              <w:t>６の項　建築物の改造・補修作業のうち、吹付け石綿及び石綿含有断熱材等に係る作業</w:t>
            </w:r>
          </w:p>
        </w:tc>
      </w:tr>
      <w:tr w:rsidR="00E01A6C" w:rsidRPr="00D146AF" w:rsidTr="001129A3">
        <w:trPr>
          <w:trHeight w:val="47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②特定粉じん排出等作業の実施の期間</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1A6C" w:rsidRPr="00D146AF" w:rsidRDefault="00E01A6C" w:rsidP="001129A3">
            <w:pPr>
              <w:spacing w:line="240" w:lineRule="exact"/>
              <w:ind w:left="180" w:right="3265"/>
              <w:rPr>
                <w:rFonts w:asciiTheme="minorEastAsia" w:hAnsiTheme="minorEastAsia" w:cs="ＭＳ 明朝"/>
                <w:sz w:val="20"/>
                <w:szCs w:val="20"/>
              </w:rPr>
            </w:pPr>
            <w:r w:rsidRPr="00D146AF">
              <w:rPr>
                <w:rFonts w:asciiTheme="minorEastAsia" w:hAnsiTheme="minorEastAsia" w:cs="ＭＳ 明朝"/>
                <w:sz w:val="20"/>
                <w:szCs w:val="20"/>
              </w:rPr>
              <w:t xml:space="preserve">自 </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年</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日</w:t>
            </w:r>
          </w:p>
          <w:p w:rsidR="00E01A6C" w:rsidRPr="00D146AF" w:rsidRDefault="00E01A6C" w:rsidP="001129A3">
            <w:pPr>
              <w:spacing w:line="240" w:lineRule="exact"/>
              <w:ind w:left="180" w:right="3265"/>
              <w:rPr>
                <w:rFonts w:asciiTheme="minorEastAsia" w:hAnsiTheme="minorEastAsia"/>
                <w:sz w:val="20"/>
                <w:szCs w:val="20"/>
              </w:rPr>
            </w:pPr>
            <w:r w:rsidRPr="00D146AF">
              <w:rPr>
                <w:rFonts w:asciiTheme="minorEastAsia" w:hAnsiTheme="minorEastAsia" w:cs="ＭＳ 明朝"/>
                <w:sz w:val="20"/>
                <w:szCs w:val="20"/>
              </w:rPr>
              <w:t xml:space="preserve">至 </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年</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游明朝"/>
                <w:sz w:val="20"/>
                <w:szCs w:val="20"/>
              </w:rPr>
              <w:t xml:space="preserve">   </w:t>
            </w:r>
            <w:r w:rsidRPr="00D146AF">
              <w:rPr>
                <w:rFonts w:asciiTheme="minorEastAsia" w:hAnsiTheme="minorEastAsia" w:cs="ＭＳ 明朝"/>
                <w:sz w:val="20"/>
                <w:szCs w:val="20"/>
              </w:rPr>
              <w:t>日</w:t>
            </w:r>
            <w:r w:rsidRPr="00D146AF">
              <w:rPr>
                <w:rFonts w:asciiTheme="minorEastAsia" w:hAnsiTheme="minorEastAsia" w:cs="游明朝"/>
                <w:sz w:val="20"/>
                <w:szCs w:val="20"/>
              </w:rPr>
              <w:t xml:space="preserve"> </w:t>
            </w:r>
          </w:p>
        </w:tc>
      </w:tr>
      <w:tr w:rsidR="00E01A6C" w:rsidRPr="00D146AF" w:rsidTr="00D146AF">
        <w:trPr>
          <w:trHeight w:val="180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③特定粉じん排出等作業の対象となる建築物等の部分における特定建築材料</w:t>
            </w:r>
            <w:r w:rsidR="00D146AF" w:rsidRPr="00D146AF">
              <w:rPr>
                <w:rFonts w:asciiTheme="minorEastAsia" w:hAnsiTheme="minorEastAsia" w:cs="ＭＳ 明朝" w:hint="eastAsia"/>
                <w:sz w:val="20"/>
                <w:szCs w:val="20"/>
              </w:rPr>
              <w:t>等</w:t>
            </w:r>
            <w:r w:rsidRPr="00D146AF">
              <w:rPr>
                <w:rFonts w:asciiTheme="minorEastAsia" w:hAnsiTheme="minorEastAsia" w:cs="ＭＳ 明朝"/>
                <w:sz w:val="20"/>
                <w:szCs w:val="20"/>
              </w:rPr>
              <w:t>の種類並びにその使用箇所及び使用面積</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吹付け石綿</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石綿を含有する保温材</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 xml:space="preserve">石綿を含有する耐火被覆材（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石綿を含有する断熱材</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石綿を含有する仕上塗材</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p>
          <w:p w:rsidR="00E01A6C" w:rsidRPr="00D146AF" w:rsidRDefault="00E01A6C" w:rsidP="00E01A6C">
            <w:pPr>
              <w:widowControl/>
              <w:numPr>
                <w:ilvl w:val="0"/>
                <w:numId w:val="1"/>
              </w:numPr>
              <w:spacing w:line="240" w:lineRule="exact"/>
              <w:ind w:left="330" w:hanging="330"/>
              <w:jc w:val="left"/>
              <w:rPr>
                <w:rFonts w:asciiTheme="minorEastAsia" w:hAnsiTheme="minorEastAsia"/>
                <w:sz w:val="20"/>
                <w:szCs w:val="20"/>
              </w:rPr>
            </w:pPr>
            <w:r w:rsidRPr="00D146AF">
              <w:rPr>
                <w:rFonts w:asciiTheme="minorEastAsia" w:hAnsiTheme="minorEastAsia" w:cs="ＭＳ 明朝"/>
                <w:sz w:val="20"/>
                <w:szCs w:val="20"/>
              </w:rPr>
              <w:t>石綿を含有する成形板等</w:t>
            </w:r>
            <w:r w:rsidR="00D146AF">
              <w:rPr>
                <w:rFonts w:asciiTheme="minorEastAsia" w:hAnsiTheme="minorEastAsia" w:cs="ＭＳ ゴシック" w:hint="eastAsia"/>
                <w:sz w:val="20"/>
                <w:szCs w:val="20"/>
              </w:rPr>
              <w:t xml:space="preserve">　</w:t>
            </w:r>
            <w:r w:rsidRPr="00D146AF">
              <w:rPr>
                <w:rFonts w:asciiTheme="minorEastAsia" w:hAnsiTheme="minorEastAsia" w:cs="ＭＳ 明朝"/>
                <w:sz w:val="20"/>
                <w:szCs w:val="20"/>
              </w:rPr>
              <w:t xml:space="preserve">（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m</w:t>
            </w:r>
            <w:r w:rsidRPr="00D146AF">
              <w:rPr>
                <w:rFonts w:asciiTheme="minorEastAsia" w:hAnsiTheme="minorEastAsia" w:cs="ＭＳ ゴシック"/>
                <w:sz w:val="20"/>
                <w:szCs w:val="20"/>
                <w:vertAlign w:val="superscript"/>
              </w:rPr>
              <w:t>2</w:t>
            </w:r>
            <w:r w:rsidRPr="00D146AF">
              <w:rPr>
                <w:rFonts w:asciiTheme="minorEastAsia" w:hAnsiTheme="minorEastAsia" w:cs="ＭＳ 明朝"/>
                <w:sz w:val="20"/>
                <w:szCs w:val="20"/>
              </w:rPr>
              <w:t>）</w:t>
            </w:r>
            <w:r w:rsidRPr="00D146AF">
              <w:rPr>
                <w:rFonts w:asciiTheme="minorEastAsia" w:hAnsiTheme="minorEastAsia" w:cs="ＭＳ ゴシック"/>
                <w:sz w:val="20"/>
                <w:szCs w:val="20"/>
              </w:rPr>
              <w:t xml:space="preserve"> </w:t>
            </w:r>
          </w:p>
          <w:p w:rsidR="00E01A6C" w:rsidRPr="00D146AF" w:rsidRDefault="00E01A6C" w:rsidP="00D146AF">
            <w:pPr>
              <w:spacing w:line="240" w:lineRule="exact"/>
              <w:ind w:firstLineChars="100" w:firstLine="200"/>
              <w:rPr>
                <w:rFonts w:asciiTheme="minorEastAsia" w:hAnsiTheme="minorEastAsia"/>
                <w:sz w:val="20"/>
                <w:szCs w:val="20"/>
              </w:rPr>
            </w:pPr>
            <w:r w:rsidRPr="00D146AF">
              <w:rPr>
                <w:rFonts w:asciiTheme="minorEastAsia" w:hAnsiTheme="minorEastAsia" w:cs="ＭＳ 明朝"/>
                <w:sz w:val="20"/>
                <w:szCs w:val="20"/>
              </w:rPr>
              <w:t>詳細は別紙</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のとおり</w:t>
            </w:r>
            <w:r w:rsidRPr="00D146AF">
              <w:rPr>
                <w:rFonts w:asciiTheme="minorEastAsia" w:hAnsiTheme="minorEastAsia" w:cs="ＭＳ ゴシック"/>
                <w:sz w:val="20"/>
                <w:szCs w:val="20"/>
              </w:rPr>
              <w:t xml:space="preserve"> </w:t>
            </w:r>
          </w:p>
        </w:tc>
      </w:tr>
      <w:tr w:rsidR="00E01A6C" w:rsidRPr="00D146AF" w:rsidTr="00D146AF">
        <w:trPr>
          <w:trHeight w:val="3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rPr>
                <w:rFonts w:asciiTheme="minorEastAsia" w:hAnsiTheme="minorEastAsia"/>
                <w:sz w:val="20"/>
                <w:szCs w:val="20"/>
              </w:rPr>
            </w:pPr>
            <w:r w:rsidRPr="00D146AF">
              <w:rPr>
                <w:rFonts w:asciiTheme="minorEastAsia" w:hAnsiTheme="minorEastAsia" w:cs="ＭＳ 明朝"/>
                <w:sz w:val="20"/>
                <w:szCs w:val="20"/>
              </w:rPr>
              <w:t>④特定粉じん排出等作業の方法</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26"/>
              <w:rPr>
                <w:rFonts w:asciiTheme="minorEastAsia" w:hAnsiTheme="minorEastAsia"/>
                <w:sz w:val="20"/>
                <w:szCs w:val="20"/>
              </w:rPr>
            </w:pPr>
            <w:r w:rsidRPr="00D146AF">
              <w:rPr>
                <w:rFonts w:asciiTheme="minorEastAsia" w:hAnsiTheme="minorEastAsia" w:cs="ＭＳ 明朝"/>
                <w:sz w:val="20"/>
                <w:szCs w:val="20"/>
              </w:rPr>
              <w:t>除去</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・囲い込み</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・封じ込め</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その他（  </w:t>
            </w:r>
            <w:r w:rsidR="00D146AF">
              <w:rPr>
                <w:rFonts w:asciiTheme="minorEastAsia" w:hAnsiTheme="minorEastAsia" w:cs="ＭＳ 明朝" w:hint="eastAsia"/>
                <w:sz w:val="20"/>
                <w:szCs w:val="20"/>
              </w:rPr>
              <w:t xml:space="preserve">　　　</w:t>
            </w:r>
            <w:r w:rsidRPr="00D146AF">
              <w:rPr>
                <w:rFonts w:asciiTheme="minorEastAsia" w:hAnsiTheme="minorEastAsia" w:cs="ＭＳ 明朝"/>
                <w:sz w:val="20"/>
                <w:szCs w:val="20"/>
              </w:rPr>
              <w:t xml:space="preserve">     ）</w:t>
            </w:r>
            <w:r w:rsidRPr="00D146AF">
              <w:rPr>
                <w:rFonts w:asciiTheme="minorEastAsia" w:hAnsiTheme="minorEastAsia" w:cs="ＭＳ ゴシック"/>
                <w:sz w:val="20"/>
                <w:szCs w:val="20"/>
              </w:rPr>
              <w:t xml:space="preserve"> </w:t>
            </w:r>
          </w:p>
        </w:tc>
      </w:tr>
      <w:tr w:rsidR="00E01A6C" w:rsidRPr="00D146AF" w:rsidTr="00D146AF">
        <w:trPr>
          <w:trHeight w:val="100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200" w:hangingChars="100" w:hanging="200"/>
              <w:rPr>
                <w:rFonts w:asciiTheme="minorEastAsia" w:hAnsiTheme="minorEastAsia"/>
                <w:sz w:val="20"/>
                <w:szCs w:val="20"/>
              </w:rPr>
            </w:pPr>
            <w:r w:rsidRPr="00D146AF">
              <w:rPr>
                <w:rFonts w:asciiTheme="minorEastAsia" w:hAnsiTheme="minorEastAsia" w:cs="ＭＳ 明朝"/>
                <w:sz w:val="20"/>
                <w:szCs w:val="20"/>
              </w:rPr>
              <w:t>⑤特定粉じん排出等作業の方法が法第</w:t>
            </w:r>
            <w:r w:rsidRPr="00D146AF">
              <w:rPr>
                <w:rFonts w:asciiTheme="minorEastAsia" w:hAnsiTheme="minorEastAsia" w:cs="ＭＳ ゴシック"/>
                <w:sz w:val="20"/>
                <w:szCs w:val="20"/>
              </w:rPr>
              <w:t>18</w:t>
            </w:r>
            <w:r w:rsidRPr="00D146AF">
              <w:rPr>
                <w:rFonts w:asciiTheme="minorEastAsia" w:hAnsiTheme="minorEastAsia" w:cs="ＭＳ 明朝"/>
                <w:sz w:val="20"/>
                <w:szCs w:val="20"/>
              </w:rPr>
              <w:t>条の</w:t>
            </w:r>
            <w:r w:rsidRPr="00D146AF">
              <w:rPr>
                <w:rFonts w:asciiTheme="minorEastAsia" w:hAnsiTheme="minorEastAsia" w:cs="ＭＳ ゴシック"/>
                <w:sz w:val="20"/>
                <w:szCs w:val="20"/>
              </w:rPr>
              <w:t xml:space="preserve">19 </w:t>
            </w:r>
            <w:r w:rsidRPr="00D146AF">
              <w:rPr>
                <w:rFonts w:asciiTheme="minorEastAsia" w:hAnsiTheme="minorEastAsia" w:cs="ＭＳ 明朝"/>
                <w:sz w:val="20"/>
                <w:szCs w:val="20"/>
              </w:rPr>
              <w:t>各号に掲げる措置を当該各号に定める方法により行うものでないときは、その理由</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jc w:val="center"/>
              <w:rPr>
                <w:rFonts w:asciiTheme="minorEastAsia" w:hAnsiTheme="minorEastAsia"/>
                <w:sz w:val="20"/>
                <w:szCs w:val="20"/>
              </w:rPr>
            </w:pPr>
            <w:r w:rsidRPr="00D146AF">
              <w:rPr>
                <w:rFonts w:asciiTheme="minorEastAsia" w:hAnsiTheme="minorEastAsia" w:cs="ＭＳ ゴシック"/>
                <w:sz w:val="20"/>
                <w:szCs w:val="20"/>
              </w:rPr>
              <w:t xml:space="preserve"> </w:t>
            </w:r>
          </w:p>
        </w:tc>
      </w:tr>
      <w:tr w:rsidR="00E01A6C" w:rsidRPr="00D146AF" w:rsidTr="00D146AF">
        <w:trPr>
          <w:trHeight w:val="519"/>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⑥特定粉じん排出等作業の対象となる建築物等の配置図及び付近の状況</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D146AF">
        <w:trPr>
          <w:trHeight w:val="52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⑦特定粉じん排出等作業の工程を明示した特定工事の工程の概要</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1129A3">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1A6C" w:rsidRPr="00D146AF" w:rsidRDefault="00D146AF" w:rsidP="00D146AF">
            <w:pPr>
              <w:spacing w:line="240" w:lineRule="exact"/>
              <w:ind w:left="-57" w:right="-57"/>
              <w:jc w:val="center"/>
              <w:rPr>
                <w:rFonts w:asciiTheme="minorEastAsia" w:hAnsiTheme="minorEastAsia"/>
                <w:sz w:val="20"/>
                <w:szCs w:val="20"/>
              </w:rPr>
            </w:pPr>
            <w:r>
              <w:rPr>
                <w:rFonts w:asciiTheme="minorEastAsia" w:hAnsiTheme="minorEastAsia" w:cs="ＭＳ 明朝"/>
                <w:sz w:val="20"/>
                <w:szCs w:val="20"/>
              </w:rPr>
              <w:t>⑧</w:t>
            </w:r>
            <w:r w:rsidR="00E01A6C" w:rsidRPr="00D146AF">
              <w:rPr>
                <w:rFonts w:asciiTheme="minorEastAsia" w:hAnsiTheme="minorEastAsia" w:cs="ＭＳ 明朝"/>
                <w:sz w:val="20"/>
                <w:szCs w:val="20"/>
              </w:rPr>
              <w:t>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rPr>
                <w:rFonts w:asciiTheme="minorEastAsia" w:hAnsiTheme="minorEastAsia"/>
                <w:sz w:val="20"/>
                <w:szCs w:val="20"/>
              </w:rPr>
            </w:pPr>
            <w:r w:rsidRPr="00D146AF">
              <w:rPr>
                <w:rFonts w:asciiTheme="minorEastAsia" w:hAnsiTheme="minorEastAsia" w:cs="ＭＳ 明朝"/>
                <w:sz w:val="20"/>
                <w:szCs w:val="20"/>
              </w:rPr>
              <w:t>設置予定年月日</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right="90"/>
              <w:jc w:val="center"/>
              <w:rPr>
                <w:rFonts w:asciiTheme="minorEastAsia" w:hAnsiTheme="minorEastAsia"/>
                <w:sz w:val="20"/>
                <w:szCs w:val="20"/>
              </w:rPr>
            </w:pPr>
            <w:r w:rsidRPr="00D146AF">
              <w:rPr>
                <w:rFonts w:asciiTheme="minorEastAsia" w:hAnsiTheme="minorEastAsia" w:cs="ＭＳ 明朝"/>
                <w:sz w:val="20"/>
                <w:szCs w:val="20"/>
              </w:rPr>
              <w:t>年</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月</w:t>
            </w:r>
            <w:r w:rsidRPr="00D146AF">
              <w:rPr>
                <w:rFonts w:asciiTheme="minorEastAsia" w:hAnsiTheme="minorEastAsia" w:cs="ＭＳ ゴシック"/>
                <w:sz w:val="20"/>
                <w:szCs w:val="20"/>
              </w:rPr>
              <w:t xml:space="preserve">    </w:t>
            </w:r>
            <w:r w:rsidRPr="00D146AF">
              <w:rPr>
                <w:rFonts w:asciiTheme="minorEastAsia" w:hAnsiTheme="minorEastAsia" w:cs="ＭＳ 明朝"/>
                <w:sz w:val="20"/>
                <w:szCs w:val="20"/>
              </w:rPr>
              <w:t>日</w:t>
            </w:r>
            <w:r w:rsidRPr="00D146AF">
              <w:rPr>
                <w:rFonts w:asciiTheme="minorEastAsia" w:hAnsiTheme="minorEastAsia" w:cs="ＭＳ ゴシック"/>
                <w:sz w:val="20"/>
                <w:szCs w:val="20"/>
              </w:rPr>
              <w:t xml:space="preserve"> </w:t>
            </w:r>
          </w:p>
        </w:tc>
      </w:tr>
      <w:tr w:rsidR="00E01A6C" w:rsidRPr="00D146AF" w:rsidTr="001129A3">
        <w:trPr>
          <w:trHeight w:val="610"/>
        </w:trPr>
        <w:tc>
          <w:tcPr>
            <w:tcW w:w="0" w:type="auto"/>
            <w:vMerge/>
            <w:tcBorders>
              <w:top w:val="nil"/>
              <w:left w:val="single" w:sz="4" w:space="0" w:color="000000"/>
              <w:bottom w:val="single" w:sz="4" w:space="0" w:color="000000"/>
              <w:right w:val="single" w:sz="4" w:space="0" w:color="000000"/>
            </w:tcBorders>
          </w:tcPr>
          <w:p w:rsidR="00E01A6C" w:rsidRPr="00D146AF" w:rsidRDefault="00E01A6C" w:rsidP="001129A3">
            <w:pPr>
              <w:spacing w:after="160" w:line="240" w:lineRule="exact"/>
              <w:rPr>
                <w:rFonts w:asciiTheme="minorEastAsia" w:hAnsiTheme="minorEastAsia"/>
                <w:sz w:val="20"/>
                <w:szCs w:val="20"/>
              </w:rPr>
            </w:pPr>
          </w:p>
        </w:tc>
        <w:tc>
          <w:tcPr>
            <w:tcW w:w="2879"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rPr>
                <w:rFonts w:asciiTheme="minorEastAsia" w:hAnsiTheme="minorEastAsia"/>
                <w:sz w:val="20"/>
                <w:szCs w:val="20"/>
              </w:rPr>
            </w:pPr>
            <w:r w:rsidRPr="00D146AF">
              <w:rPr>
                <w:rFonts w:asciiTheme="minorEastAsia" w:hAnsiTheme="minorEastAsia" w:cs="ＭＳ 明朝"/>
                <w:sz w:val="20"/>
                <w:szCs w:val="20"/>
              </w:rPr>
              <w:t>設置場所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別紙 のとおり</w:t>
            </w:r>
            <w:r w:rsidRPr="00D146AF">
              <w:rPr>
                <w:rFonts w:asciiTheme="minorEastAsia" w:hAnsiTheme="minorEastAsia" w:cs="ＭＳ ゴシック"/>
                <w:sz w:val="20"/>
                <w:szCs w:val="20"/>
              </w:rPr>
              <w:t xml:space="preserve"> </w:t>
            </w:r>
          </w:p>
        </w:tc>
      </w:tr>
      <w:tr w:rsidR="00E01A6C" w:rsidRPr="00D146AF" w:rsidTr="001129A3">
        <w:trPr>
          <w:trHeight w:val="516"/>
        </w:trPr>
        <w:tc>
          <w:tcPr>
            <w:tcW w:w="3545" w:type="dxa"/>
            <w:gridSpan w:val="2"/>
            <w:tcBorders>
              <w:top w:val="single" w:sz="4" w:space="0" w:color="000000"/>
              <w:left w:val="single" w:sz="4" w:space="0" w:color="000000"/>
              <w:bottom w:val="single" w:sz="4" w:space="0" w:color="000000"/>
              <w:right w:val="single" w:sz="4" w:space="0" w:color="000000"/>
            </w:tcBorders>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⑨特定工事の元請業者の現場責任者の氏名及び連絡場所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after="17" w:line="240" w:lineRule="exact"/>
              <w:rPr>
                <w:rFonts w:asciiTheme="minorEastAsia" w:hAnsiTheme="minorEastAsia"/>
                <w:sz w:val="20"/>
                <w:szCs w:val="20"/>
              </w:rPr>
            </w:pPr>
            <w:r w:rsidRPr="00D146AF">
              <w:rPr>
                <w:rFonts w:asciiTheme="minorEastAsia" w:hAnsiTheme="minorEastAsia" w:cs="HG正楷書体-PRO"/>
                <w:sz w:val="20"/>
                <w:szCs w:val="20"/>
              </w:rPr>
              <w:t xml:space="preserve"> </w:t>
            </w:r>
          </w:p>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 xml:space="preserve">電話番号 </w:t>
            </w:r>
            <w:r w:rsidRPr="00D146AF">
              <w:rPr>
                <w:rFonts w:asciiTheme="minorEastAsia" w:hAnsiTheme="minorEastAsia" w:cs="ＭＳ ゴシック"/>
                <w:sz w:val="20"/>
                <w:szCs w:val="20"/>
              </w:rPr>
              <w:t xml:space="preserve"> </w:t>
            </w:r>
          </w:p>
        </w:tc>
      </w:tr>
      <w:tr w:rsidR="00E01A6C" w:rsidRPr="00D146AF" w:rsidTr="00D146AF">
        <w:trPr>
          <w:trHeight w:val="826"/>
        </w:trPr>
        <w:tc>
          <w:tcPr>
            <w:tcW w:w="3545" w:type="dxa"/>
            <w:gridSpan w:val="2"/>
            <w:tcBorders>
              <w:top w:val="single" w:sz="4" w:space="0" w:color="000000"/>
              <w:left w:val="single" w:sz="4" w:space="0" w:color="000000"/>
              <w:bottom w:val="single" w:sz="4" w:space="0" w:color="000000"/>
              <w:right w:val="single" w:sz="4" w:space="0" w:color="000000"/>
            </w:tcBorders>
          </w:tcPr>
          <w:p w:rsidR="00E01A6C" w:rsidRPr="00D146AF" w:rsidRDefault="00E01A6C" w:rsidP="00D146AF">
            <w:pPr>
              <w:spacing w:line="240" w:lineRule="exact"/>
              <w:ind w:left="180" w:hanging="180"/>
              <w:rPr>
                <w:rFonts w:asciiTheme="minorEastAsia" w:hAnsiTheme="minorEastAsia"/>
                <w:sz w:val="20"/>
                <w:szCs w:val="20"/>
              </w:rPr>
            </w:pPr>
            <w:r w:rsidRPr="00D146AF">
              <w:rPr>
                <w:rFonts w:asciiTheme="minorEastAsia" w:hAnsiTheme="minorEastAsia" w:cs="ＭＳ 明朝"/>
                <w:sz w:val="20"/>
                <w:szCs w:val="20"/>
              </w:rPr>
              <w:t>⑩下請負人が特定粉じん排出等作業を実施する場合の当該下請負人の現場責任者の氏名及び連絡場所</w:t>
            </w:r>
            <w:r w:rsidRPr="00D146AF">
              <w:rPr>
                <w:rFonts w:asciiTheme="minorEastAsia" w:hAnsiTheme="minorEastAsia" w:cs="ＭＳ ゴシック"/>
                <w:sz w:val="20"/>
                <w:szCs w:val="20"/>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1A6C" w:rsidRPr="00D146AF" w:rsidRDefault="00E01A6C" w:rsidP="001129A3">
            <w:pPr>
              <w:spacing w:after="17" w:line="240" w:lineRule="exact"/>
              <w:rPr>
                <w:rFonts w:asciiTheme="minorEastAsia" w:hAnsiTheme="minorEastAsia"/>
                <w:sz w:val="20"/>
                <w:szCs w:val="20"/>
              </w:rPr>
            </w:pPr>
            <w:r w:rsidRPr="00D146AF">
              <w:rPr>
                <w:rFonts w:asciiTheme="minorEastAsia" w:hAnsiTheme="minorEastAsia" w:cs="HG正楷書体-PRO"/>
                <w:sz w:val="20"/>
                <w:szCs w:val="20"/>
              </w:rPr>
              <w:t xml:space="preserve"> </w:t>
            </w:r>
          </w:p>
          <w:p w:rsidR="00E01A6C" w:rsidRPr="00D146AF" w:rsidRDefault="00E01A6C" w:rsidP="001129A3">
            <w:pPr>
              <w:spacing w:line="240" w:lineRule="exact"/>
              <w:ind w:left="180"/>
              <w:rPr>
                <w:rFonts w:asciiTheme="minorEastAsia" w:hAnsiTheme="minorEastAsia"/>
                <w:sz w:val="20"/>
                <w:szCs w:val="20"/>
              </w:rPr>
            </w:pPr>
            <w:r w:rsidRPr="00D146AF">
              <w:rPr>
                <w:rFonts w:asciiTheme="minorEastAsia" w:hAnsiTheme="minorEastAsia" w:cs="ＭＳ 明朝"/>
                <w:sz w:val="20"/>
                <w:szCs w:val="20"/>
              </w:rPr>
              <w:t xml:space="preserve">電話番号 </w:t>
            </w:r>
            <w:r w:rsidRPr="00D146AF">
              <w:rPr>
                <w:rFonts w:asciiTheme="minorEastAsia" w:hAnsiTheme="minorEastAsia" w:cs="ＭＳ ゴシック"/>
                <w:sz w:val="20"/>
                <w:szCs w:val="20"/>
              </w:rPr>
              <w:t xml:space="preserve"> </w:t>
            </w:r>
          </w:p>
        </w:tc>
      </w:tr>
    </w:tbl>
    <w:p w:rsidR="00E01A6C" w:rsidRPr="00D146AF" w:rsidRDefault="00E01A6C" w:rsidP="00D146AF">
      <w:pPr>
        <w:widowControl/>
        <w:adjustRightInd w:val="0"/>
        <w:snapToGrid w:val="0"/>
        <w:spacing w:line="300" w:lineRule="exact"/>
        <w:jc w:val="left"/>
        <w:rPr>
          <w:rFonts w:asciiTheme="minorEastAsia" w:hAnsiTheme="minorEastAsia"/>
          <w:sz w:val="20"/>
          <w:szCs w:val="20"/>
        </w:rPr>
      </w:pPr>
      <w:r w:rsidRPr="00D146AF">
        <w:rPr>
          <w:rFonts w:asciiTheme="minorEastAsia" w:hAnsiTheme="minorEastAsia" w:hint="eastAsia"/>
          <w:sz w:val="20"/>
          <w:szCs w:val="20"/>
        </w:rPr>
        <w:t xml:space="preserve">※ 書面の構成等を改変する場合は、○番号の項目を記載した書面とすることが望ましい。 </w:t>
      </w:r>
    </w:p>
    <w:p w:rsidR="00E01A6C" w:rsidRPr="00D146AF" w:rsidRDefault="00E01A6C" w:rsidP="00D146AF">
      <w:pPr>
        <w:widowControl/>
        <w:adjustRightInd w:val="0"/>
        <w:snapToGrid w:val="0"/>
        <w:spacing w:line="300" w:lineRule="exact"/>
        <w:jc w:val="left"/>
        <w:rPr>
          <w:rFonts w:asciiTheme="minorEastAsia" w:hAnsiTheme="minorEastAsia"/>
          <w:sz w:val="20"/>
          <w:szCs w:val="20"/>
        </w:rPr>
      </w:pPr>
      <w:r w:rsidRPr="00D146AF">
        <w:rPr>
          <w:rFonts w:asciiTheme="minorEastAsia" w:hAnsiTheme="minorEastAsia" w:hint="eastAsia"/>
          <w:sz w:val="20"/>
          <w:szCs w:val="20"/>
        </w:rPr>
        <w:t>備考  １</w:t>
      </w:r>
      <w:r w:rsidR="00D146AF">
        <w:rPr>
          <w:rFonts w:asciiTheme="minorEastAsia" w:hAnsiTheme="minorEastAsia" w:hint="eastAsia"/>
          <w:sz w:val="20"/>
          <w:szCs w:val="20"/>
        </w:rPr>
        <w:t xml:space="preserve">　</w:t>
      </w:r>
      <w:r w:rsidRPr="00D146AF">
        <w:rPr>
          <w:rFonts w:asciiTheme="minorEastAsia" w:hAnsiTheme="minorEastAsia" w:hint="eastAsia"/>
          <w:sz w:val="20"/>
          <w:szCs w:val="20"/>
        </w:rPr>
        <w:t xml:space="preserve">解体等工事が特定粉じん排出等作業に該当する場合に作成すること。 </w:t>
      </w:r>
    </w:p>
    <w:p w:rsidR="00D70A5C" w:rsidRPr="00D146AF" w:rsidRDefault="00E01A6C" w:rsidP="00D146AF">
      <w:pPr>
        <w:adjustRightInd w:val="0"/>
        <w:snapToGrid w:val="0"/>
        <w:spacing w:line="300" w:lineRule="exact"/>
        <w:ind w:leftChars="300" w:left="1030" w:hangingChars="200" w:hanging="400"/>
        <w:rPr>
          <w:rFonts w:asciiTheme="minorEastAsia" w:hAnsiTheme="minorEastAsia"/>
          <w:sz w:val="20"/>
          <w:szCs w:val="20"/>
        </w:rPr>
      </w:pPr>
      <w:r w:rsidRPr="00D146AF">
        <w:rPr>
          <w:rFonts w:asciiTheme="minorEastAsia" w:hAnsiTheme="minorEastAsia" w:hint="eastAsia"/>
          <w:sz w:val="20"/>
          <w:szCs w:val="20"/>
        </w:rPr>
        <w:t>２</w:t>
      </w:r>
      <w:r w:rsidR="00D146AF">
        <w:rPr>
          <w:rFonts w:asciiTheme="minorEastAsia" w:hAnsiTheme="minorEastAsia" w:hint="eastAsia"/>
          <w:sz w:val="20"/>
          <w:szCs w:val="20"/>
        </w:rPr>
        <w:t xml:space="preserve">　</w:t>
      </w:r>
      <w:r w:rsidRPr="00D146AF">
        <w:rPr>
          <w:rFonts w:asciiTheme="minorEastAsia" w:hAnsiTheme="minorEastAsia" w:hint="eastAsia"/>
          <w:sz w:val="20"/>
          <w:szCs w:val="20"/>
        </w:rPr>
        <w:t>特定粉じん排出等作業の対象となる建築物等の配置図、付近の状況、特定粉じん排出等作業</w:t>
      </w:r>
      <w:r w:rsidR="00D146AF">
        <w:rPr>
          <w:rFonts w:asciiTheme="minorEastAsia" w:hAnsiTheme="minorEastAsia" w:hint="eastAsia"/>
          <w:sz w:val="20"/>
          <w:szCs w:val="20"/>
        </w:rPr>
        <w:t>工程を明示した特定工事</w:t>
      </w:r>
      <w:r w:rsidRPr="00D146AF">
        <w:rPr>
          <w:rFonts w:asciiTheme="minorEastAsia" w:hAnsiTheme="minorEastAsia" w:hint="eastAsia"/>
          <w:sz w:val="20"/>
          <w:szCs w:val="20"/>
        </w:rPr>
        <w:t xml:space="preserve">の工程の概要については、計画している作業方法等がわかるものを添付すること（作業工程を示す日程表、図面等）。 </w:t>
      </w:r>
    </w:p>
    <w:sectPr w:rsidR="00D70A5C" w:rsidRPr="00D146AF" w:rsidSect="00011C33">
      <w:headerReference w:type="even" r:id="rId7"/>
      <w:headerReference w:type="default" r:id="rId8"/>
      <w:footerReference w:type="even" r:id="rId9"/>
      <w:footerReference w:type="default" r:id="rId10"/>
      <w:headerReference w:type="first" r:id="rId11"/>
      <w:footerReference w:type="first" r:id="rId1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D0" w:rsidRDefault="003221D0" w:rsidP="003221D0">
      <w:r>
        <w:separator/>
      </w:r>
    </w:p>
  </w:endnote>
  <w:endnote w:type="continuationSeparator" w:id="0">
    <w:p w:rsidR="003221D0" w:rsidRDefault="003221D0" w:rsidP="0032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D0" w:rsidRDefault="003221D0" w:rsidP="003221D0">
      <w:r>
        <w:separator/>
      </w:r>
    </w:p>
  </w:footnote>
  <w:footnote w:type="continuationSeparator" w:id="0">
    <w:p w:rsidR="003221D0" w:rsidRDefault="003221D0" w:rsidP="0032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04" w:rsidRDefault="003435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6C"/>
    <w:rsid w:val="00011C33"/>
    <w:rsid w:val="0028171E"/>
    <w:rsid w:val="003221D0"/>
    <w:rsid w:val="00343504"/>
    <w:rsid w:val="00716CC6"/>
    <w:rsid w:val="008F74DB"/>
    <w:rsid w:val="00AB24F4"/>
    <w:rsid w:val="00CD04C8"/>
    <w:rsid w:val="00D146AF"/>
    <w:rsid w:val="00D70A5C"/>
    <w:rsid w:val="00E0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01A6C"/>
    <w:tblPr>
      <w:tblCellMar>
        <w:top w:w="0" w:type="dxa"/>
        <w:left w:w="0" w:type="dxa"/>
        <w:bottom w:w="0" w:type="dxa"/>
        <w:right w:w="0" w:type="dxa"/>
      </w:tblCellMar>
    </w:tblPr>
  </w:style>
  <w:style w:type="paragraph" w:styleId="a3">
    <w:name w:val="header"/>
    <w:basedOn w:val="a"/>
    <w:link w:val="a4"/>
    <w:uiPriority w:val="99"/>
    <w:unhideWhenUsed/>
    <w:rsid w:val="003221D0"/>
    <w:pPr>
      <w:tabs>
        <w:tab w:val="center" w:pos="4252"/>
        <w:tab w:val="right" w:pos="8504"/>
      </w:tabs>
      <w:snapToGrid w:val="0"/>
    </w:pPr>
  </w:style>
  <w:style w:type="character" w:customStyle="1" w:styleId="a4">
    <w:name w:val="ヘッダー (文字)"/>
    <w:basedOn w:val="a0"/>
    <w:link w:val="a3"/>
    <w:uiPriority w:val="99"/>
    <w:rsid w:val="003221D0"/>
  </w:style>
  <w:style w:type="paragraph" w:styleId="a5">
    <w:name w:val="footer"/>
    <w:basedOn w:val="a"/>
    <w:link w:val="a6"/>
    <w:uiPriority w:val="99"/>
    <w:unhideWhenUsed/>
    <w:rsid w:val="003221D0"/>
    <w:pPr>
      <w:tabs>
        <w:tab w:val="center" w:pos="4252"/>
        <w:tab w:val="right" w:pos="8504"/>
      </w:tabs>
      <w:snapToGrid w:val="0"/>
    </w:pPr>
  </w:style>
  <w:style w:type="character" w:customStyle="1" w:styleId="a6">
    <w:name w:val="フッター (文字)"/>
    <w:basedOn w:val="a0"/>
    <w:link w:val="a5"/>
    <w:uiPriority w:val="99"/>
    <w:rsid w:val="0032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355</Words>
  <Characters>2025</Characters>
  <DocSecurity>0</DocSecurity>
  <Lines>16</Lines>
  <Paragraphs>4</Paragraphs>
  <ScaleCrop>false</ScaleCrop>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2022-05-11T23:25:00Z</dcterms:created>
  <dcterms:modified xsi:type="dcterms:W3CDTF">2022-05-11T23:26:00Z</dcterms:modified>
</cp:coreProperties>
</file>