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EA20" w14:textId="77777777" w:rsidR="00EA7CEA" w:rsidRPr="00EA7CEA" w:rsidRDefault="00EA7CEA" w:rsidP="00EA7CEA">
      <w:pPr>
        <w:jc w:val="center"/>
        <w:rPr>
          <w:rFonts w:ascii="BIZ UDPゴシック" w:eastAsia="BIZ UDPゴシック" w:hAnsi="BIZ UDPゴシック"/>
          <w:sz w:val="32"/>
        </w:rPr>
      </w:pPr>
      <w:r w:rsidRPr="00EA7CEA">
        <w:rPr>
          <w:rFonts w:ascii="BIZ UDPゴシック" w:eastAsia="BIZ UDPゴシック" w:hAnsi="BIZ UDPゴシック" w:hint="eastAsia"/>
          <w:b/>
          <w:bCs/>
          <w:sz w:val="32"/>
        </w:rPr>
        <w:t>盛土規制法　許可不要チェックシート</w:t>
      </w:r>
    </w:p>
    <w:tbl>
      <w:tblPr>
        <w:tblStyle w:val="a7"/>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2505"/>
      </w:tblGrid>
      <w:tr w:rsidR="00EA7CEA" w:rsidRPr="00EA7CEA" w14:paraId="6DA10E6D" w14:textId="77777777" w:rsidTr="00B37C0A">
        <w:trPr>
          <w:trHeight w:val="301"/>
        </w:trPr>
        <w:tc>
          <w:tcPr>
            <w:tcW w:w="2505" w:type="dxa"/>
          </w:tcPr>
          <w:p w14:paraId="33E18466" w14:textId="77777777" w:rsidR="00EA7CEA" w:rsidRPr="00EA7CEA" w:rsidRDefault="00EA7CEA" w:rsidP="00EA7CEA">
            <w:pPr>
              <w:jc w:val="center"/>
              <w:rPr>
                <w:rFonts w:ascii="BIZ UDPゴシック" w:eastAsia="BIZ UDPゴシック" w:hAnsi="BIZ UDPゴシック"/>
                <w:b/>
              </w:rPr>
            </w:pPr>
            <w:r w:rsidRPr="00EA7CEA">
              <w:rPr>
                <w:rFonts w:ascii="BIZ UDPゴシック" w:eastAsia="BIZ UDPゴシック" w:hAnsi="BIZ UDPゴシック" w:hint="eastAsia"/>
                <w:b/>
              </w:rPr>
              <w:t>提</w:t>
            </w:r>
            <w:r>
              <w:rPr>
                <w:rFonts w:ascii="BIZ UDPゴシック" w:eastAsia="BIZ UDPゴシック" w:hAnsi="BIZ UDPゴシック" w:hint="eastAsia"/>
                <w:b/>
              </w:rPr>
              <w:t xml:space="preserve">　　</w:t>
            </w:r>
            <w:r w:rsidRPr="00EA7CEA">
              <w:rPr>
                <w:rFonts w:ascii="BIZ UDPゴシック" w:eastAsia="BIZ UDPゴシック" w:hAnsi="BIZ UDPゴシック" w:hint="eastAsia"/>
                <w:b/>
              </w:rPr>
              <w:t>出</w:t>
            </w:r>
            <w:r>
              <w:rPr>
                <w:rFonts w:ascii="BIZ UDPゴシック" w:eastAsia="BIZ UDPゴシック" w:hAnsi="BIZ UDPゴシック" w:hint="eastAsia"/>
                <w:b/>
              </w:rPr>
              <w:t xml:space="preserve">　　</w:t>
            </w:r>
            <w:r w:rsidRPr="00EA7CEA">
              <w:rPr>
                <w:rFonts w:ascii="BIZ UDPゴシック" w:eastAsia="BIZ UDPゴシック" w:hAnsi="BIZ UDPゴシック" w:hint="eastAsia"/>
                <w:b/>
              </w:rPr>
              <w:t>日</w:t>
            </w:r>
          </w:p>
        </w:tc>
      </w:tr>
      <w:tr w:rsidR="00EA7CEA" w:rsidRPr="00EA7CEA" w14:paraId="37FCDA1B" w14:textId="77777777" w:rsidTr="00C428BE">
        <w:trPr>
          <w:trHeight w:val="340"/>
        </w:trPr>
        <w:tc>
          <w:tcPr>
            <w:tcW w:w="2505" w:type="dxa"/>
          </w:tcPr>
          <w:p w14:paraId="56B34F7A" w14:textId="77777777" w:rsidR="00EA7CEA" w:rsidRPr="00EA7CEA" w:rsidRDefault="00EA7CEA">
            <w:pPr>
              <w:rPr>
                <w:rFonts w:ascii="BIZ UDPゴシック" w:eastAsia="BIZ UDPゴシック" w:hAnsi="BIZ UDPゴシック"/>
                <w:sz w:val="24"/>
                <w:szCs w:val="24"/>
              </w:rPr>
            </w:pPr>
          </w:p>
        </w:tc>
      </w:tr>
    </w:tbl>
    <w:p w14:paraId="7A480F07" w14:textId="77777777" w:rsidR="00EA7CEA" w:rsidRPr="004813BC" w:rsidRDefault="00EA7CEA">
      <w:pPr>
        <w:rPr>
          <w:sz w:val="16"/>
          <w:szCs w:val="16"/>
        </w:rPr>
      </w:pPr>
    </w:p>
    <w:tbl>
      <w:tblPr>
        <w:tblStyle w:val="a7"/>
        <w:tblpPr w:leftFromText="142" w:rightFromText="142" w:vertAnchor="text" w:horzAnchor="margin" w:tblpY="628"/>
        <w:tblOverlap w:val="never"/>
        <w:tblW w:w="10427" w:type="dxa"/>
        <w:tblLayout w:type="fixed"/>
        <w:tblLook w:val="04A0" w:firstRow="1" w:lastRow="0" w:firstColumn="1" w:lastColumn="0" w:noHBand="0" w:noVBand="1"/>
      </w:tblPr>
      <w:tblGrid>
        <w:gridCol w:w="2505"/>
        <w:gridCol w:w="4714"/>
        <w:gridCol w:w="3208"/>
      </w:tblGrid>
      <w:tr w:rsidR="00B448D8" w:rsidRPr="004813BC" w14:paraId="569C3A65" w14:textId="77777777" w:rsidTr="00C428BE">
        <w:trPr>
          <w:trHeight w:val="397"/>
        </w:trPr>
        <w:tc>
          <w:tcPr>
            <w:tcW w:w="2505" w:type="dxa"/>
            <w:vMerge w:val="restart"/>
            <w:tcBorders>
              <w:top w:val="single" w:sz="12" w:space="0" w:color="auto"/>
              <w:left w:val="single" w:sz="12" w:space="0" w:color="auto"/>
            </w:tcBorders>
          </w:tcPr>
          <w:p w14:paraId="39757BDA" w14:textId="77777777" w:rsidR="00EA7CEA" w:rsidRPr="004813BC" w:rsidRDefault="00EA7CEA" w:rsidP="00B448D8">
            <w:pPr>
              <w:spacing w:line="720" w:lineRule="auto"/>
              <w:jc w:val="center"/>
              <w:rPr>
                <w:rFonts w:ascii="BIZ UDPゴシック" w:eastAsia="BIZ UDPゴシック" w:hAnsi="BIZ UDPゴシック"/>
                <w:b/>
              </w:rPr>
            </w:pPr>
            <w:r w:rsidRPr="004813BC">
              <w:rPr>
                <w:rFonts w:ascii="BIZ UDPゴシック" w:eastAsia="BIZ UDPゴシック" w:hAnsi="BIZ UDPゴシック"/>
                <w:b/>
              </w:rPr>
              <w:br w:type="page"/>
            </w:r>
            <w:r w:rsidR="004813BC" w:rsidRPr="004813BC">
              <w:rPr>
                <w:rFonts w:ascii="BIZ UDPゴシック" w:eastAsia="BIZ UDPゴシック" w:hAnsi="BIZ UDPゴシック" w:hint="eastAsia"/>
                <w:b/>
              </w:rPr>
              <w:t>建築主住所氏名</w:t>
            </w:r>
          </w:p>
        </w:tc>
        <w:tc>
          <w:tcPr>
            <w:tcW w:w="7922" w:type="dxa"/>
            <w:gridSpan w:val="2"/>
            <w:tcBorders>
              <w:top w:val="single" w:sz="12" w:space="0" w:color="auto"/>
              <w:bottom w:val="dotted" w:sz="4" w:space="0" w:color="auto"/>
              <w:right w:val="single" w:sz="12" w:space="0" w:color="auto"/>
            </w:tcBorders>
          </w:tcPr>
          <w:p w14:paraId="6B1D1ADB" w14:textId="77777777" w:rsidR="00EA7CEA" w:rsidRPr="004813BC" w:rsidRDefault="004813BC" w:rsidP="005078F2">
            <w:pPr>
              <w:spacing w:line="360" w:lineRule="auto"/>
              <w:rPr>
                <w:rFonts w:ascii="BIZ UDPゴシック" w:eastAsia="BIZ UDPゴシック" w:hAnsi="BIZ UDPゴシック"/>
              </w:rPr>
            </w:pPr>
            <w:r>
              <w:rPr>
                <w:rFonts w:ascii="BIZ UDPゴシック" w:eastAsia="BIZ UDPゴシック" w:hAnsi="BIZ UDPゴシック" w:hint="eastAsia"/>
              </w:rPr>
              <w:t>住所</w:t>
            </w:r>
            <w:r w:rsidR="005078F2">
              <w:rPr>
                <w:rFonts w:ascii="BIZ UDPゴシック" w:eastAsia="BIZ UDPゴシック" w:hAnsi="BIZ UDPゴシック" w:hint="eastAsia"/>
              </w:rPr>
              <w:t xml:space="preserve">　</w:t>
            </w:r>
          </w:p>
        </w:tc>
      </w:tr>
      <w:tr w:rsidR="009618C9" w14:paraId="211A8D2E" w14:textId="77777777" w:rsidTr="00C428BE">
        <w:trPr>
          <w:trHeight w:val="145"/>
        </w:trPr>
        <w:tc>
          <w:tcPr>
            <w:tcW w:w="2505" w:type="dxa"/>
            <w:vMerge/>
            <w:tcBorders>
              <w:left w:val="single" w:sz="12" w:space="0" w:color="auto"/>
            </w:tcBorders>
          </w:tcPr>
          <w:p w14:paraId="427911D4" w14:textId="77777777" w:rsidR="00EA7CEA" w:rsidRDefault="00EA7CEA" w:rsidP="00B448D8">
            <w:pPr>
              <w:jc w:val="center"/>
              <w:rPr>
                <w:rFonts w:ascii="BIZ UDPゴシック" w:eastAsia="BIZ UDPゴシック" w:hAnsi="BIZ UDPゴシック"/>
              </w:rPr>
            </w:pPr>
          </w:p>
        </w:tc>
        <w:tc>
          <w:tcPr>
            <w:tcW w:w="4714" w:type="dxa"/>
            <w:tcBorders>
              <w:top w:val="dotted" w:sz="4" w:space="0" w:color="auto"/>
              <w:right w:val="dotted" w:sz="4" w:space="0" w:color="auto"/>
            </w:tcBorders>
          </w:tcPr>
          <w:p w14:paraId="39ADC363" w14:textId="77777777" w:rsidR="00EA7CEA" w:rsidRDefault="004813BC" w:rsidP="00B448D8">
            <w:pPr>
              <w:spacing w:line="360" w:lineRule="auto"/>
              <w:rPr>
                <w:rFonts w:ascii="BIZ UDPゴシック" w:eastAsia="BIZ UDPゴシック" w:hAnsi="BIZ UDPゴシック"/>
              </w:rPr>
            </w:pPr>
            <w:r>
              <w:rPr>
                <w:rFonts w:ascii="BIZ UDPゴシック" w:eastAsia="BIZ UDPゴシック" w:hAnsi="BIZ UDPゴシック" w:hint="eastAsia"/>
              </w:rPr>
              <w:t>氏名</w:t>
            </w:r>
            <w:r w:rsidR="00F65430">
              <w:rPr>
                <w:rFonts w:ascii="BIZ UDPゴシック" w:eastAsia="BIZ UDPゴシック" w:hAnsi="BIZ UDPゴシック" w:hint="eastAsia"/>
              </w:rPr>
              <w:t xml:space="preserve">　</w:t>
            </w:r>
          </w:p>
        </w:tc>
        <w:tc>
          <w:tcPr>
            <w:tcW w:w="3208" w:type="dxa"/>
            <w:tcBorders>
              <w:top w:val="dotted" w:sz="4" w:space="0" w:color="auto"/>
              <w:left w:val="dotted" w:sz="4" w:space="0" w:color="auto"/>
              <w:right w:val="single" w:sz="12" w:space="0" w:color="auto"/>
            </w:tcBorders>
          </w:tcPr>
          <w:p w14:paraId="5A2D90D8" w14:textId="77777777" w:rsidR="00EA7CEA" w:rsidRDefault="004813BC" w:rsidP="00B448D8">
            <w:pPr>
              <w:spacing w:line="360" w:lineRule="auto"/>
              <w:rPr>
                <w:rFonts w:ascii="BIZ UDPゴシック" w:eastAsia="BIZ UDPゴシック" w:hAnsi="BIZ UDPゴシック"/>
              </w:rPr>
            </w:pPr>
            <w:r>
              <w:rPr>
                <w:rFonts w:ascii="BIZ UDPゴシック" w:eastAsia="BIZ UDPゴシック" w:hAnsi="BIZ UDPゴシック" w:hint="eastAsia"/>
              </w:rPr>
              <w:t>電話番号</w:t>
            </w:r>
            <w:r w:rsidR="00F65430">
              <w:rPr>
                <w:rFonts w:ascii="BIZ UDPゴシック" w:eastAsia="BIZ UDPゴシック" w:hAnsi="BIZ UDPゴシック" w:hint="eastAsia"/>
              </w:rPr>
              <w:t xml:space="preserve">　</w:t>
            </w:r>
          </w:p>
        </w:tc>
      </w:tr>
      <w:tr w:rsidR="00B448D8" w14:paraId="1C0C0F2E" w14:textId="77777777" w:rsidTr="00F12DB2">
        <w:trPr>
          <w:trHeight w:val="510"/>
        </w:trPr>
        <w:tc>
          <w:tcPr>
            <w:tcW w:w="2505" w:type="dxa"/>
            <w:tcBorders>
              <w:left w:val="single" w:sz="12" w:space="0" w:color="auto"/>
              <w:bottom w:val="double" w:sz="4" w:space="0" w:color="auto"/>
            </w:tcBorders>
            <w:vAlign w:val="center"/>
          </w:tcPr>
          <w:p w14:paraId="12A6E7F8" w14:textId="77777777" w:rsidR="00EA7CEA" w:rsidRPr="004813BC" w:rsidRDefault="004813BC" w:rsidP="00C428BE">
            <w:pPr>
              <w:spacing w:line="220" w:lineRule="exact"/>
              <w:jc w:val="center"/>
              <w:rPr>
                <w:rFonts w:ascii="BIZ UDPゴシック" w:eastAsia="BIZ UDPゴシック" w:hAnsi="BIZ UDPゴシック"/>
                <w:b/>
              </w:rPr>
            </w:pPr>
            <w:r w:rsidRPr="004813BC">
              <w:rPr>
                <w:rFonts w:ascii="BIZ UDPゴシック" w:eastAsia="BIZ UDPゴシック" w:hAnsi="BIZ UDPゴシック" w:hint="eastAsia"/>
                <w:b/>
              </w:rPr>
              <w:t>土地の所在及び地番</w:t>
            </w:r>
          </w:p>
          <w:p w14:paraId="281DC8CC" w14:textId="77777777" w:rsidR="004813BC" w:rsidRPr="004813BC" w:rsidRDefault="004813BC" w:rsidP="00C428BE">
            <w:pPr>
              <w:spacing w:line="220" w:lineRule="exact"/>
              <w:jc w:val="center"/>
              <w:rPr>
                <w:rFonts w:ascii="BIZ UDPゴシック" w:eastAsia="BIZ UDPゴシック" w:hAnsi="BIZ UDPゴシック"/>
                <w:sz w:val="16"/>
                <w:szCs w:val="16"/>
              </w:rPr>
            </w:pPr>
            <w:r w:rsidRPr="004813BC">
              <w:rPr>
                <w:rFonts w:ascii="BIZ UDPゴシック" w:eastAsia="BIZ UDPゴシック" w:hAnsi="BIZ UDPゴシック" w:hint="eastAsia"/>
                <w:sz w:val="16"/>
                <w:szCs w:val="16"/>
              </w:rPr>
              <w:t>（住所ではありません</w:t>
            </w:r>
            <w:r w:rsidR="003718E8">
              <w:rPr>
                <w:rFonts w:ascii="BIZ UDPゴシック" w:eastAsia="BIZ UDPゴシック" w:hAnsi="BIZ UDPゴシック" w:hint="eastAsia"/>
                <w:sz w:val="16"/>
                <w:szCs w:val="16"/>
              </w:rPr>
              <w:t>。</w:t>
            </w:r>
            <w:r w:rsidRPr="004813BC">
              <w:rPr>
                <w:rFonts w:ascii="BIZ UDPゴシック" w:eastAsia="BIZ UDPゴシック" w:hAnsi="BIZ UDPゴシック" w:hint="eastAsia"/>
                <w:sz w:val="16"/>
                <w:szCs w:val="16"/>
              </w:rPr>
              <w:t>）</w:t>
            </w:r>
          </w:p>
        </w:tc>
        <w:tc>
          <w:tcPr>
            <w:tcW w:w="7922" w:type="dxa"/>
            <w:gridSpan w:val="2"/>
            <w:tcBorders>
              <w:bottom w:val="double" w:sz="4" w:space="0" w:color="auto"/>
              <w:right w:val="single" w:sz="12" w:space="0" w:color="auto"/>
            </w:tcBorders>
          </w:tcPr>
          <w:p w14:paraId="19ACFA53" w14:textId="77777777" w:rsidR="00EA7CEA" w:rsidRDefault="004813BC" w:rsidP="00B448D8">
            <w:pPr>
              <w:spacing w:line="480" w:lineRule="auto"/>
              <w:rPr>
                <w:rFonts w:ascii="BIZ UDPゴシック" w:eastAsia="BIZ UDPゴシック" w:hAnsi="BIZ UDPゴシック"/>
              </w:rPr>
            </w:pPr>
            <w:r>
              <w:rPr>
                <w:rFonts w:ascii="BIZ UDPゴシック" w:eastAsia="BIZ UDPゴシック" w:hAnsi="BIZ UDPゴシック" w:hint="eastAsia"/>
              </w:rPr>
              <w:t>名古屋市</w:t>
            </w:r>
            <w:r w:rsidR="00F65430">
              <w:rPr>
                <w:rFonts w:ascii="BIZ UDPゴシック" w:eastAsia="BIZ UDPゴシック" w:hAnsi="BIZ UDPゴシック" w:hint="eastAsia"/>
              </w:rPr>
              <w:t xml:space="preserve">　</w:t>
            </w:r>
          </w:p>
        </w:tc>
      </w:tr>
      <w:tr w:rsidR="004813BC" w14:paraId="7B7A51FF" w14:textId="77777777" w:rsidTr="00957C7C">
        <w:trPr>
          <w:trHeight w:val="471"/>
        </w:trPr>
        <w:tc>
          <w:tcPr>
            <w:tcW w:w="10427" w:type="dxa"/>
            <w:gridSpan w:val="3"/>
            <w:tcBorders>
              <w:top w:val="double" w:sz="4" w:space="0" w:color="auto"/>
              <w:left w:val="single" w:sz="12" w:space="0" w:color="auto"/>
              <w:bottom w:val="nil"/>
              <w:right w:val="single" w:sz="12" w:space="0" w:color="auto"/>
            </w:tcBorders>
            <w:vAlign w:val="center"/>
          </w:tcPr>
          <w:p w14:paraId="15AF2710" w14:textId="77777777" w:rsidR="004813BC" w:rsidRPr="004813BC" w:rsidRDefault="006122DE" w:rsidP="00957C7C">
            <w:pPr>
              <w:spacing w:line="480" w:lineRule="auto"/>
              <w:jc w:val="center"/>
              <w:rPr>
                <w:rFonts w:ascii="BIZ UDPゴシック" w:eastAsia="BIZ UDPゴシック" w:hAnsi="BIZ UDPゴシック"/>
                <w:b/>
                <w:sz w:val="22"/>
              </w:rPr>
            </w:pPr>
            <w:r>
              <w:rPr>
                <w:rFonts w:ascii="BIZ UDPゴシック" w:eastAsia="BIZ UDPゴシック" w:hAnsi="BIZ UDPゴシック" w:hint="eastAsia"/>
                <w:b/>
                <w:color w:val="FF0000"/>
                <w:sz w:val="22"/>
              </w:rPr>
              <w:t>《以下は設計者の方が確認し、</w:t>
            </w:r>
            <w:r w:rsidR="004813BC" w:rsidRPr="004813BC">
              <w:rPr>
                <w:rFonts w:ascii="BIZ UDPゴシック" w:eastAsia="BIZ UDPゴシック" w:hAnsi="BIZ UDPゴシック" w:hint="eastAsia"/>
                <w:b/>
                <w:color w:val="FF0000"/>
                <w:sz w:val="22"/>
              </w:rPr>
              <w:t>チェックしてください》</w:t>
            </w:r>
          </w:p>
        </w:tc>
      </w:tr>
    </w:tbl>
    <w:p w14:paraId="1EA8A4E4" w14:textId="77777777" w:rsidR="00B15B8D" w:rsidRDefault="00B15B8D"/>
    <w:tbl>
      <w:tblPr>
        <w:tblStyle w:val="a7"/>
        <w:tblpPr w:leftFromText="142" w:rightFromText="142" w:vertAnchor="text" w:horzAnchor="margin" w:tblpY="628"/>
        <w:tblOverlap w:val="never"/>
        <w:tblW w:w="10425" w:type="dxa"/>
        <w:tblBorders>
          <w:left w:val="single" w:sz="12" w:space="0" w:color="auto"/>
          <w:right w:val="single" w:sz="12" w:space="0" w:color="auto"/>
        </w:tblBorders>
        <w:tblLayout w:type="fixed"/>
        <w:tblLook w:val="04A0" w:firstRow="1" w:lastRow="0" w:firstColumn="1" w:lastColumn="0" w:noHBand="0" w:noVBand="1"/>
      </w:tblPr>
      <w:tblGrid>
        <w:gridCol w:w="532"/>
        <w:gridCol w:w="1073"/>
        <w:gridCol w:w="906"/>
        <w:gridCol w:w="1074"/>
        <w:gridCol w:w="905"/>
        <w:gridCol w:w="1075"/>
        <w:gridCol w:w="904"/>
        <w:gridCol w:w="1076"/>
        <w:gridCol w:w="903"/>
        <w:gridCol w:w="1077"/>
        <w:gridCol w:w="900"/>
      </w:tblGrid>
      <w:tr w:rsidR="00B448D8" w14:paraId="58C80BFD" w14:textId="77777777" w:rsidTr="001A592D">
        <w:trPr>
          <w:cantSplit/>
          <w:trHeight w:val="283"/>
        </w:trPr>
        <w:tc>
          <w:tcPr>
            <w:tcW w:w="532" w:type="dxa"/>
            <w:vMerge w:val="restart"/>
            <w:textDirection w:val="tbRlV"/>
            <w:vAlign w:val="center"/>
          </w:tcPr>
          <w:p w14:paraId="46CA7F0B" w14:textId="77777777" w:rsidR="00B448D8" w:rsidRPr="00C428BE" w:rsidRDefault="009618C9" w:rsidP="00C428BE">
            <w:pPr>
              <w:jc w:val="center"/>
              <w:rPr>
                <w:rFonts w:ascii="BIZ UDPゴシック" w:eastAsia="BIZ UDPゴシック" w:hAnsi="BIZ UDPゴシック"/>
                <w:b/>
                <w:sz w:val="16"/>
                <w:szCs w:val="16"/>
              </w:rPr>
            </w:pPr>
            <w:r w:rsidRPr="00957C7C">
              <w:rPr>
                <w:rFonts w:ascii="BIZ UDPゴシック" w:eastAsia="BIZ UDPゴシック" w:hAnsi="BIZ UDPゴシック" w:hint="eastAsia"/>
                <w:b/>
                <w:kern w:val="0"/>
                <w:sz w:val="16"/>
                <w:szCs w:val="16"/>
              </w:rPr>
              <w:t>許</w:t>
            </w:r>
            <w:r w:rsidR="00D06814" w:rsidRPr="00957C7C">
              <w:rPr>
                <w:rFonts w:ascii="BIZ UDPゴシック" w:eastAsia="BIZ UDPゴシック" w:hAnsi="BIZ UDPゴシック"/>
                <w:b/>
                <w:kern w:val="0"/>
                <w:sz w:val="16"/>
                <w:szCs w:val="16"/>
              </w:rPr>
              <w:t xml:space="preserve"> </w:t>
            </w:r>
            <w:r w:rsidRPr="00957C7C">
              <w:rPr>
                <w:rFonts w:ascii="BIZ UDPゴシック" w:eastAsia="BIZ UDPゴシック" w:hAnsi="BIZ UDPゴシック" w:hint="eastAsia"/>
                <w:b/>
                <w:kern w:val="0"/>
                <w:sz w:val="16"/>
                <w:szCs w:val="16"/>
              </w:rPr>
              <w:t>可</w:t>
            </w:r>
            <w:r w:rsidR="00D06814" w:rsidRPr="00957C7C">
              <w:rPr>
                <w:rFonts w:ascii="BIZ UDPゴシック" w:eastAsia="BIZ UDPゴシック" w:hAnsi="BIZ UDPゴシック" w:hint="eastAsia"/>
                <w:b/>
                <w:kern w:val="0"/>
                <w:sz w:val="16"/>
                <w:szCs w:val="16"/>
              </w:rPr>
              <w:t xml:space="preserve"> </w:t>
            </w:r>
            <w:r w:rsidRPr="00957C7C">
              <w:rPr>
                <w:rFonts w:ascii="BIZ UDPゴシック" w:eastAsia="BIZ UDPゴシック" w:hAnsi="BIZ UDPゴシック" w:hint="eastAsia"/>
                <w:b/>
                <w:kern w:val="0"/>
                <w:sz w:val="16"/>
                <w:szCs w:val="16"/>
              </w:rPr>
              <w:t>要</w:t>
            </w:r>
            <w:r w:rsidR="00D06814" w:rsidRPr="00957C7C">
              <w:rPr>
                <w:rFonts w:ascii="BIZ UDPゴシック" w:eastAsia="BIZ UDPゴシック" w:hAnsi="BIZ UDPゴシック" w:hint="eastAsia"/>
                <w:b/>
                <w:kern w:val="0"/>
                <w:sz w:val="16"/>
                <w:szCs w:val="16"/>
              </w:rPr>
              <w:t xml:space="preserve"> </w:t>
            </w:r>
            <w:r w:rsidRPr="00957C7C">
              <w:rPr>
                <w:rFonts w:ascii="BIZ UDPゴシック" w:eastAsia="BIZ UDPゴシック" w:hAnsi="BIZ UDPゴシック" w:hint="eastAsia"/>
                <w:b/>
                <w:kern w:val="0"/>
                <w:sz w:val="16"/>
                <w:szCs w:val="16"/>
              </w:rPr>
              <w:t>件</w:t>
            </w:r>
          </w:p>
        </w:tc>
        <w:tc>
          <w:tcPr>
            <w:tcW w:w="1979" w:type="dxa"/>
            <w:gridSpan w:val="2"/>
            <w:tcBorders>
              <w:bottom w:val="nil"/>
            </w:tcBorders>
            <w:vAlign w:val="center"/>
          </w:tcPr>
          <w:p w14:paraId="61789605" w14:textId="77777777" w:rsidR="009618C9" w:rsidRPr="00D06814" w:rsidRDefault="009618C9" w:rsidP="00B15B8D">
            <w:pPr>
              <w:pStyle w:val="a8"/>
              <w:numPr>
                <w:ilvl w:val="0"/>
                <w:numId w:val="1"/>
              </w:numPr>
              <w:ind w:leftChars="0"/>
              <w:rPr>
                <w:rFonts w:ascii="BIZ UDPゴシック" w:eastAsia="BIZ UDPゴシック" w:hAnsi="BIZ UDPゴシック"/>
                <w:b/>
                <w:sz w:val="24"/>
                <w:szCs w:val="24"/>
              </w:rPr>
            </w:pPr>
          </w:p>
        </w:tc>
        <w:tc>
          <w:tcPr>
            <w:tcW w:w="1979" w:type="dxa"/>
            <w:gridSpan w:val="2"/>
            <w:tcBorders>
              <w:bottom w:val="nil"/>
            </w:tcBorders>
            <w:vAlign w:val="center"/>
          </w:tcPr>
          <w:p w14:paraId="6A203387" w14:textId="77777777" w:rsidR="009618C9" w:rsidRPr="00D06814" w:rsidRDefault="009618C9" w:rsidP="00B15B8D">
            <w:pPr>
              <w:pStyle w:val="a8"/>
              <w:numPr>
                <w:ilvl w:val="0"/>
                <w:numId w:val="1"/>
              </w:numPr>
              <w:ind w:leftChars="0"/>
              <w:rPr>
                <w:rFonts w:ascii="BIZ UDPゴシック" w:eastAsia="BIZ UDPゴシック" w:hAnsi="BIZ UDPゴシック"/>
                <w:b/>
                <w:sz w:val="24"/>
                <w:szCs w:val="24"/>
              </w:rPr>
            </w:pPr>
          </w:p>
        </w:tc>
        <w:tc>
          <w:tcPr>
            <w:tcW w:w="1979" w:type="dxa"/>
            <w:gridSpan w:val="2"/>
            <w:tcBorders>
              <w:bottom w:val="nil"/>
            </w:tcBorders>
            <w:vAlign w:val="center"/>
          </w:tcPr>
          <w:p w14:paraId="7065A997" w14:textId="77777777" w:rsidR="009618C9" w:rsidRPr="00D06814" w:rsidRDefault="009618C9" w:rsidP="00B15B8D">
            <w:pPr>
              <w:pStyle w:val="a8"/>
              <w:numPr>
                <w:ilvl w:val="0"/>
                <w:numId w:val="1"/>
              </w:numPr>
              <w:ind w:leftChars="0"/>
              <w:rPr>
                <w:rFonts w:ascii="BIZ UDPゴシック" w:eastAsia="BIZ UDPゴシック" w:hAnsi="BIZ UDPゴシック"/>
                <w:b/>
                <w:sz w:val="24"/>
                <w:szCs w:val="24"/>
              </w:rPr>
            </w:pPr>
          </w:p>
        </w:tc>
        <w:tc>
          <w:tcPr>
            <w:tcW w:w="1979" w:type="dxa"/>
            <w:gridSpan w:val="2"/>
            <w:tcBorders>
              <w:bottom w:val="nil"/>
            </w:tcBorders>
            <w:vAlign w:val="center"/>
          </w:tcPr>
          <w:p w14:paraId="0728071C" w14:textId="77777777" w:rsidR="009618C9" w:rsidRPr="00D06814" w:rsidRDefault="009618C9" w:rsidP="00B15B8D">
            <w:pPr>
              <w:pStyle w:val="a8"/>
              <w:numPr>
                <w:ilvl w:val="0"/>
                <w:numId w:val="1"/>
              </w:numPr>
              <w:ind w:leftChars="0"/>
              <w:rPr>
                <w:rFonts w:ascii="BIZ UDPゴシック" w:eastAsia="BIZ UDPゴシック" w:hAnsi="BIZ UDPゴシック"/>
                <w:b/>
                <w:sz w:val="24"/>
                <w:szCs w:val="24"/>
              </w:rPr>
            </w:pPr>
          </w:p>
        </w:tc>
        <w:tc>
          <w:tcPr>
            <w:tcW w:w="1977" w:type="dxa"/>
            <w:gridSpan w:val="2"/>
            <w:tcBorders>
              <w:bottom w:val="nil"/>
            </w:tcBorders>
            <w:vAlign w:val="center"/>
          </w:tcPr>
          <w:p w14:paraId="25A57D63" w14:textId="77777777" w:rsidR="009618C9" w:rsidRPr="00D06814" w:rsidRDefault="009618C9" w:rsidP="00B15B8D">
            <w:pPr>
              <w:pStyle w:val="a8"/>
              <w:numPr>
                <w:ilvl w:val="0"/>
                <w:numId w:val="1"/>
              </w:numPr>
              <w:ind w:leftChars="0"/>
              <w:rPr>
                <w:rFonts w:ascii="BIZ UDPゴシック" w:eastAsia="BIZ UDPゴシック" w:hAnsi="BIZ UDPゴシック"/>
                <w:b/>
                <w:sz w:val="24"/>
                <w:szCs w:val="24"/>
              </w:rPr>
            </w:pPr>
          </w:p>
        </w:tc>
      </w:tr>
      <w:tr w:rsidR="00B448D8" w14:paraId="238951EB" w14:textId="77777777" w:rsidTr="005E1654">
        <w:tblPrEx>
          <w:tblCellMar>
            <w:left w:w="99" w:type="dxa"/>
            <w:right w:w="99" w:type="dxa"/>
          </w:tblCellMar>
        </w:tblPrEx>
        <w:trPr>
          <w:trHeight w:val="1347"/>
        </w:trPr>
        <w:tc>
          <w:tcPr>
            <w:tcW w:w="532" w:type="dxa"/>
            <w:vMerge/>
            <w:tcBorders>
              <w:bottom w:val="dotted" w:sz="4" w:space="0" w:color="auto"/>
            </w:tcBorders>
          </w:tcPr>
          <w:p w14:paraId="0D80DEA0" w14:textId="77777777" w:rsidR="009618C9" w:rsidRPr="00C428BE" w:rsidRDefault="009618C9" w:rsidP="00B9122F">
            <w:pPr>
              <w:ind w:right="113"/>
              <w:jc w:val="distribute"/>
              <w:rPr>
                <w:rFonts w:ascii="BIZ UDPゴシック" w:eastAsia="BIZ UDPゴシック" w:hAnsi="BIZ UDPゴシック"/>
                <w:b/>
              </w:rPr>
            </w:pPr>
          </w:p>
        </w:tc>
        <w:tc>
          <w:tcPr>
            <w:tcW w:w="1979" w:type="dxa"/>
            <w:gridSpan w:val="2"/>
            <w:tcBorders>
              <w:top w:val="nil"/>
              <w:bottom w:val="dotted" w:sz="4" w:space="0" w:color="auto"/>
            </w:tcBorders>
          </w:tcPr>
          <w:p w14:paraId="23E96151" w14:textId="77777777" w:rsidR="009618C9" w:rsidRPr="00B9122F" w:rsidRDefault="005E1654" w:rsidP="005E1654">
            <w:pPr>
              <w:spacing w:line="220" w:lineRule="exact"/>
              <w:rPr>
                <w:rFonts w:ascii="BIZ UDPゴシック" w:eastAsia="BIZ UDPゴシック" w:hAnsi="BIZ UDPゴシック"/>
                <w:b/>
                <w:sz w:val="16"/>
                <w:szCs w:val="16"/>
              </w:rPr>
            </w:pPr>
            <w:r>
              <w:rPr>
                <w:noProof/>
              </w:rPr>
              <mc:AlternateContent>
                <mc:Choice Requires="wps">
                  <w:drawing>
                    <wp:anchor distT="0" distB="0" distL="114300" distR="114300" simplePos="0" relativeHeight="251670528" behindDoc="0" locked="0" layoutInCell="1" allowOverlap="1" wp14:anchorId="2AF47144" wp14:editId="7EA9FDFD">
                      <wp:simplePos x="0" y="0"/>
                      <wp:positionH relativeFrom="column">
                        <wp:posOffset>160655</wp:posOffset>
                      </wp:positionH>
                      <wp:positionV relativeFrom="paragraph">
                        <wp:posOffset>577850</wp:posOffset>
                      </wp:positionV>
                      <wp:extent cx="3315335" cy="251460"/>
                      <wp:effectExtent l="0" t="0" r="0" b="0"/>
                      <wp:wrapNone/>
                      <wp:docPr id="21" name="テキスト ボックス 20"/>
                      <wp:cNvGraphicFramePr/>
                      <a:graphic xmlns:a="http://schemas.openxmlformats.org/drawingml/2006/main">
                        <a:graphicData uri="http://schemas.microsoft.com/office/word/2010/wordprocessingShape">
                          <wps:wsp>
                            <wps:cNvSpPr txBox="1"/>
                            <wps:spPr>
                              <a:xfrm>
                                <a:off x="0" y="0"/>
                                <a:ext cx="3315335" cy="251460"/>
                              </a:xfrm>
                              <a:prstGeom prst="rect">
                                <a:avLst/>
                              </a:prstGeom>
                              <a:solidFill>
                                <a:schemeClr val="bg1"/>
                              </a:solidFill>
                              <a:ln w="9525" cmpd="sng">
                                <a:noFill/>
                                <a:prstDash val="sysDot"/>
                              </a:ln>
                            </wps:spPr>
                            <wps:style>
                              <a:lnRef idx="0">
                                <a:scrgbClr r="0" g="0" b="0"/>
                              </a:lnRef>
                              <a:fillRef idx="0">
                                <a:scrgbClr r="0" g="0" b="0"/>
                              </a:fillRef>
                              <a:effectRef idx="0">
                                <a:scrgbClr r="0" g="0" b="0"/>
                              </a:effectRef>
                              <a:fontRef idx="minor">
                                <a:schemeClr val="dk1"/>
                              </a:fontRef>
                            </wps:style>
                            <wps:txbx>
                              <w:txbxContent>
                                <w:p w14:paraId="6BFF4675" w14:textId="77777777" w:rsidR="005E1654" w:rsidRPr="005E1654" w:rsidRDefault="005E1654" w:rsidP="005E1654">
                                  <w:pPr>
                                    <w:pStyle w:val="Web"/>
                                    <w:spacing w:before="0" w:beforeAutospacing="0" w:after="0" w:afterAutospacing="0"/>
                                    <w:rPr>
                                      <w:sz w:val="16"/>
                                      <w:szCs w:val="16"/>
                                    </w:rPr>
                                  </w:pPr>
                                  <w:r w:rsidRPr="005E1654">
                                    <w:rPr>
                                      <w:rFonts w:ascii="BIZ UDゴシック" w:eastAsia="BIZ UDゴシック" w:hAnsi="BIZ UDゴシック" w:cstheme="minorBidi" w:hint="eastAsia"/>
                                      <w:color w:val="000000" w:themeColor="dark1"/>
                                      <w:sz w:val="16"/>
                                      <w:szCs w:val="16"/>
                                    </w:rPr>
                                    <w:t>「崖」とは、地表面が水平面に対し３０度を超える角度をなす土地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AF47144" id="_x0000_t202" coordsize="21600,21600" o:spt="202" path="m,l,21600r21600,l21600,xe">
                      <v:stroke joinstyle="miter"/>
                      <v:path gradientshapeok="t" o:connecttype="rect"/>
                    </v:shapetype>
                    <v:shape id="テキスト ボックス 20" o:spid="_x0000_s1026" type="#_x0000_t202" style="position:absolute;left:0;text-align:left;margin-left:12.65pt;margin-top:45.5pt;width:261.05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" fillcolor="white [3212]" stroked="f">
                      <v:stroke dashstyle="1 1"/>
                      <v:textbox>
                        <w:txbxContent>
                          <w:p w14:paraId="6BFF4675" w14:textId="77777777" w:rsidR="005E1654" w:rsidRPr="005E1654" w:rsidRDefault="005E1654" w:rsidP="005E1654">
                            <w:pPr>
                              <w:pStyle w:val="Web"/>
                              <w:spacing w:before="0" w:beforeAutospacing="0" w:after="0" w:afterAutospacing="0"/>
                              <w:rPr>
                                <w:sz w:val="16"/>
                                <w:szCs w:val="16"/>
                              </w:rPr>
                            </w:pPr>
                            <w:r w:rsidRPr="005E1654">
                              <w:rPr>
                                <w:rFonts w:ascii="BIZ UDゴシック" w:eastAsia="BIZ UDゴシック" w:hAnsi="BIZ UDゴシック" w:cstheme="minorBidi" w:hint="eastAsia"/>
                                <w:color w:val="000000" w:themeColor="dark1"/>
                                <w:sz w:val="16"/>
                                <w:szCs w:val="16"/>
                              </w:rPr>
                              <w:t>「崖」とは、地表面が水平面に対し３０度を超える角度をなす土地</w:t>
                            </w:r>
                          </w:p>
                        </w:txbxContent>
                      </v:textbox>
                    </v:shape>
                  </w:pict>
                </mc:Fallback>
              </mc:AlternateContent>
            </w:r>
            <w:r w:rsidR="00B9122F" w:rsidRPr="00B9122F">
              <w:rPr>
                <w:rFonts w:ascii="BIZ UDPゴシック" w:eastAsia="BIZ UDPゴシック" w:hAnsi="BIZ UDPゴシック" w:hint="eastAsia"/>
                <w:b/>
                <w:sz w:val="16"/>
                <w:szCs w:val="16"/>
              </w:rPr>
              <w:t xml:space="preserve">　　　　　　　　　　　　　　　　　　　　　盛土で高さが</w:t>
            </w:r>
            <w:r w:rsidR="00B9122F" w:rsidRPr="00EE1123">
              <w:rPr>
                <w:rFonts w:ascii="BIZ UDPゴシック" w:eastAsia="BIZ UDPゴシック" w:hAnsi="BIZ UDPゴシック" w:hint="eastAsia"/>
                <w:b/>
                <w:color w:val="FF0000"/>
                <w:sz w:val="16"/>
                <w:szCs w:val="16"/>
              </w:rPr>
              <w:t>１ｍ超</w:t>
            </w:r>
            <w:r w:rsidR="00B9122F" w:rsidRPr="00B9122F">
              <w:rPr>
                <w:rFonts w:ascii="BIZ UDPゴシック" w:eastAsia="BIZ UDPゴシック" w:hAnsi="BIZ UDPゴシック" w:hint="eastAsia"/>
                <w:b/>
                <w:sz w:val="16"/>
                <w:szCs w:val="16"/>
              </w:rPr>
              <w:t>の崖を生ずる</w:t>
            </w:r>
          </w:p>
        </w:tc>
        <w:tc>
          <w:tcPr>
            <w:tcW w:w="1979" w:type="dxa"/>
            <w:gridSpan w:val="2"/>
            <w:tcBorders>
              <w:top w:val="nil"/>
              <w:bottom w:val="dotted" w:sz="4" w:space="0" w:color="auto"/>
            </w:tcBorders>
          </w:tcPr>
          <w:p w14:paraId="4B4714F3" w14:textId="77777777" w:rsidR="009618C9" w:rsidRPr="00B9122F" w:rsidRDefault="00B9122F" w:rsidP="00B9122F">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 xml:space="preserve">　　　　　　　　　　　　　　　　　切土で高さが</w:t>
            </w:r>
            <w:r w:rsidR="003718E8">
              <w:rPr>
                <w:rFonts w:ascii="BIZ UDPゴシック" w:eastAsia="BIZ UDPゴシック" w:hAnsi="BIZ UDPゴシック" w:hint="eastAsia"/>
                <w:b/>
                <w:color w:val="FF0000"/>
                <w:sz w:val="16"/>
                <w:szCs w:val="16"/>
              </w:rPr>
              <w:t>２</w:t>
            </w:r>
            <w:r w:rsidRPr="00EE1123">
              <w:rPr>
                <w:rFonts w:ascii="BIZ UDPゴシック" w:eastAsia="BIZ UDPゴシック" w:hAnsi="BIZ UDPゴシック"/>
                <w:b/>
                <w:color w:val="FF0000"/>
                <w:sz w:val="16"/>
                <w:szCs w:val="16"/>
              </w:rPr>
              <w:t>ｍ超</w:t>
            </w:r>
            <w:r w:rsidRPr="00B9122F">
              <w:rPr>
                <w:rFonts w:ascii="BIZ UDPゴシック" w:eastAsia="BIZ UDPゴシック" w:hAnsi="BIZ UDPゴシック"/>
                <w:b/>
                <w:sz w:val="16"/>
                <w:szCs w:val="16"/>
              </w:rPr>
              <w:t>の崖を生ずる</w:t>
            </w:r>
          </w:p>
        </w:tc>
        <w:tc>
          <w:tcPr>
            <w:tcW w:w="1979" w:type="dxa"/>
            <w:gridSpan w:val="2"/>
            <w:tcBorders>
              <w:top w:val="nil"/>
              <w:bottom w:val="dotted" w:sz="4" w:space="0" w:color="auto"/>
            </w:tcBorders>
          </w:tcPr>
          <w:p w14:paraId="00FB94C9" w14:textId="77777777" w:rsidR="009618C9" w:rsidRPr="00B9122F" w:rsidRDefault="00B9122F" w:rsidP="00B9122F">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 xml:space="preserve">　　　　　　　　　　　　　　　　　盛土と切土を同時に行い、高さが</w:t>
            </w:r>
            <w:r w:rsidRPr="00EE1123">
              <w:rPr>
                <w:rFonts w:ascii="BIZ UDPゴシック" w:eastAsia="BIZ UDPゴシック" w:hAnsi="BIZ UDPゴシック" w:hint="eastAsia"/>
                <w:b/>
                <w:color w:val="FF0000"/>
                <w:sz w:val="16"/>
                <w:szCs w:val="16"/>
              </w:rPr>
              <w:t>２ｍ超</w:t>
            </w:r>
            <w:r w:rsidRPr="00B9122F">
              <w:rPr>
                <w:rFonts w:ascii="BIZ UDPゴシック" w:eastAsia="BIZ UDPゴシック" w:hAnsi="BIZ UDPゴシック" w:hint="eastAsia"/>
                <w:b/>
                <w:sz w:val="16"/>
                <w:szCs w:val="16"/>
              </w:rPr>
              <w:t>の崖を生ずる（①、②を除く）</w:t>
            </w:r>
          </w:p>
        </w:tc>
        <w:tc>
          <w:tcPr>
            <w:tcW w:w="1979" w:type="dxa"/>
            <w:gridSpan w:val="2"/>
            <w:tcBorders>
              <w:top w:val="nil"/>
              <w:bottom w:val="dotted" w:sz="4" w:space="0" w:color="auto"/>
            </w:tcBorders>
          </w:tcPr>
          <w:p w14:paraId="4E8782B7" w14:textId="77777777" w:rsidR="009618C9" w:rsidRPr="00B9122F" w:rsidRDefault="00B9122F" w:rsidP="00B9122F">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 xml:space="preserve">　　　　　　　　　　　　　　　　　盛土で高さが</w:t>
            </w:r>
            <w:r w:rsidRPr="00EE1123">
              <w:rPr>
                <w:rFonts w:ascii="BIZ UDPゴシック" w:eastAsia="BIZ UDPゴシック" w:hAnsi="BIZ UDPゴシック" w:hint="eastAsia"/>
                <w:b/>
                <w:color w:val="FF0000"/>
                <w:sz w:val="16"/>
                <w:szCs w:val="16"/>
              </w:rPr>
              <w:t>２ｍ超</w:t>
            </w:r>
            <w:r w:rsidRPr="00B9122F">
              <w:rPr>
                <w:rFonts w:ascii="BIZ UDPゴシック" w:eastAsia="BIZ UDPゴシック" w:hAnsi="BIZ UDPゴシック" w:hint="eastAsia"/>
                <w:b/>
                <w:sz w:val="16"/>
                <w:szCs w:val="16"/>
              </w:rPr>
              <w:t>となる（①、③を除く）</w:t>
            </w:r>
          </w:p>
        </w:tc>
        <w:tc>
          <w:tcPr>
            <w:tcW w:w="1977" w:type="dxa"/>
            <w:gridSpan w:val="2"/>
            <w:tcBorders>
              <w:top w:val="nil"/>
              <w:bottom w:val="dotted" w:sz="4" w:space="0" w:color="auto"/>
            </w:tcBorders>
          </w:tcPr>
          <w:p w14:paraId="3FAE79F4" w14:textId="77777777" w:rsidR="009618C9" w:rsidRPr="00B9122F" w:rsidRDefault="00B9122F" w:rsidP="00B9122F">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盛土又は切土をする土地の面積</w:t>
            </w:r>
            <w:r w:rsidRPr="00B9122F">
              <w:rPr>
                <w:rFonts w:ascii="BIZ UDPゴシック" w:eastAsia="BIZ UDPゴシック" w:hAnsi="BIZ UDPゴシック"/>
                <w:b/>
                <w:sz w:val="16"/>
                <w:szCs w:val="16"/>
              </w:rPr>
              <w:t>(盛土又は切土をする前後の地盤面の標高の差が</w:t>
            </w:r>
            <w:r w:rsidR="003718E8">
              <w:rPr>
                <w:rFonts w:ascii="BIZ UDPゴシック" w:eastAsia="BIZ UDPゴシック" w:hAnsi="BIZ UDPゴシック" w:hint="eastAsia"/>
                <w:b/>
                <w:sz w:val="16"/>
                <w:szCs w:val="16"/>
              </w:rPr>
              <w:t>３０</w:t>
            </w:r>
            <w:r w:rsidRPr="00B9122F">
              <w:rPr>
                <w:rFonts w:ascii="BIZ UDPゴシック" w:eastAsia="BIZ UDPゴシック" w:hAnsi="BIZ UDPゴシック"/>
                <w:b/>
                <w:sz w:val="16"/>
                <w:szCs w:val="16"/>
              </w:rPr>
              <w:t>㎝を超える面積）が</w:t>
            </w:r>
            <w:r w:rsidRPr="00EE1123">
              <w:rPr>
                <w:rFonts w:ascii="BIZ UDPゴシック" w:eastAsia="BIZ UDPゴシック" w:hAnsi="BIZ UDPゴシック"/>
                <w:b/>
                <w:color w:val="FF0000"/>
                <w:sz w:val="16"/>
                <w:szCs w:val="16"/>
              </w:rPr>
              <w:t>500㎡超</w:t>
            </w:r>
            <w:r w:rsidRPr="00B9122F">
              <w:rPr>
                <w:rFonts w:ascii="BIZ UDPゴシック" w:eastAsia="BIZ UDPゴシック" w:hAnsi="BIZ UDPゴシック"/>
                <w:b/>
                <w:sz w:val="16"/>
                <w:szCs w:val="16"/>
              </w:rPr>
              <w:t>となる（①～④を除く）</w:t>
            </w:r>
          </w:p>
        </w:tc>
      </w:tr>
      <w:tr w:rsidR="00B448D8" w14:paraId="63A66810" w14:textId="77777777" w:rsidTr="006122DE">
        <w:trPr>
          <w:cantSplit/>
          <w:trHeight w:val="1530"/>
        </w:trPr>
        <w:tc>
          <w:tcPr>
            <w:tcW w:w="532" w:type="dxa"/>
            <w:tcBorders>
              <w:top w:val="dotted" w:sz="4" w:space="0" w:color="auto"/>
              <w:bottom w:val="dotted" w:sz="4" w:space="0" w:color="auto"/>
            </w:tcBorders>
            <w:textDirection w:val="tbRlV"/>
          </w:tcPr>
          <w:p w14:paraId="66187AC3" w14:textId="77777777" w:rsidR="004813BC" w:rsidRPr="00C428BE" w:rsidRDefault="00A32FBC" w:rsidP="00C428BE">
            <w:pPr>
              <w:ind w:left="170" w:right="170"/>
              <w:rPr>
                <w:rFonts w:ascii="BIZ UDPゴシック" w:eastAsia="BIZ UDPゴシック" w:hAnsi="BIZ UDPゴシック"/>
                <w:b/>
                <w:sz w:val="16"/>
                <w:szCs w:val="16"/>
              </w:rPr>
            </w:pPr>
            <w:r w:rsidRPr="00530D8D">
              <w:rPr>
                <w:rFonts w:ascii="BIZ UDPゴシック" w:eastAsia="BIZ UDPゴシック" w:hAnsi="BIZ UDPゴシック" w:hint="eastAsia"/>
                <w:b/>
                <w:spacing w:val="87"/>
                <w:kern w:val="0"/>
                <w:sz w:val="16"/>
                <w:szCs w:val="16"/>
                <w:fitText w:val="1120" w:id="-694005499"/>
              </w:rPr>
              <w:t>イメージ</w:t>
            </w:r>
            <w:r w:rsidRPr="00530D8D">
              <w:rPr>
                <w:rFonts w:ascii="BIZ UDPゴシック" w:eastAsia="BIZ UDPゴシック" w:hAnsi="BIZ UDPゴシック" w:hint="eastAsia"/>
                <w:b/>
                <w:kern w:val="0"/>
                <w:sz w:val="16"/>
                <w:szCs w:val="16"/>
                <w:fitText w:val="1120" w:id="-694005499"/>
              </w:rPr>
              <w:t>図</w:t>
            </w:r>
          </w:p>
        </w:tc>
        <w:tc>
          <w:tcPr>
            <w:tcW w:w="1979" w:type="dxa"/>
            <w:gridSpan w:val="2"/>
            <w:tcBorders>
              <w:top w:val="dotted" w:sz="4" w:space="0" w:color="auto"/>
              <w:bottom w:val="dotted" w:sz="4" w:space="0" w:color="auto"/>
            </w:tcBorders>
          </w:tcPr>
          <w:p w14:paraId="542A753D" w14:textId="77777777" w:rsidR="004813BC" w:rsidRDefault="00957C7C" w:rsidP="00B448D8">
            <w:pPr>
              <w:rPr>
                <w:rFonts w:ascii="BIZ UDPゴシック" w:eastAsia="BIZ UDPゴシック" w:hAnsi="BIZ UDPゴシック"/>
              </w:rPr>
            </w:pPr>
            <w:r>
              <w:rPr>
                <w:rFonts w:ascii="BIZ UDPゴシック" w:eastAsia="BIZ UDPゴシック" w:hAnsi="BIZ UDPゴシック"/>
                <w:noProof/>
              </w:rPr>
              <w:drawing>
                <wp:inline distT="0" distB="0" distL="0" distR="0" wp14:anchorId="5A81CD44" wp14:editId="40AC9B5F">
                  <wp:extent cx="1142280" cy="815400"/>
                  <wp:effectExtent l="0" t="0" r="127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2280" cy="815400"/>
                          </a:xfrm>
                          <a:prstGeom prst="rect">
                            <a:avLst/>
                          </a:prstGeom>
                          <a:noFill/>
                          <a:ln>
                            <a:noFill/>
                          </a:ln>
                        </pic:spPr>
                      </pic:pic>
                    </a:graphicData>
                  </a:graphic>
                </wp:inline>
              </w:drawing>
            </w:r>
          </w:p>
        </w:tc>
        <w:tc>
          <w:tcPr>
            <w:tcW w:w="1979" w:type="dxa"/>
            <w:gridSpan w:val="2"/>
            <w:tcBorders>
              <w:top w:val="dotted" w:sz="4" w:space="0" w:color="auto"/>
              <w:bottom w:val="dotted" w:sz="4" w:space="0" w:color="auto"/>
            </w:tcBorders>
          </w:tcPr>
          <w:p w14:paraId="7BE07C4C" w14:textId="77777777" w:rsidR="004813BC" w:rsidRDefault="00957C7C" w:rsidP="00B448D8">
            <w:pPr>
              <w:rPr>
                <w:rFonts w:ascii="BIZ UDPゴシック" w:eastAsia="BIZ UDPゴシック" w:hAnsi="BIZ UDPゴシック"/>
              </w:rPr>
            </w:pPr>
            <w:r>
              <w:rPr>
                <w:rFonts w:ascii="BIZ UDPゴシック" w:eastAsia="BIZ UDPゴシック" w:hAnsi="BIZ UDPゴシック"/>
                <w:noProof/>
              </w:rPr>
              <w:drawing>
                <wp:inline distT="0" distB="0" distL="0" distR="0" wp14:anchorId="38D1540B" wp14:editId="5191FD3E">
                  <wp:extent cx="1181100" cy="88201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882015"/>
                          </a:xfrm>
                          <a:prstGeom prst="rect">
                            <a:avLst/>
                          </a:prstGeom>
                          <a:noFill/>
                          <a:ln>
                            <a:noFill/>
                          </a:ln>
                        </pic:spPr>
                      </pic:pic>
                    </a:graphicData>
                  </a:graphic>
                </wp:inline>
              </w:drawing>
            </w:r>
          </w:p>
        </w:tc>
        <w:tc>
          <w:tcPr>
            <w:tcW w:w="1979" w:type="dxa"/>
            <w:gridSpan w:val="2"/>
            <w:tcBorders>
              <w:top w:val="dotted" w:sz="4" w:space="0" w:color="auto"/>
              <w:bottom w:val="dotted" w:sz="4" w:space="0" w:color="auto"/>
            </w:tcBorders>
          </w:tcPr>
          <w:p w14:paraId="6E0D7953" w14:textId="77777777" w:rsidR="004813BC" w:rsidRDefault="000A136D" w:rsidP="00B448D8">
            <w:pPr>
              <w:rPr>
                <w:rFonts w:ascii="BIZ UDPゴシック" w:eastAsia="BIZ UDPゴシック" w:hAnsi="BIZ UDPゴシック"/>
              </w:rPr>
            </w:pPr>
            <w:r>
              <w:rPr>
                <w:rFonts w:ascii="BIZ UDPゴシック" w:eastAsia="BIZ UDPゴシック" w:hAnsi="BIZ UDPゴシック"/>
                <w:noProof/>
              </w:rPr>
              <w:drawing>
                <wp:inline distT="0" distB="0" distL="0" distR="0" wp14:anchorId="68AD05CB" wp14:editId="50C42785">
                  <wp:extent cx="1268730" cy="88201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8730" cy="882015"/>
                          </a:xfrm>
                          <a:prstGeom prst="rect">
                            <a:avLst/>
                          </a:prstGeom>
                          <a:noFill/>
                          <a:ln>
                            <a:noFill/>
                          </a:ln>
                        </pic:spPr>
                      </pic:pic>
                    </a:graphicData>
                  </a:graphic>
                </wp:inline>
              </w:drawing>
            </w:r>
          </w:p>
        </w:tc>
        <w:tc>
          <w:tcPr>
            <w:tcW w:w="1979" w:type="dxa"/>
            <w:gridSpan w:val="2"/>
            <w:tcBorders>
              <w:top w:val="dotted" w:sz="4" w:space="0" w:color="auto"/>
              <w:bottom w:val="dotted" w:sz="4" w:space="0" w:color="auto"/>
            </w:tcBorders>
          </w:tcPr>
          <w:p w14:paraId="15F45FF6" w14:textId="77777777" w:rsidR="004813BC" w:rsidRDefault="00957C7C" w:rsidP="00B448D8">
            <w:pPr>
              <w:rPr>
                <w:rFonts w:ascii="BIZ UDPゴシック" w:eastAsia="BIZ UDPゴシック" w:hAnsi="BIZ UDPゴシック"/>
              </w:rPr>
            </w:pPr>
            <w:r>
              <w:rPr>
                <w:rFonts w:ascii="BIZ UDPゴシック" w:eastAsia="BIZ UDPゴシック" w:hAnsi="BIZ UDPゴシック"/>
                <w:noProof/>
              </w:rPr>
              <w:drawing>
                <wp:inline distT="0" distB="0" distL="0" distR="0" wp14:anchorId="102CECF1" wp14:editId="268A81F0">
                  <wp:extent cx="1170940" cy="88201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940" cy="882015"/>
                          </a:xfrm>
                          <a:prstGeom prst="rect">
                            <a:avLst/>
                          </a:prstGeom>
                          <a:noFill/>
                          <a:ln>
                            <a:noFill/>
                          </a:ln>
                        </pic:spPr>
                      </pic:pic>
                    </a:graphicData>
                  </a:graphic>
                </wp:inline>
              </w:drawing>
            </w:r>
          </w:p>
        </w:tc>
        <w:tc>
          <w:tcPr>
            <w:tcW w:w="1977" w:type="dxa"/>
            <w:gridSpan w:val="2"/>
            <w:tcBorders>
              <w:top w:val="dotted" w:sz="4" w:space="0" w:color="auto"/>
              <w:bottom w:val="dotted" w:sz="4" w:space="0" w:color="auto"/>
            </w:tcBorders>
          </w:tcPr>
          <w:p w14:paraId="5B122F1E" w14:textId="77777777" w:rsidR="004813BC" w:rsidRDefault="00957C7C" w:rsidP="00B448D8">
            <w:pPr>
              <w:rPr>
                <w:rFonts w:ascii="BIZ UDPゴシック" w:eastAsia="BIZ UDPゴシック" w:hAnsi="BIZ UDPゴシック"/>
              </w:rPr>
            </w:pPr>
            <w:r>
              <w:rPr>
                <w:rFonts w:ascii="BIZ UDPゴシック" w:eastAsia="BIZ UDPゴシック" w:hAnsi="BIZ UDPゴシック"/>
                <w:noProof/>
              </w:rPr>
              <w:drawing>
                <wp:inline distT="0" distB="0" distL="0" distR="0" wp14:anchorId="2AA7AA5B" wp14:editId="7D3F3A8C">
                  <wp:extent cx="1058040" cy="932760"/>
                  <wp:effectExtent l="0" t="0" r="8890" b="127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8040" cy="932760"/>
                          </a:xfrm>
                          <a:prstGeom prst="rect">
                            <a:avLst/>
                          </a:prstGeom>
                          <a:noFill/>
                          <a:ln>
                            <a:noFill/>
                          </a:ln>
                        </pic:spPr>
                      </pic:pic>
                    </a:graphicData>
                  </a:graphic>
                </wp:inline>
              </w:drawing>
            </w:r>
          </w:p>
        </w:tc>
      </w:tr>
      <w:tr w:rsidR="000F1D5D" w14:paraId="65272D75" w14:textId="77777777" w:rsidTr="006122DE">
        <w:trPr>
          <w:cantSplit/>
          <w:trHeight w:val="794"/>
        </w:trPr>
        <w:tc>
          <w:tcPr>
            <w:tcW w:w="532" w:type="dxa"/>
            <w:tcBorders>
              <w:top w:val="dotted" w:sz="4" w:space="0" w:color="auto"/>
            </w:tcBorders>
            <w:textDirection w:val="tbRlV"/>
          </w:tcPr>
          <w:p w14:paraId="01F329AC" w14:textId="77777777" w:rsidR="000F1D5D" w:rsidRPr="00F571D1" w:rsidRDefault="000F1D5D" w:rsidP="000F1D5D">
            <w:pPr>
              <w:ind w:left="113" w:right="113"/>
              <w:rPr>
                <w:rFonts w:ascii="BIZ UDPゴシック" w:eastAsia="BIZ UDPゴシック" w:hAnsi="BIZ UDPゴシック"/>
                <w:b/>
                <w:sz w:val="14"/>
                <w:szCs w:val="14"/>
              </w:rPr>
            </w:pPr>
            <w:r w:rsidRPr="00F571D1">
              <w:rPr>
                <w:rFonts w:ascii="BIZ UDPゴシック" w:eastAsia="BIZ UDPゴシック" w:hAnsi="BIZ UDPゴシック" w:hint="eastAsia"/>
                <w:b/>
                <w:sz w:val="14"/>
                <w:szCs w:val="14"/>
              </w:rPr>
              <w:t>チェック</w:t>
            </w:r>
          </w:p>
        </w:tc>
        <w:tc>
          <w:tcPr>
            <w:tcW w:w="1073" w:type="dxa"/>
            <w:tcBorders>
              <w:top w:val="dotted" w:sz="4" w:space="0" w:color="auto"/>
              <w:bottom w:val="single" w:sz="4" w:space="0" w:color="auto"/>
              <w:right w:val="nil"/>
            </w:tcBorders>
            <w:vAlign w:val="center"/>
          </w:tcPr>
          <w:p w14:paraId="689268A0" w14:textId="77777777" w:rsidR="000F1D5D" w:rsidRDefault="000F1D5D" w:rsidP="000F1D5D">
            <w:pPr>
              <w:spacing w:line="240" w:lineRule="exact"/>
              <w:jc w:val="center"/>
              <w:rPr>
                <w:rFonts w:ascii="BIZ UDPゴシック" w:eastAsia="BIZ UDPゴシック" w:hAnsi="BIZ UDPゴシック"/>
                <w:sz w:val="16"/>
                <w:szCs w:val="16"/>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06" w:type="dxa"/>
            <w:tcBorders>
              <w:top w:val="dotted" w:sz="4" w:space="0" w:color="auto"/>
              <w:left w:val="nil"/>
              <w:bottom w:val="single" w:sz="4" w:space="0" w:color="auto"/>
            </w:tcBorders>
            <w:vAlign w:val="center"/>
          </w:tcPr>
          <w:p w14:paraId="53C4A45C"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1045559316"/>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c>
          <w:tcPr>
            <w:tcW w:w="1074" w:type="dxa"/>
            <w:tcBorders>
              <w:top w:val="dotted" w:sz="4" w:space="0" w:color="auto"/>
              <w:bottom w:val="single" w:sz="4" w:space="0" w:color="auto"/>
              <w:right w:val="nil"/>
            </w:tcBorders>
            <w:vAlign w:val="center"/>
          </w:tcPr>
          <w:p w14:paraId="39E22CEC" w14:textId="77777777" w:rsidR="000F1D5D" w:rsidRDefault="000F1D5D" w:rsidP="000F1D5D">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05" w:type="dxa"/>
            <w:tcBorders>
              <w:top w:val="dotted" w:sz="4" w:space="0" w:color="auto"/>
              <w:left w:val="nil"/>
              <w:bottom w:val="single" w:sz="4" w:space="0" w:color="auto"/>
            </w:tcBorders>
            <w:vAlign w:val="center"/>
          </w:tcPr>
          <w:p w14:paraId="34E228DC"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886301540"/>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c>
          <w:tcPr>
            <w:tcW w:w="1075" w:type="dxa"/>
            <w:tcBorders>
              <w:top w:val="dotted" w:sz="4" w:space="0" w:color="auto"/>
              <w:bottom w:val="single" w:sz="4" w:space="0" w:color="auto"/>
              <w:right w:val="nil"/>
            </w:tcBorders>
            <w:vAlign w:val="center"/>
          </w:tcPr>
          <w:p w14:paraId="63465291" w14:textId="77777777" w:rsidR="000F1D5D" w:rsidRDefault="000F1D5D" w:rsidP="000F1D5D">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04" w:type="dxa"/>
            <w:tcBorders>
              <w:top w:val="dotted" w:sz="4" w:space="0" w:color="auto"/>
              <w:left w:val="nil"/>
              <w:bottom w:val="single" w:sz="4" w:space="0" w:color="auto"/>
            </w:tcBorders>
            <w:vAlign w:val="center"/>
          </w:tcPr>
          <w:p w14:paraId="1BDA6BEE"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964242237"/>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c>
          <w:tcPr>
            <w:tcW w:w="1076" w:type="dxa"/>
            <w:tcBorders>
              <w:top w:val="dotted" w:sz="4" w:space="0" w:color="auto"/>
              <w:bottom w:val="single" w:sz="4" w:space="0" w:color="auto"/>
              <w:right w:val="nil"/>
            </w:tcBorders>
            <w:vAlign w:val="center"/>
          </w:tcPr>
          <w:p w14:paraId="256B487A" w14:textId="77777777" w:rsidR="000F1D5D" w:rsidRDefault="000F1D5D" w:rsidP="000F1D5D">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03" w:type="dxa"/>
            <w:tcBorders>
              <w:top w:val="dotted" w:sz="4" w:space="0" w:color="auto"/>
              <w:left w:val="nil"/>
              <w:bottom w:val="single" w:sz="4" w:space="0" w:color="auto"/>
            </w:tcBorders>
            <w:vAlign w:val="center"/>
          </w:tcPr>
          <w:p w14:paraId="1FC840F2"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205031450"/>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c>
          <w:tcPr>
            <w:tcW w:w="1077" w:type="dxa"/>
            <w:tcBorders>
              <w:top w:val="dotted" w:sz="4" w:space="0" w:color="auto"/>
              <w:bottom w:val="single" w:sz="4" w:space="0" w:color="auto"/>
              <w:right w:val="nil"/>
            </w:tcBorders>
            <w:vAlign w:val="center"/>
          </w:tcPr>
          <w:p w14:paraId="60704879" w14:textId="77777777" w:rsidR="000F1D5D" w:rsidRDefault="000F1D5D" w:rsidP="000F1D5D">
            <w:pPr>
              <w:spacing w:line="240" w:lineRule="exact"/>
              <w:jc w:val="center"/>
              <w:rPr>
                <w:rFonts w:ascii="BIZ UDPゴシック" w:eastAsia="BIZ UDPゴシック" w:hAnsi="BIZ UDPゴシック"/>
              </w:rPr>
            </w:pPr>
            <w:r w:rsidRPr="00B9122F">
              <w:rPr>
                <w:rFonts w:ascii="BIZ UDPゴシック" w:eastAsia="BIZ UDPゴシック" w:hAnsi="BIZ UDPゴシック" w:hint="eastAsia"/>
                <w:sz w:val="16"/>
                <w:szCs w:val="16"/>
              </w:rPr>
              <w:t>許可要件</w:t>
            </w:r>
            <w:r>
              <w:rPr>
                <w:rFonts w:ascii="BIZ UDPゴシック" w:eastAsia="BIZ UDPゴシック" w:hAnsi="BIZ UDPゴシック" w:hint="eastAsia"/>
                <w:sz w:val="16"/>
                <w:szCs w:val="16"/>
              </w:rPr>
              <w:t>に該当しない</w:t>
            </w:r>
          </w:p>
        </w:tc>
        <w:tc>
          <w:tcPr>
            <w:tcW w:w="900" w:type="dxa"/>
            <w:tcBorders>
              <w:top w:val="dotted" w:sz="4" w:space="0" w:color="auto"/>
              <w:left w:val="nil"/>
              <w:bottom w:val="single" w:sz="4" w:space="0" w:color="auto"/>
              <w:right w:val="single" w:sz="12" w:space="0" w:color="auto"/>
            </w:tcBorders>
            <w:vAlign w:val="center"/>
          </w:tcPr>
          <w:p w14:paraId="4E992B83"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2023197999"/>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r>
      <w:tr w:rsidR="000F1D5D" w14:paraId="05DADCFA" w14:textId="77777777" w:rsidTr="001A592D">
        <w:tc>
          <w:tcPr>
            <w:tcW w:w="532" w:type="dxa"/>
            <w:vMerge w:val="restart"/>
            <w:textDirection w:val="tbRlV"/>
          </w:tcPr>
          <w:p w14:paraId="2B07DEC9" w14:textId="77777777" w:rsidR="000F1D5D" w:rsidRPr="00C428BE" w:rsidRDefault="000F1D5D" w:rsidP="000F1D5D">
            <w:pPr>
              <w:ind w:left="113" w:right="113"/>
              <w:jc w:val="center"/>
              <w:rPr>
                <w:rFonts w:ascii="BIZ UDPゴシック" w:eastAsia="BIZ UDPゴシック" w:hAnsi="BIZ UDPゴシック"/>
                <w:b/>
                <w:sz w:val="16"/>
                <w:szCs w:val="16"/>
              </w:rPr>
            </w:pPr>
            <w:r w:rsidRPr="00530D8D">
              <w:rPr>
                <w:rFonts w:ascii="BIZ UDPゴシック" w:eastAsia="BIZ UDPゴシック" w:hAnsi="BIZ UDPゴシック" w:hint="eastAsia"/>
                <w:b/>
                <w:spacing w:val="16"/>
                <w:kern w:val="0"/>
                <w:sz w:val="16"/>
                <w:szCs w:val="16"/>
                <w:fitText w:val="1120" w:id="-694005248"/>
              </w:rPr>
              <w:t>補足確認要</w:t>
            </w:r>
            <w:r w:rsidRPr="00530D8D">
              <w:rPr>
                <w:rFonts w:ascii="BIZ UDPゴシック" w:eastAsia="BIZ UDPゴシック" w:hAnsi="BIZ UDPゴシック" w:hint="eastAsia"/>
                <w:b/>
                <w:kern w:val="0"/>
                <w:sz w:val="16"/>
                <w:szCs w:val="16"/>
                <w:fitText w:val="1120" w:id="-694005248"/>
              </w:rPr>
              <w:t>件</w:t>
            </w:r>
          </w:p>
        </w:tc>
        <w:tc>
          <w:tcPr>
            <w:tcW w:w="1979" w:type="dxa"/>
            <w:gridSpan w:val="2"/>
            <w:tcBorders>
              <w:bottom w:val="nil"/>
            </w:tcBorders>
            <w:vAlign w:val="center"/>
          </w:tcPr>
          <w:p w14:paraId="67FA9378" w14:textId="77777777" w:rsidR="000F1D5D" w:rsidRPr="00D06814" w:rsidRDefault="000F1D5D" w:rsidP="000F1D5D">
            <w:pPr>
              <w:pStyle w:val="a8"/>
              <w:numPr>
                <w:ilvl w:val="0"/>
                <w:numId w:val="1"/>
              </w:numPr>
              <w:ind w:leftChars="0"/>
              <w:rPr>
                <w:rFonts w:ascii="BIZ UDPゴシック" w:eastAsia="BIZ UDPゴシック" w:hAnsi="BIZ UDPゴシック"/>
                <w:b/>
                <w:sz w:val="24"/>
                <w:szCs w:val="24"/>
              </w:rPr>
            </w:pPr>
          </w:p>
        </w:tc>
        <w:tc>
          <w:tcPr>
            <w:tcW w:w="1979" w:type="dxa"/>
            <w:gridSpan w:val="2"/>
            <w:tcBorders>
              <w:bottom w:val="nil"/>
            </w:tcBorders>
            <w:vAlign w:val="center"/>
          </w:tcPr>
          <w:p w14:paraId="12F84341" w14:textId="77777777" w:rsidR="000F1D5D" w:rsidRPr="00D06814" w:rsidRDefault="000F1D5D" w:rsidP="000F1D5D">
            <w:pPr>
              <w:pStyle w:val="a8"/>
              <w:numPr>
                <w:ilvl w:val="0"/>
                <w:numId w:val="1"/>
              </w:numPr>
              <w:ind w:leftChars="0"/>
              <w:rPr>
                <w:rFonts w:ascii="BIZ UDPゴシック" w:eastAsia="BIZ UDPゴシック" w:hAnsi="BIZ UDPゴシック"/>
                <w:b/>
                <w:sz w:val="24"/>
                <w:szCs w:val="24"/>
              </w:rPr>
            </w:pPr>
          </w:p>
        </w:tc>
        <w:tc>
          <w:tcPr>
            <w:tcW w:w="1979" w:type="dxa"/>
            <w:gridSpan w:val="2"/>
            <w:tcBorders>
              <w:bottom w:val="nil"/>
            </w:tcBorders>
            <w:vAlign w:val="center"/>
          </w:tcPr>
          <w:p w14:paraId="5938D43A" w14:textId="77777777" w:rsidR="000F1D5D" w:rsidRPr="00D06814" w:rsidRDefault="000F1D5D" w:rsidP="000F1D5D">
            <w:pPr>
              <w:pStyle w:val="a8"/>
              <w:numPr>
                <w:ilvl w:val="0"/>
                <w:numId w:val="1"/>
              </w:numPr>
              <w:ind w:leftChars="0"/>
              <w:rPr>
                <w:rFonts w:ascii="BIZ UDPゴシック" w:eastAsia="BIZ UDPゴシック" w:hAnsi="BIZ UDPゴシック"/>
                <w:b/>
                <w:sz w:val="24"/>
                <w:szCs w:val="24"/>
              </w:rPr>
            </w:pPr>
          </w:p>
        </w:tc>
        <w:tc>
          <w:tcPr>
            <w:tcW w:w="1979" w:type="dxa"/>
            <w:gridSpan w:val="2"/>
            <w:tcBorders>
              <w:bottom w:val="nil"/>
              <w:right w:val="nil"/>
            </w:tcBorders>
          </w:tcPr>
          <w:p w14:paraId="74329713" w14:textId="77777777" w:rsidR="000F1D5D" w:rsidRDefault="000F1D5D" w:rsidP="000F1D5D">
            <w:pPr>
              <w:rPr>
                <w:rFonts w:ascii="BIZ UDPゴシック" w:eastAsia="BIZ UDPゴシック" w:hAnsi="BIZ UDPゴシック"/>
              </w:rPr>
            </w:pPr>
          </w:p>
        </w:tc>
        <w:tc>
          <w:tcPr>
            <w:tcW w:w="1977" w:type="dxa"/>
            <w:gridSpan w:val="2"/>
            <w:tcBorders>
              <w:left w:val="nil"/>
              <w:bottom w:val="nil"/>
            </w:tcBorders>
          </w:tcPr>
          <w:p w14:paraId="53DAA438" w14:textId="77777777" w:rsidR="000F1D5D" w:rsidRDefault="000F1D5D" w:rsidP="000F1D5D">
            <w:pPr>
              <w:rPr>
                <w:rFonts w:ascii="BIZ UDPゴシック" w:eastAsia="BIZ UDPゴシック" w:hAnsi="BIZ UDPゴシック"/>
              </w:rPr>
            </w:pPr>
          </w:p>
        </w:tc>
      </w:tr>
      <w:tr w:rsidR="000F1D5D" w14:paraId="3316F101" w14:textId="77777777" w:rsidTr="006122DE">
        <w:trPr>
          <w:trHeight w:val="1371"/>
        </w:trPr>
        <w:tc>
          <w:tcPr>
            <w:tcW w:w="532" w:type="dxa"/>
            <w:vMerge/>
            <w:tcBorders>
              <w:bottom w:val="dotted" w:sz="4" w:space="0" w:color="auto"/>
            </w:tcBorders>
          </w:tcPr>
          <w:p w14:paraId="385C1420" w14:textId="77777777" w:rsidR="000F1D5D" w:rsidRPr="00C428BE" w:rsidRDefault="000F1D5D" w:rsidP="000F1D5D">
            <w:pPr>
              <w:ind w:right="113"/>
              <w:rPr>
                <w:rFonts w:ascii="BIZ UDPゴシック" w:eastAsia="BIZ UDPゴシック" w:hAnsi="BIZ UDPゴシック"/>
                <w:b/>
              </w:rPr>
            </w:pPr>
          </w:p>
        </w:tc>
        <w:tc>
          <w:tcPr>
            <w:tcW w:w="1979" w:type="dxa"/>
            <w:gridSpan w:val="2"/>
            <w:tcBorders>
              <w:top w:val="nil"/>
              <w:bottom w:val="dotted" w:sz="4" w:space="0" w:color="auto"/>
            </w:tcBorders>
            <w:vAlign w:val="center"/>
          </w:tcPr>
          <w:p w14:paraId="3F7CD708" w14:textId="77777777" w:rsidR="000F1D5D" w:rsidRPr="00B9122F" w:rsidRDefault="000F1D5D" w:rsidP="000F1D5D">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敷地内に見かけ高さ</w:t>
            </w:r>
            <w:r w:rsidR="003718E8">
              <w:rPr>
                <w:rFonts w:ascii="BIZ UDPゴシック" w:eastAsia="BIZ UDPゴシック" w:hAnsi="BIZ UDPゴシック" w:hint="eastAsia"/>
                <w:b/>
                <w:color w:val="FF0000"/>
                <w:sz w:val="16"/>
                <w:szCs w:val="16"/>
              </w:rPr>
              <w:t>１</w:t>
            </w:r>
            <w:r w:rsidRPr="00EE1123">
              <w:rPr>
                <w:rFonts w:ascii="BIZ UDPゴシック" w:eastAsia="BIZ UDPゴシック" w:hAnsi="BIZ UDPゴシック"/>
                <w:b/>
                <w:color w:val="FF0000"/>
                <w:sz w:val="16"/>
                <w:szCs w:val="16"/>
              </w:rPr>
              <w:t>ｍ超</w:t>
            </w:r>
            <w:r w:rsidRPr="00B9122F">
              <w:rPr>
                <w:rFonts w:ascii="BIZ UDPゴシック" w:eastAsia="BIZ UDPゴシック" w:hAnsi="BIZ UDPゴシック"/>
                <w:b/>
                <w:sz w:val="16"/>
                <w:szCs w:val="16"/>
              </w:rPr>
              <w:t>の既存擁壁は</w:t>
            </w:r>
            <w:r w:rsidRPr="005E1654">
              <w:rPr>
                <w:rFonts w:ascii="BIZ UDPゴシック" w:eastAsia="BIZ UDPゴシック" w:hAnsi="BIZ UDPゴシック"/>
                <w:b/>
                <w:sz w:val="20"/>
                <w:szCs w:val="20"/>
              </w:rPr>
              <w:t>無い</w:t>
            </w:r>
          </w:p>
        </w:tc>
        <w:tc>
          <w:tcPr>
            <w:tcW w:w="1979" w:type="dxa"/>
            <w:gridSpan w:val="2"/>
            <w:tcBorders>
              <w:top w:val="nil"/>
              <w:bottom w:val="dotted" w:sz="4" w:space="0" w:color="auto"/>
            </w:tcBorders>
            <w:vAlign w:val="center"/>
          </w:tcPr>
          <w:p w14:paraId="33522BB8" w14:textId="77777777" w:rsidR="000F1D5D" w:rsidRPr="00B9122F" w:rsidRDefault="000F1D5D" w:rsidP="000F1D5D">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敷地内にあるすべての既存擁壁は盛土規制法（宅造法）又は建築基準法における検査済証が取得されたものである</w:t>
            </w:r>
          </w:p>
        </w:tc>
        <w:tc>
          <w:tcPr>
            <w:tcW w:w="1979" w:type="dxa"/>
            <w:gridSpan w:val="2"/>
            <w:tcBorders>
              <w:top w:val="nil"/>
              <w:bottom w:val="dotted" w:sz="4" w:space="0" w:color="auto"/>
            </w:tcBorders>
            <w:vAlign w:val="center"/>
          </w:tcPr>
          <w:p w14:paraId="7263F534" w14:textId="77777777" w:rsidR="000F1D5D" w:rsidRPr="00B9122F" w:rsidRDefault="000F1D5D" w:rsidP="000F1D5D">
            <w:pPr>
              <w:spacing w:line="220" w:lineRule="exact"/>
              <w:rPr>
                <w:rFonts w:ascii="BIZ UDPゴシック" w:eastAsia="BIZ UDPゴシック" w:hAnsi="BIZ UDPゴシック"/>
                <w:b/>
                <w:sz w:val="16"/>
                <w:szCs w:val="16"/>
              </w:rPr>
            </w:pPr>
            <w:r w:rsidRPr="00B9122F">
              <w:rPr>
                <w:rFonts w:ascii="BIZ UDPゴシック" w:eastAsia="BIZ UDPゴシック" w:hAnsi="BIZ UDPゴシック" w:hint="eastAsia"/>
                <w:b/>
                <w:sz w:val="16"/>
                <w:szCs w:val="16"/>
              </w:rPr>
              <w:t>敷地内にあるすべての既存擁壁は法（宅造法、盛土規制法）による規制がかかる以前に造られたものでありかつ、１級建築士等による確認の結果安全なものである。</w:t>
            </w:r>
          </w:p>
        </w:tc>
        <w:tc>
          <w:tcPr>
            <w:tcW w:w="1979" w:type="dxa"/>
            <w:gridSpan w:val="2"/>
            <w:tcBorders>
              <w:top w:val="nil"/>
              <w:bottom w:val="nil"/>
              <w:right w:val="nil"/>
            </w:tcBorders>
          </w:tcPr>
          <w:p w14:paraId="7FC2B10A" w14:textId="77777777" w:rsidR="000F1D5D" w:rsidRDefault="000F1D5D" w:rsidP="000F1D5D">
            <w:pPr>
              <w:rPr>
                <w:rFonts w:ascii="BIZ UDPゴシック" w:eastAsia="BIZ UDPゴシック" w:hAnsi="BIZ UDPゴシック"/>
              </w:rPr>
            </w:pPr>
          </w:p>
        </w:tc>
        <w:tc>
          <w:tcPr>
            <w:tcW w:w="1977" w:type="dxa"/>
            <w:gridSpan w:val="2"/>
            <w:tcBorders>
              <w:top w:val="nil"/>
              <w:left w:val="nil"/>
              <w:bottom w:val="nil"/>
            </w:tcBorders>
          </w:tcPr>
          <w:p w14:paraId="6B0ED53A" w14:textId="77777777" w:rsidR="000F1D5D" w:rsidRDefault="000F1D5D" w:rsidP="000F1D5D">
            <w:pPr>
              <w:rPr>
                <w:rFonts w:ascii="BIZ UDPゴシック" w:eastAsia="BIZ UDPゴシック" w:hAnsi="BIZ UDPゴシック"/>
              </w:rPr>
            </w:pPr>
          </w:p>
        </w:tc>
      </w:tr>
      <w:tr w:rsidR="000F1D5D" w14:paraId="59EAE9CF" w14:textId="77777777" w:rsidTr="006122DE">
        <w:trPr>
          <w:cantSplit/>
          <w:trHeight w:val="794"/>
        </w:trPr>
        <w:tc>
          <w:tcPr>
            <w:tcW w:w="532" w:type="dxa"/>
            <w:tcBorders>
              <w:top w:val="dotted" w:sz="4" w:space="0" w:color="auto"/>
              <w:left w:val="single" w:sz="12" w:space="0" w:color="auto"/>
              <w:bottom w:val="single" w:sz="4" w:space="0" w:color="auto"/>
            </w:tcBorders>
            <w:textDirection w:val="tbRlV"/>
          </w:tcPr>
          <w:p w14:paraId="1228929A" w14:textId="77777777" w:rsidR="000F1D5D" w:rsidRPr="00F571D1" w:rsidRDefault="000F1D5D" w:rsidP="000F1D5D">
            <w:pPr>
              <w:ind w:left="113" w:right="113"/>
              <w:rPr>
                <w:rFonts w:ascii="BIZ UDPゴシック" w:eastAsia="BIZ UDPゴシック" w:hAnsi="BIZ UDPゴシック"/>
                <w:b/>
                <w:sz w:val="14"/>
                <w:szCs w:val="14"/>
              </w:rPr>
            </w:pPr>
            <w:r w:rsidRPr="00F571D1">
              <w:rPr>
                <w:rFonts w:ascii="BIZ UDPゴシック" w:eastAsia="BIZ UDPゴシック" w:hAnsi="BIZ UDPゴシック" w:hint="eastAsia"/>
                <w:b/>
                <w:sz w:val="14"/>
                <w:szCs w:val="14"/>
              </w:rPr>
              <w:t>チェック</w:t>
            </w:r>
          </w:p>
        </w:tc>
        <w:tc>
          <w:tcPr>
            <w:tcW w:w="1073" w:type="dxa"/>
            <w:tcBorders>
              <w:top w:val="dotted" w:sz="4" w:space="0" w:color="auto"/>
              <w:bottom w:val="single" w:sz="4" w:space="0" w:color="auto"/>
              <w:right w:val="nil"/>
            </w:tcBorders>
            <w:vAlign w:val="center"/>
          </w:tcPr>
          <w:p w14:paraId="398CCC40" w14:textId="77777777" w:rsidR="000F1D5D" w:rsidRPr="001A592D" w:rsidRDefault="000F1D5D" w:rsidP="000F1D5D">
            <w:pPr>
              <w:spacing w:line="240" w:lineRule="exac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許可不要に該当する</w:t>
            </w:r>
          </w:p>
        </w:tc>
        <w:tc>
          <w:tcPr>
            <w:tcW w:w="906" w:type="dxa"/>
            <w:tcBorders>
              <w:top w:val="dotted" w:sz="4" w:space="0" w:color="auto"/>
              <w:left w:val="nil"/>
              <w:bottom w:val="single" w:sz="4" w:space="0" w:color="auto"/>
            </w:tcBorders>
            <w:vAlign w:val="center"/>
          </w:tcPr>
          <w:p w14:paraId="698496D4"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1813914984"/>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c>
          <w:tcPr>
            <w:tcW w:w="1074" w:type="dxa"/>
            <w:tcBorders>
              <w:top w:val="dotted" w:sz="4" w:space="0" w:color="auto"/>
              <w:bottom w:val="single" w:sz="4" w:space="0" w:color="auto"/>
              <w:right w:val="nil"/>
            </w:tcBorders>
            <w:vAlign w:val="center"/>
          </w:tcPr>
          <w:p w14:paraId="1E9B2C38" w14:textId="77777777" w:rsidR="000F1D5D" w:rsidRPr="001A592D" w:rsidRDefault="000F1D5D" w:rsidP="000F1D5D">
            <w:pPr>
              <w:spacing w:line="240" w:lineRule="exac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許可済みに該当する</w:t>
            </w:r>
          </w:p>
        </w:tc>
        <w:tc>
          <w:tcPr>
            <w:tcW w:w="905" w:type="dxa"/>
            <w:tcBorders>
              <w:top w:val="dotted" w:sz="4" w:space="0" w:color="auto"/>
              <w:left w:val="nil"/>
              <w:bottom w:val="single" w:sz="4" w:space="0" w:color="auto"/>
            </w:tcBorders>
            <w:vAlign w:val="center"/>
          </w:tcPr>
          <w:p w14:paraId="41FC14B8" w14:textId="68F612E9"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1649824724"/>
                <w14:checkbox>
                  <w14:checked w14:val="0"/>
                  <w14:checkedState w14:val="0052" w14:font="Wingdings 2"/>
                  <w14:uncheckedState w14:val="2610" w14:font="ＭＳ ゴシック"/>
                </w14:checkbox>
              </w:sdtPr>
              <w:sdtEndPr/>
              <w:sdtContent>
                <w:r w:rsidR="00CD5915">
                  <w:rPr>
                    <w:rFonts w:ascii="ＭＳ ゴシック" w:eastAsia="ＭＳ ゴシック" w:hAnsi="ＭＳ ゴシック" w:hint="eastAsia"/>
                    <w:b/>
                    <w:sz w:val="48"/>
                    <w:szCs w:val="48"/>
                  </w:rPr>
                  <w:t>☐</w:t>
                </w:r>
              </w:sdtContent>
            </w:sdt>
          </w:p>
        </w:tc>
        <w:tc>
          <w:tcPr>
            <w:tcW w:w="1075" w:type="dxa"/>
            <w:tcBorders>
              <w:top w:val="dotted" w:sz="4" w:space="0" w:color="auto"/>
              <w:bottom w:val="single" w:sz="4" w:space="0" w:color="auto"/>
              <w:right w:val="nil"/>
            </w:tcBorders>
            <w:vAlign w:val="center"/>
          </w:tcPr>
          <w:p w14:paraId="7EB3AF68" w14:textId="77777777" w:rsidR="000F1D5D" w:rsidRDefault="000F1D5D" w:rsidP="000F1D5D">
            <w:pPr>
              <w:spacing w:line="240" w:lineRule="exac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法以前に</w:t>
            </w:r>
          </w:p>
          <w:p w14:paraId="4E5D1D72" w14:textId="77777777" w:rsidR="000F1D5D" w:rsidRPr="001A592D" w:rsidRDefault="000F1D5D" w:rsidP="000F1D5D">
            <w:pPr>
              <w:spacing w:line="240" w:lineRule="exact"/>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該当する</w:t>
            </w:r>
          </w:p>
        </w:tc>
        <w:tc>
          <w:tcPr>
            <w:tcW w:w="904" w:type="dxa"/>
            <w:tcBorders>
              <w:top w:val="dotted" w:sz="4" w:space="0" w:color="auto"/>
              <w:left w:val="nil"/>
              <w:bottom w:val="single" w:sz="4" w:space="0" w:color="auto"/>
            </w:tcBorders>
            <w:vAlign w:val="center"/>
          </w:tcPr>
          <w:p w14:paraId="653F7135" w14:textId="77777777" w:rsidR="000F1D5D" w:rsidRPr="000F1D5D" w:rsidRDefault="00741D2C" w:rsidP="000F1D5D">
            <w:pPr>
              <w:jc w:val="center"/>
              <w:rPr>
                <w:rFonts w:ascii="BIZ UDPゴシック" w:eastAsia="BIZ UDPゴシック" w:hAnsi="BIZ UDPゴシック"/>
                <w:b/>
                <w:sz w:val="48"/>
                <w:szCs w:val="48"/>
              </w:rPr>
            </w:pPr>
            <w:sdt>
              <w:sdtPr>
                <w:rPr>
                  <w:rFonts w:ascii="BIZ UDPゴシック" w:eastAsia="BIZ UDPゴシック" w:hAnsi="BIZ UDPゴシック" w:hint="eastAsia"/>
                  <w:b/>
                  <w:sz w:val="48"/>
                  <w:szCs w:val="48"/>
                </w:rPr>
                <w:id w:val="-1277786227"/>
                <w14:checkbox>
                  <w14:checked w14:val="0"/>
                  <w14:checkedState w14:val="0052" w14:font="Wingdings 2"/>
                  <w14:uncheckedState w14:val="2610" w14:font="ＭＳ ゴシック"/>
                </w14:checkbox>
              </w:sdtPr>
              <w:sdtEndPr/>
              <w:sdtContent>
                <w:r w:rsidR="006122DE">
                  <w:rPr>
                    <w:rFonts w:ascii="ＭＳ ゴシック" w:eastAsia="ＭＳ ゴシック" w:hAnsi="ＭＳ ゴシック" w:hint="eastAsia"/>
                    <w:b/>
                    <w:sz w:val="48"/>
                    <w:szCs w:val="48"/>
                  </w:rPr>
                  <w:t>☐</w:t>
                </w:r>
              </w:sdtContent>
            </w:sdt>
          </w:p>
        </w:tc>
        <w:tc>
          <w:tcPr>
            <w:tcW w:w="1979" w:type="dxa"/>
            <w:gridSpan w:val="2"/>
            <w:tcBorders>
              <w:top w:val="nil"/>
              <w:bottom w:val="single" w:sz="4" w:space="0" w:color="auto"/>
              <w:right w:val="nil"/>
            </w:tcBorders>
          </w:tcPr>
          <w:p w14:paraId="4DE6F371" w14:textId="77777777" w:rsidR="000F1D5D" w:rsidRDefault="000F1D5D" w:rsidP="000F1D5D">
            <w:pPr>
              <w:rPr>
                <w:rFonts w:ascii="BIZ UDPゴシック" w:eastAsia="BIZ UDPゴシック" w:hAnsi="BIZ UDPゴシック"/>
              </w:rPr>
            </w:pPr>
          </w:p>
        </w:tc>
        <w:tc>
          <w:tcPr>
            <w:tcW w:w="1977" w:type="dxa"/>
            <w:gridSpan w:val="2"/>
            <w:tcBorders>
              <w:top w:val="nil"/>
              <w:left w:val="nil"/>
              <w:bottom w:val="single" w:sz="4" w:space="0" w:color="auto"/>
            </w:tcBorders>
          </w:tcPr>
          <w:p w14:paraId="30161330" w14:textId="77777777" w:rsidR="000F1D5D" w:rsidRDefault="000F1D5D" w:rsidP="000F1D5D">
            <w:pPr>
              <w:rPr>
                <w:rFonts w:ascii="BIZ UDPゴシック" w:eastAsia="BIZ UDPゴシック" w:hAnsi="BIZ UDPゴシック"/>
              </w:rPr>
            </w:pPr>
          </w:p>
        </w:tc>
      </w:tr>
    </w:tbl>
    <w:tbl>
      <w:tblPr>
        <w:tblStyle w:val="a7"/>
        <w:tblW w:w="10427" w:type="dxa"/>
        <w:tblLook w:val="04A0" w:firstRow="1" w:lastRow="0" w:firstColumn="1" w:lastColumn="0" w:noHBand="0" w:noVBand="1"/>
      </w:tblPr>
      <w:tblGrid>
        <w:gridCol w:w="5205"/>
        <w:gridCol w:w="5222"/>
      </w:tblGrid>
      <w:tr w:rsidR="001A592D" w14:paraId="0423D7F8" w14:textId="77777777" w:rsidTr="00B57A1E">
        <w:trPr>
          <w:trHeight w:val="2968"/>
        </w:trPr>
        <w:tc>
          <w:tcPr>
            <w:tcW w:w="5000" w:type="pct"/>
            <w:gridSpan w:val="2"/>
            <w:tcBorders>
              <w:top w:val="nil"/>
              <w:left w:val="single" w:sz="12" w:space="0" w:color="auto"/>
              <w:bottom w:val="single" w:sz="12" w:space="0" w:color="auto"/>
              <w:right w:val="single" w:sz="12" w:space="0" w:color="auto"/>
            </w:tcBorders>
          </w:tcPr>
          <w:p w14:paraId="24188E15" w14:textId="77777777" w:rsidR="001A592D" w:rsidRPr="00975863" w:rsidRDefault="001A592D" w:rsidP="00975863">
            <w:pPr>
              <w:spacing w:line="140" w:lineRule="exact"/>
              <w:rPr>
                <w:rFonts w:ascii="BIZ UDPゴシック" w:eastAsia="BIZ UDPゴシック" w:hAnsi="BIZ UDPゴシック"/>
                <w:sz w:val="24"/>
                <w:szCs w:val="24"/>
              </w:rPr>
            </w:pPr>
          </w:p>
          <w:p w14:paraId="5D0F73F9" w14:textId="77777777" w:rsidR="001A592D" w:rsidRPr="0015711F" w:rsidRDefault="001A592D" w:rsidP="0015711F">
            <w:pPr>
              <w:spacing w:line="280" w:lineRule="exact"/>
              <w:rPr>
                <w:rFonts w:ascii="BIZ UDPゴシック" w:eastAsia="BIZ UDPゴシック" w:hAnsi="BIZ UDPゴシック"/>
                <w:sz w:val="22"/>
              </w:rPr>
            </w:pPr>
            <w:r w:rsidRPr="0015711F">
              <w:rPr>
                <w:rFonts w:ascii="BIZ UDPゴシック" w:eastAsia="BIZ UDPゴシック" w:hAnsi="BIZ UDPゴシック" w:hint="eastAsia"/>
                <w:sz w:val="22"/>
              </w:rPr>
              <w:t>◆　①～⑥の全てに</w:t>
            </w:r>
            <w:r w:rsidRPr="0015711F">
              <w:rPr>
                <w:rFonts w:ascii="Segoe UI Symbol" w:eastAsia="BIZ UDPゴシック" w:hAnsi="Segoe UI Symbol" w:cs="Segoe UI Symbol"/>
                <w:sz w:val="22"/>
              </w:rPr>
              <w:t>☑</w:t>
            </w:r>
            <w:r w:rsidRPr="0015711F">
              <w:rPr>
                <w:rFonts w:ascii="BIZ UDPゴシック" w:eastAsia="BIZ UDPゴシック" w:hAnsi="BIZ UDPゴシック"/>
                <w:sz w:val="22"/>
              </w:rPr>
              <w:t>がある場合→→→→→→許可不要</w:t>
            </w:r>
          </w:p>
          <w:p w14:paraId="34E10813" w14:textId="77777777" w:rsidR="001A592D" w:rsidRPr="0015711F" w:rsidRDefault="001A592D" w:rsidP="0015711F">
            <w:pPr>
              <w:spacing w:line="280" w:lineRule="exact"/>
              <w:rPr>
                <w:rFonts w:ascii="BIZ UDPゴシック" w:eastAsia="BIZ UDPゴシック" w:hAnsi="BIZ UDPゴシック"/>
                <w:sz w:val="22"/>
              </w:rPr>
            </w:pPr>
          </w:p>
          <w:p w14:paraId="37FF9AF8" w14:textId="77777777" w:rsidR="001A592D" w:rsidRPr="0015711F" w:rsidRDefault="001A592D" w:rsidP="0015711F">
            <w:pPr>
              <w:spacing w:line="280" w:lineRule="exact"/>
              <w:rPr>
                <w:rFonts w:ascii="BIZ UDPゴシック" w:eastAsia="BIZ UDPゴシック" w:hAnsi="BIZ UDPゴシック"/>
                <w:sz w:val="22"/>
              </w:rPr>
            </w:pPr>
            <w:r w:rsidRPr="0015711F">
              <w:rPr>
                <w:rFonts w:ascii="BIZ UDPゴシック" w:eastAsia="BIZ UDPゴシック" w:hAnsi="BIZ UDPゴシック" w:hint="eastAsia"/>
                <w:sz w:val="22"/>
              </w:rPr>
              <w:t>◆　①～⑤及び⑦の全てに</w:t>
            </w:r>
            <w:r w:rsidRPr="0015711F">
              <w:rPr>
                <w:rFonts w:ascii="Segoe UI Symbol" w:eastAsia="BIZ UDPゴシック" w:hAnsi="Segoe UI Symbol" w:cs="Segoe UI Symbol"/>
                <w:sz w:val="22"/>
              </w:rPr>
              <w:t>☑</w:t>
            </w:r>
            <w:r w:rsidRPr="0015711F">
              <w:rPr>
                <w:rFonts w:ascii="BIZ UDPゴシック" w:eastAsia="BIZ UDPゴシック" w:hAnsi="BIZ UDPゴシック"/>
                <w:sz w:val="22"/>
              </w:rPr>
              <w:t>がある場合→→→許可不要</w:t>
            </w:r>
          </w:p>
          <w:p w14:paraId="63E8DC4E" w14:textId="77777777" w:rsidR="001A592D" w:rsidRPr="0015711F" w:rsidRDefault="001A592D" w:rsidP="0015711F">
            <w:pPr>
              <w:spacing w:line="280" w:lineRule="exact"/>
              <w:rPr>
                <w:rFonts w:ascii="BIZ UDPゴシック" w:eastAsia="BIZ UDPゴシック" w:hAnsi="BIZ UDPゴシック"/>
                <w:sz w:val="22"/>
              </w:rPr>
            </w:pPr>
          </w:p>
          <w:p w14:paraId="77588FB9" w14:textId="77777777" w:rsidR="001A592D" w:rsidRPr="0015711F" w:rsidRDefault="001A592D" w:rsidP="0015711F">
            <w:pPr>
              <w:spacing w:line="280" w:lineRule="exact"/>
              <w:rPr>
                <w:rFonts w:ascii="BIZ UDPゴシック" w:eastAsia="BIZ UDPゴシック" w:hAnsi="BIZ UDPゴシック"/>
                <w:sz w:val="22"/>
              </w:rPr>
            </w:pPr>
            <w:r w:rsidRPr="0015711F">
              <w:rPr>
                <w:rFonts w:ascii="BIZ UDPゴシック" w:eastAsia="BIZ UDPゴシック" w:hAnsi="BIZ UDPゴシック" w:hint="eastAsia"/>
                <w:sz w:val="22"/>
              </w:rPr>
              <w:t>◆　①～⑤及び⑧の全てに</w:t>
            </w:r>
            <w:r w:rsidRPr="0015711F">
              <w:rPr>
                <w:rFonts w:ascii="Segoe UI Symbol" w:eastAsia="BIZ UDPゴシック" w:hAnsi="Segoe UI Symbol" w:cs="Segoe UI Symbol"/>
                <w:sz w:val="22"/>
              </w:rPr>
              <w:t>☑</w:t>
            </w:r>
            <w:r w:rsidRPr="0015711F">
              <w:rPr>
                <w:rFonts w:ascii="BIZ UDPゴシック" w:eastAsia="BIZ UDPゴシック" w:hAnsi="BIZ UDPゴシック"/>
                <w:sz w:val="22"/>
              </w:rPr>
              <w:t xml:space="preserve">がある場合→→→許可不要　</w:t>
            </w:r>
          </w:p>
          <w:p w14:paraId="1B8EA1EC" w14:textId="77777777" w:rsidR="001A592D" w:rsidRPr="0015711F" w:rsidRDefault="001A592D" w:rsidP="0015711F">
            <w:pPr>
              <w:spacing w:line="280" w:lineRule="exact"/>
              <w:rPr>
                <w:rFonts w:ascii="BIZ UDPゴシック" w:eastAsia="BIZ UDPゴシック" w:hAnsi="BIZ UDPゴシック"/>
                <w:sz w:val="22"/>
              </w:rPr>
            </w:pPr>
          </w:p>
          <w:p w14:paraId="49E69BFF" w14:textId="77777777" w:rsidR="00975863" w:rsidRPr="0015711F" w:rsidRDefault="001A592D" w:rsidP="0015711F">
            <w:pPr>
              <w:spacing w:line="280" w:lineRule="exact"/>
              <w:rPr>
                <w:rFonts w:ascii="BIZ UDPゴシック" w:eastAsia="BIZ UDPゴシック" w:hAnsi="BIZ UDPゴシック"/>
                <w:sz w:val="22"/>
              </w:rPr>
            </w:pPr>
            <w:r w:rsidRPr="0015711F">
              <w:rPr>
                <w:rFonts w:ascii="BIZ UDPゴシック" w:eastAsia="BIZ UDPゴシック" w:hAnsi="BIZ UDPゴシック" w:hint="eastAsia"/>
                <w:sz w:val="22"/>
              </w:rPr>
              <w:t>◆　上記以外、その他疑義がある場合→→→→『盛土規制法　許可不要確認書』　を</w:t>
            </w:r>
          </w:p>
          <w:p w14:paraId="2EFB677F" w14:textId="77777777" w:rsidR="00975863" w:rsidRPr="0015711F" w:rsidRDefault="00975863" w:rsidP="0015711F">
            <w:pPr>
              <w:spacing w:line="140" w:lineRule="exact"/>
              <w:rPr>
                <w:rFonts w:ascii="BIZ UDPゴシック" w:eastAsia="BIZ UDPゴシック" w:hAnsi="BIZ UDPゴシック"/>
                <w:sz w:val="22"/>
              </w:rPr>
            </w:pPr>
          </w:p>
          <w:p w14:paraId="7DBE2F27" w14:textId="77777777" w:rsidR="001A592D" w:rsidRPr="00975863" w:rsidRDefault="001A592D" w:rsidP="0015711F">
            <w:pPr>
              <w:spacing w:line="280" w:lineRule="exact"/>
              <w:ind w:firstLineChars="150" w:firstLine="330"/>
              <w:rPr>
                <w:rFonts w:ascii="BIZ UDPゴシック" w:eastAsia="BIZ UDPゴシック" w:hAnsi="BIZ UDPゴシック"/>
                <w:sz w:val="24"/>
                <w:szCs w:val="24"/>
              </w:rPr>
            </w:pPr>
            <w:r w:rsidRPr="0015711F">
              <w:rPr>
                <w:rFonts w:ascii="BIZ UDPゴシック" w:eastAsia="BIZ UDPゴシック" w:hAnsi="BIZ UDPゴシック" w:hint="eastAsia"/>
                <w:sz w:val="22"/>
              </w:rPr>
              <w:t>名古屋市</w:t>
            </w:r>
            <w:r w:rsidRPr="0015711F">
              <w:rPr>
                <w:rFonts w:ascii="BIZ UDPゴシック" w:eastAsia="BIZ UDPゴシック" w:hAnsi="BIZ UDPゴシック"/>
                <w:sz w:val="22"/>
              </w:rPr>
              <w:t xml:space="preserve"> 住宅都市局 開発指導課 宅地規制担当窓口まで提出してください</w:t>
            </w:r>
          </w:p>
        </w:tc>
      </w:tr>
      <w:tr w:rsidR="00975863" w14:paraId="68A47701" w14:textId="77777777" w:rsidTr="00B57A1E">
        <w:trPr>
          <w:trHeight w:val="1359"/>
        </w:trPr>
        <w:tc>
          <w:tcPr>
            <w:tcW w:w="5000" w:type="pct"/>
            <w:gridSpan w:val="2"/>
            <w:tcBorders>
              <w:top w:val="single" w:sz="12" w:space="0" w:color="auto"/>
              <w:left w:val="nil"/>
              <w:bottom w:val="nil"/>
              <w:right w:val="nil"/>
            </w:tcBorders>
          </w:tcPr>
          <w:p w14:paraId="6E20EEAD" w14:textId="77777777" w:rsidR="00975863" w:rsidRDefault="00975863" w:rsidP="00887829">
            <w:pPr>
              <w:spacing w:line="240" w:lineRule="exact"/>
              <w:rPr>
                <w:rFonts w:ascii="BIZ UDPゴシック" w:eastAsia="BIZ UDPゴシック" w:hAnsi="BIZ UDPゴシック"/>
              </w:rPr>
            </w:pPr>
          </w:p>
          <w:p w14:paraId="00715BC9" w14:textId="77777777" w:rsidR="00975863" w:rsidRPr="00F12DB2" w:rsidRDefault="00975863" w:rsidP="00F12DB2">
            <w:pPr>
              <w:spacing w:line="360" w:lineRule="exact"/>
              <w:ind w:leftChars="284" w:left="596" w:firstLineChars="114" w:firstLine="251"/>
              <w:rPr>
                <w:rFonts w:ascii="BIZ UDPゴシック" w:eastAsia="BIZ UDPゴシック" w:hAnsi="BIZ UDPゴシック"/>
                <w:b/>
                <w:sz w:val="22"/>
              </w:rPr>
            </w:pPr>
            <w:r w:rsidRPr="00F12DB2">
              <w:rPr>
                <w:rFonts w:ascii="BIZ UDPゴシック" w:eastAsia="BIZ UDPゴシック" w:hAnsi="BIZ UDPゴシック" w:hint="eastAsia"/>
                <w:b/>
                <w:sz w:val="22"/>
              </w:rPr>
              <w:t>上記の内容より宅地造成及び特定盛土等規制法第１２条第１項及び第１６条第１項に基づく</w:t>
            </w:r>
          </w:p>
          <w:p w14:paraId="17DAE817" w14:textId="77777777" w:rsidR="00975863" w:rsidRPr="00F12DB2" w:rsidRDefault="00975863" w:rsidP="00F12DB2">
            <w:pPr>
              <w:spacing w:line="360" w:lineRule="exact"/>
              <w:ind w:leftChars="284" w:left="596"/>
              <w:rPr>
                <w:rFonts w:ascii="BIZ UDPゴシック" w:eastAsia="BIZ UDPゴシック" w:hAnsi="BIZ UDPゴシック"/>
                <w:b/>
                <w:sz w:val="22"/>
              </w:rPr>
            </w:pPr>
            <w:r w:rsidRPr="00F12DB2">
              <w:rPr>
                <w:rFonts w:ascii="BIZ UDPゴシック" w:eastAsia="BIZ UDPゴシック" w:hAnsi="BIZ UDPゴシック" w:hint="eastAsia"/>
                <w:b/>
                <w:sz w:val="22"/>
              </w:rPr>
              <w:t>許可及び変更許可が必要な土地の形質の変更はありません。</w:t>
            </w:r>
          </w:p>
          <w:p w14:paraId="44068B6E" w14:textId="77777777" w:rsidR="00975863" w:rsidRPr="00F12DB2" w:rsidRDefault="00975863" w:rsidP="00887829">
            <w:pPr>
              <w:spacing w:line="360" w:lineRule="exact"/>
              <w:rPr>
                <w:rFonts w:ascii="BIZ UDPゴシック" w:eastAsia="BIZ UDPゴシック" w:hAnsi="BIZ UDPゴシック"/>
                <w:b/>
                <w:sz w:val="22"/>
              </w:rPr>
            </w:pPr>
          </w:p>
          <w:p w14:paraId="4A1FCE78" w14:textId="77777777" w:rsidR="00DF6029" w:rsidRPr="005078F2" w:rsidRDefault="00975863" w:rsidP="004D3091">
            <w:pPr>
              <w:pBdr>
                <w:bottom w:val="single" w:sz="8" w:space="1" w:color="auto"/>
              </w:pBdr>
              <w:ind w:leftChars="371" w:left="779" w:rightChars="550" w:right="1155" w:firstLineChars="81" w:firstLine="178"/>
              <w:rPr>
                <w:rFonts w:ascii="BIZ UDPゴシック" w:eastAsia="BIZ UDPゴシック" w:hAnsi="BIZ UDPゴシック"/>
                <w:b/>
                <w:sz w:val="24"/>
                <w:szCs w:val="24"/>
                <w:u w:val="single"/>
              </w:rPr>
            </w:pPr>
            <w:r w:rsidRPr="00F12DB2">
              <w:rPr>
                <w:rFonts w:ascii="BIZ UDPゴシック" w:eastAsia="BIZ UDPゴシック" w:hAnsi="BIZ UDPゴシック" w:hint="eastAsia"/>
                <w:b/>
                <w:sz w:val="22"/>
              </w:rPr>
              <w:t>設計者　氏名</w:t>
            </w:r>
            <w:r w:rsidR="00887829">
              <w:rPr>
                <w:rFonts w:ascii="BIZ UDPゴシック" w:eastAsia="BIZ UDPゴシック" w:hAnsi="BIZ UDPゴシック" w:hint="eastAsia"/>
                <w:b/>
                <w:sz w:val="22"/>
              </w:rPr>
              <w:t xml:space="preserve">　　</w:t>
            </w:r>
          </w:p>
          <w:p w14:paraId="4140A91C" w14:textId="77777777" w:rsidR="00DF6029" w:rsidRPr="00DF6029" w:rsidRDefault="00DF6029" w:rsidP="00887829">
            <w:pPr>
              <w:rPr>
                <w:rFonts w:ascii="BIZ UDPゴシック" w:eastAsia="BIZ UDPゴシック" w:hAnsi="BIZ UDPゴシック"/>
                <w:b/>
                <w:sz w:val="24"/>
                <w:szCs w:val="24"/>
                <w:vertAlign w:val="superscript"/>
              </w:rPr>
            </w:pPr>
          </w:p>
        </w:tc>
      </w:tr>
      <w:tr w:rsidR="00530D8D" w14:paraId="3C9E967C" w14:textId="77777777" w:rsidTr="00B57A1E">
        <w:tc>
          <w:tcPr>
            <w:tcW w:w="5000" w:type="pct"/>
            <w:gridSpan w:val="2"/>
            <w:tcBorders>
              <w:top w:val="single" w:sz="12" w:space="0" w:color="auto"/>
              <w:left w:val="single" w:sz="12" w:space="0" w:color="auto"/>
              <w:bottom w:val="single" w:sz="12" w:space="0" w:color="auto"/>
              <w:right w:val="single" w:sz="12" w:space="0" w:color="auto"/>
            </w:tcBorders>
          </w:tcPr>
          <w:p w14:paraId="0876476B" w14:textId="77777777" w:rsidR="00530D8D" w:rsidRDefault="00530D8D" w:rsidP="00F12DB2">
            <w:pPr>
              <w:rPr>
                <w:rFonts w:ascii="BIZ UDPゴシック" w:eastAsia="BIZ UDPゴシック" w:hAnsi="BIZ UDPゴシック"/>
              </w:rPr>
            </w:pPr>
            <w:r w:rsidRPr="00530D8D">
              <w:rPr>
                <w:rFonts w:ascii="BIZ UDPゴシック" w:eastAsia="BIZ UDPゴシック" w:hAnsi="BIZ UDPゴシック" w:hint="eastAsia"/>
                <w:b/>
                <w:sz w:val="32"/>
                <w:szCs w:val="32"/>
              </w:rPr>
              <w:lastRenderedPageBreak/>
              <w:t>盛土規制法の許可要・不要事例集</w:t>
            </w:r>
          </w:p>
        </w:tc>
      </w:tr>
      <w:tr w:rsidR="00530D8D" w14:paraId="3395B14C" w14:textId="77777777" w:rsidTr="00B57A1E">
        <w:tc>
          <w:tcPr>
            <w:tcW w:w="2496" w:type="pct"/>
            <w:tcBorders>
              <w:top w:val="single" w:sz="12" w:space="0" w:color="auto"/>
              <w:left w:val="single" w:sz="12" w:space="0" w:color="auto"/>
              <w:bottom w:val="single" w:sz="4" w:space="0" w:color="auto"/>
              <w:right w:val="single" w:sz="12" w:space="0" w:color="auto"/>
            </w:tcBorders>
          </w:tcPr>
          <w:p w14:paraId="2AFFD8E2" w14:textId="77777777" w:rsidR="00530D8D" w:rsidRDefault="00662EB1" w:rsidP="00662EB1">
            <w:pPr>
              <w:rPr>
                <w:rFonts w:ascii="BIZ UDPゴシック" w:eastAsia="BIZ UDPゴシック" w:hAnsi="BIZ UDPゴシック"/>
              </w:rPr>
            </w:pPr>
            <w:r>
              <w:rPr>
                <w:rFonts w:ascii="BIZ UDPゴシック" w:eastAsia="BIZ UDPゴシック" w:hAnsi="BIZ UDPゴシック" w:hint="eastAsia"/>
              </w:rPr>
              <w:t xml:space="preserve">　　</w:t>
            </w:r>
            <w:r w:rsidR="000D2C99">
              <w:rPr>
                <w:rFonts w:ascii="BIZ UDPゴシック" w:eastAsia="BIZ UDPゴシック" w:hAnsi="BIZ UDPゴシック"/>
                <w:noProof/>
              </w:rPr>
              <w:drawing>
                <wp:inline distT="0" distB="0" distL="0" distR="0" wp14:anchorId="7DB616B9" wp14:editId="4D92BFCD">
                  <wp:extent cx="2877185" cy="2131725"/>
                  <wp:effectExtent l="0" t="0" r="0" b="190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7185" cy="2131725"/>
                          </a:xfrm>
                          <a:prstGeom prst="rect">
                            <a:avLst/>
                          </a:prstGeom>
                          <a:noFill/>
                          <a:ln>
                            <a:noFill/>
                          </a:ln>
                        </pic:spPr>
                      </pic:pic>
                    </a:graphicData>
                  </a:graphic>
                </wp:inline>
              </w:drawing>
            </w:r>
          </w:p>
        </w:tc>
        <w:tc>
          <w:tcPr>
            <w:tcW w:w="2504" w:type="pct"/>
            <w:tcBorders>
              <w:top w:val="single" w:sz="12" w:space="0" w:color="auto"/>
              <w:left w:val="single" w:sz="12" w:space="0" w:color="auto"/>
              <w:bottom w:val="single" w:sz="4" w:space="0" w:color="auto"/>
              <w:right w:val="single" w:sz="12" w:space="0" w:color="auto"/>
            </w:tcBorders>
          </w:tcPr>
          <w:p w14:paraId="343014AB" w14:textId="77777777" w:rsidR="00530D8D" w:rsidRDefault="00662EB1" w:rsidP="00F12DB2">
            <w:pPr>
              <w:rPr>
                <w:rFonts w:ascii="BIZ UDPゴシック" w:eastAsia="BIZ UDPゴシック" w:hAnsi="BIZ UDPゴシック"/>
              </w:rPr>
            </w:pPr>
            <w:r>
              <w:rPr>
                <w:rFonts w:ascii="BIZ UDPゴシック" w:eastAsia="BIZ UDPゴシック" w:hAnsi="BIZ UDPゴシック" w:hint="eastAsia"/>
              </w:rPr>
              <w:t xml:space="preserve">　</w:t>
            </w:r>
            <w:r w:rsidR="000D2C99">
              <w:rPr>
                <w:rFonts w:ascii="BIZ UDPゴシック" w:eastAsia="BIZ UDPゴシック" w:hAnsi="BIZ UDPゴシック"/>
                <w:noProof/>
              </w:rPr>
              <w:drawing>
                <wp:inline distT="0" distB="0" distL="0" distR="0" wp14:anchorId="11D4FA69" wp14:editId="329746F1">
                  <wp:extent cx="3039110" cy="1897703"/>
                  <wp:effectExtent l="0" t="0" r="8890" b="76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9110" cy="1897703"/>
                          </a:xfrm>
                          <a:prstGeom prst="rect">
                            <a:avLst/>
                          </a:prstGeom>
                          <a:noFill/>
                          <a:ln>
                            <a:noFill/>
                          </a:ln>
                        </pic:spPr>
                      </pic:pic>
                    </a:graphicData>
                  </a:graphic>
                </wp:inline>
              </w:drawing>
            </w:r>
          </w:p>
        </w:tc>
      </w:tr>
      <w:tr w:rsidR="00530D8D" w14:paraId="5E2F4E8F" w14:textId="77777777" w:rsidTr="00B57A1E">
        <w:trPr>
          <w:trHeight w:val="1373"/>
        </w:trPr>
        <w:tc>
          <w:tcPr>
            <w:tcW w:w="2496" w:type="pct"/>
            <w:tcBorders>
              <w:top w:val="single" w:sz="4" w:space="0" w:color="auto"/>
              <w:left w:val="single" w:sz="12" w:space="0" w:color="auto"/>
              <w:bottom w:val="single" w:sz="12" w:space="0" w:color="auto"/>
              <w:right w:val="single" w:sz="12" w:space="0" w:color="auto"/>
            </w:tcBorders>
            <w:vAlign w:val="center"/>
          </w:tcPr>
          <w:p w14:paraId="10BF8DE6" w14:textId="77777777" w:rsidR="00530D8D" w:rsidRPr="00B57A1E" w:rsidRDefault="00530D8D" w:rsidP="00082FB9">
            <w:pPr>
              <w:spacing w:line="300" w:lineRule="exact"/>
              <w:rPr>
                <w:rFonts w:ascii="BIZ UDPゴシック" w:eastAsia="BIZ UDPゴシック" w:hAnsi="BIZ UDPゴシック"/>
                <w:b/>
                <w:sz w:val="26"/>
                <w:szCs w:val="26"/>
                <w:u w:val="single"/>
              </w:rPr>
            </w:pPr>
            <w:r w:rsidRPr="00B57A1E">
              <w:rPr>
                <w:rFonts w:ascii="BIZ UDPゴシック" w:eastAsia="BIZ UDPゴシック" w:hAnsi="BIZ UDPゴシック" w:hint="eastAsia"/>
                <w:b/>
                <w:sz w:val="26"/>
                <w:szCs w:val="26"/>
                <w:u w:val="single"/>
              </w:rPr>
              <w:t>側溝がある場合</w:t>
            </w:r>
          </w:p>
          <w:p w14:paraId="1FB36981" w14:textId="48BD4F37" w:rsidR="00CD5915" w:rsidRPr="00CD5915" w:rsidRDefault="00530D8D" w:rsidP="00082FB9">
            <w:pPr>
              <w:spacing w:line="300" w:lineRule="exact"/>
              <w:rPr>
                <w:rFonts w:ascii="BIZ UDPゴシック" w:eastAsia="BIZ UDPゴシック" w:hAnsi="BIZ UDPゴシック" w:hint="eastAsia"/>
                <w:b/>
                <w:sz w:val="26"/>
                <w:szCs w:val="26"/>
              </w:rPr>
            </w:pPr>
            <w:r w:rsidRPr="00082FB9">
              <w:rPr>
                <w:rFonts w:ascii="BIZ UDPゴシック" w:eastAsia="BIZ UDPゴシック" w:hAnsi="BIZ UDPゴシック"/>
                <w:b/>
                <w:sz w:val="28"/>
                <w:szCs w:val="28"/>
              </w:rPr>
              <w:t>側溝</w:t>
            </w:r>
            <w:r w:rsidRPr="00B57A1E">
              <w:rPr>
                <w:rFonts w:ascii="BIZ UDPゴシック" w:eastAsia="BIZ UDPゴシック" w:hAnsi="BIZ UDPゴシック"/>
                <w:b/>
                <w:sz w:val="26"/>
                <w:szCs w:val="26"/>
              </w:rPr>
              <w:t>天端から</w:t>
            </w:r>
            <w:r w:rsidR="00CD5915">
              <w:rPr>
                <w:rFonts w:ascii="BIZ UDPゴシック" w:eastAsia="BIZ UDPゴシック" w:hAnsi="BIZ UDPゴシック" w:hint="eastAsia"/>
                <w:b/>
                <w:sz w:val="26"/>
                <w:szCs w:val="26"/>
              </w:rPr>
              <w:t>（蓋は含めない）</w:t>
            </w:r>
            <w:r w:rsidRPr="00082FB9">
              <w:rPr>
                <w:rFonts w:ascii="BIZ UDPゴシック" w:eastAsia="BIZ UDPゴシック" w:hAnsi="BIZ UDPゴシック"/>
                <w:sz w:val="22"/>
              </w:rPr>
              <w:t>の見かけ高さ</w:t>
            </w:r>
            <w:r w:rsidR="000F1BBD" w:rsidRPr="00082FB9">
              <w:rPr>
                <w:rFonts w:ascii="BIZ UDPゴシック" w:eastAsia="BIZ UDPゴシック" w:hAnsi="BIZ UDPゴシック" w:hint="eastAsia"/>
                <w:sz w:val="22"/>
              </w:rPr>
              <w:t>Ｈ</w:t>
            </w:r>
            <w:r w:rsidRPr="00082FB9">
              <w:rPr>
                <w:rFonts w:ascii="BIZ UDPゴシック" w:eastAsia="BIZ UDPゴシック" w:hAnsi="BIZ UDPゴシック"/>
                <w:sz w:val="22"/>
              </w:rPr>
              <w:t>が盛土で1ｍを超える崖（原則、現地盤による崖を含める）が生じるものは許可が</w:t>
            </w:r>
            <w:r w:rsidRPr="00B57A1E">
              <w:rPr>
                <w:rFonts w:ascii="BIZ UDPゴシック" w:eastAsia="BIZ UDPゴシック" w:hAnsi="BIZ UDPゴシック"/>
                <w:b/>
                <w:sz w:val="26"/>
                <w:szCs w:val="26"/>
              </w:rPr>
              <w:t>必要</w:t>
            </w:r>
          </w:p>
        </w:tc>
        <w:tc>
          <w:tcPr>
            <w:tcW w:w="2504" w:type="pct"/>
            <w:tcBorders>
              <w:top w:val="single" w:sz="4" w:space="0" w:color="auto"/>
              <w:left w:val="single" w:sz="12" w:space="0" w:color="auto"/>
              <w:bottom w:val="single" w:sz="12" w:space="0" w:color="auto"/>
              <w:right w:val="single" w:sz="12" w:space="0" w:color="auto"/>
            </w:tcBorders>
            <w:vAlign w:val="center"/>
          </w:tcPr>
          <w:p w14:paraId="40E32F23" w14:textId="77777777" w:rsidR="00530D8D" w:rsidRPr="00B57A1E" w:rsidRDefault="00530D8D" w:rsidP="00082FB9">
            <w:pPr>
              <w:spacing w:line="300" w:lineRule="exact"/>
              <w:rPr>
                <w:rFonts w:ascii="BIZ UDPゴシック" w:eastAsia="BIZ UDPゴシック" w:hAnsi="BIZ UDPゴシック"/>
                <w:b/>
                <w:sz w:val="26"/>
                <w:szCs w:val="26"/>
                <w:u w:val="single"/>
              </w:rPr>
            </w:pPr>
            <w:r w:rsidRPr="00B57A1E">
              <w:rPr>
                <w:rFonts w:ascii="BIZ UDPゴシック" w:eastAsia="BIZ UDPゴシック" w:hAnsi="BIZ UDPゴシック" w:hint="eastAsia"/>
                <w:b/>
                <w:sz w:val="26"/>
                <w:szCs w:val="26"/>
                <w:u w:val="single"/>
              </w:rPr>
              <w:t>擁壁の前面地盤が法の場合</w:t>
            </w:r>
          </w:p>
          <w:p w14:paraId="6694312C" w14:textId="77777777" w:rsidR="00530D8D" w:rsidRDefault="00530D8D" w:rsidP="00082FB9">
            <w:pPr>
              <w:spacing w:line="300" w:lineRule="exact"/>
              <w:rPr>
                <w:rFonts w:ascii="BIZ UDPゴシック" w:eastAsia="BIZ UDPゴシック" w:hAnsi="BIZ UDPゴシック"/>
              </w:rPr>
            </w:pPr>
            <w:r w:rsidRPr="00082FB9">
              <w:rPr>
                <w:rFonts w:ascii="BIZ UDPゴシック" w:eastAsia="BIZ UDPゴシック" w:hAnsi="BIZ UDPゴシック" w:hint="eastAsia"/>
                <w:sz w:val="22"/>
              </w:rPr>
              <w:t>擁壁前面側の</w:t>
            </w:r>
            <w:r w:rsidRPr="00B57A1E">
              <w:rPr>
                <w:rFonts w:ascii="BIZ UDPゴシック" w:eastAsia="BIZ UDPゴシック" w:hAnsi="BIZ UDPゴシック" w:hint="eastAsia"/>
                <w:b/>
                <w:sz w:val="26"/>
                <w:szCs w:val="26"/>
              </w:rPr>
              <w:t>直近の地盤から</w:t>
            </w:r>
            <w:r w:rsidRPr="00082FB9">
              <w:rPr>
                <w:rFonts w:ascii="BIZ UDPゴシック" w:eastAsia="BIZ UDPゴシック" w:hAnsi="BIZ UDPゴシック" w:hint="eastAsia"/>
                <w:sz w:val="22"/>
              </w:rPr>
              <w:t>の見かけ高さＨで判断</w:t>
            </w:r>
          </w:p>
        </w:tc>
      </w:tr>
      <w:tr w:rsidR="00530D8D" w14:paraId="02FE2974" w14:textId="77777777" w:rsidTr="00B57A1E">
        <w:tc>
          <w:tcPr>
            <w:tcW w:w="2496" w:type="pct"/>
            <w:tcBorders>
              <w:top w:val="single" w:sz="12" w:space="0" w:color="auto"/>
              <w:left w:val="single" w:sz="12" w:space="0" w:color="auto"/>
              <w:bottom w:val="single" w:sz="4" w:space="0" w:color="auto"/>
              <w:right w:val="single" w:sz="12" w:space="0" w:color="auto"/>
            </w:tcBorders>
          </w:tcPr>
          <w:p w14:paraId="57E59B2A" w14:textId="77777777" w:rsidR="000D2C99" w:rsidRDefault="00662EB1" w:rsidP="00F12DB2">
            <w:pPr>
              <w:rPr>
                <w:rFonts w:ascii="BIZ UDPゴシック" w:eastAsia="BIZ UDPゴシック" w:hAnsi="BIZ UDPゴシック"/>
              </w:rPr>
            </w:pPr>
            <w:r>
              <w:rPr>
                <w:rFonts w:ascii="BIZ UDPゴシック" w:eastAsia="BIZ UDPゴシック" w:hAnsi="BIZ UDPゴシック" w:hint="eastAsia"/>
              </w:rPr>
              <w:t xml:space="preserve">　　　</w:t>
            </w:r>
            <w:r w:rsidR="000D2C99">
              <w:rPr>
                <w:rFonts w:ascii="BIZ UDPゴシック" w:eastAsia="BIZ UDPゴシック" w:hAnsi="BIZ UDPゴシック"/>
                <w:noProof/>
              </w:rPr>
              <w:drawing>
                <wp:inline distT="0" distB="0" distL="0" distR="0" wp14:anchorId="70895940" wp14:editId="6031D3F3">
                  <wp:extent cx="2666363" cy="2153920"/>
                  <wp:effectExtent l="0" t="0" r="127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6363" cy="2153920"/>
                          </a:xfrm>
                          <a:prstGeom prst="rect">
                            <a:avLst/>
                          </a:prstGeom>
                          <a:noFill/>
                          <a:ln>
                            <a:noFill/>
                          </a:ln>
                        </pic:spPr>
                      </pic:pic>
                    </a:graphicData>
                  </a:graphic>
                </wp:inline>
              </w:drawing>
            </w:r>
          </w:p>
          <w:p w14:paraId="1E7E8495" w14:textId="77777777" w:rsidR="00530D8D" w:rsidRDefault="00530D8D" w:rsidP="00F12DB2">
            <w:pPr>
              <w:rPr>
                <w:rFonts w:ascii="BIZ UDPゴシック" w:eastAsia="BIZ UDPゴシック" w:hAnsi="BIZ UDPゴシック"/>
              </w:rPr>
            </w:pPr>
          </w:p>
        </w:tc>
        <w:tc>
          <w:tcPr>
            <w:tcW w:w="2504" w:type="pct"/>
            <w:tcBorders>
              <w:top w:val="single" w:sz="12" w:space="0" w:color="auto"/>
              <w:left w:val="single" w:sz="12" w:space="0" w:color="auto"/>
              <w:bottom w:val="single" w:sz="4" w:space="0" w:color="auto"/>
              <w:right w:val="single" w:sz="12" w:space="0" w:color="auto"/>
            </w:tcBorders>
          </w:tcPr>
          <w:p w14:paraId="76B1184D" w14:textId="77777777" w:rsidR="00530D8D" w:rsidRDefault="00662EB1" w:rsidP="00F12DB2">
            <w:pPr>
              <w:rPr>
                <w:rFonts w:ascii="BIZ UDPゴシック" w:eastAsia="BIZ UDPゴシック" w:hAnsi="BIZ UDPゴシック"/>
              </w:rPr>
            </w:pPr>
            <w:r>
              <w:rPr>
                <w:rFonts w:ascii="BIZ UDPゴシック" w:eastAsia="BIZ UDPゴシック" w:hAnsi="BIZ UDPゴシック" w:hint="eastAsia"/>
              </w:rPr>
              <w:t xml:space="preserve">　　　</w:t>
            </w:r>
            <w:r w:rsidR="000D2C99">
              <w:rPr>
                <w:rFonts w:ascii="BIZ UDPゴシック" w:eastAsia="BIZ UDPゴシック" w:hAnsi="BIZ UDPゴシック"/>
                <w:noProof/>
              </w:rPr>
              <w:drawing>
                <wp:inline distT="0" distB="0" distL="0" distR="0" wp14:anchorId="729CFA19" wp14:editId="0B3395B5">
                  <wp:extent cx="2572385" cy="2080774"/>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2385" cy="2080774"/>
                          </a:xfrm>
                          <a:prstGeom prst="rect">
                            <a:avLst/>
                          </a:prstGeom>
                          <a:noFill/>
                          <a:ln>
                            <a:noFill/>
                          </a:ln>
                        </pic:spPr>
                      </pic:pic>
                    </a:graphicData>
                  </a:graphic>
                </wp:inline>
              </w:drawing>
            </w:r>
          </w:p>
        </w:tc>
      </w:tr>
      <w:tr w:rsidR="00530D8D" w14:paraId="636C0445" w14:textId="77777777" w:rsidTr="00B57A1E">
        <w:trPr>
          <w:trHeight w:val="1718"/>
        </w:trPr>
        <w:tc>
          <w:tcPr>
            <w:tcW w:w="2496" w:type="pct"/>
            <w:tcBorders>
              <w:top w:val="single" w:sz="4" w:space="0" w:color="auto"/>
              <w:left w:val="single" w:sz="12" w:space="0" w:color="auto"/>
              <w:bottom w:val="single" w:sz="12" w:space="0" w:color="auto"/>
              <w:right w:val="single" w:sz="12" w:space="0" w:color="auto"/>
            </w:tcBorders>
            <w:vAlign w:val="center"/>
          </w:tcPr>
          <w:p w14:paraId="6B88F4C5" w14:textId="77777777" w:rsidR="00530D8D" w:rsidRPr="00B57A1E" w:rsidRDefault="00530D8D" w:rsidP="00082FB9">
            <w:pPr>
              <w:spacing w:line="300" w:lineRule="exact"/>
              <w:rPr>
                <w:rFonts w:ascii="BIZ UDPゴシック" w:eastAsia="BIZ UDPゴシック" w:hAnsi="BIZ UDPゴシック"/>
                <w:b/>
                <w:sz w:val="26"/>
                <w:szCs w:val="26"/>
                <w:u w:val="single"/>
              </w:rPr>
            </w:pPr>
            <w:r w:rsidRPr="00B57A1E">
              <w:rPr>
                <w:rFonts w:ascii="BIZ UDPゴシック" w:eastAsia="BIZ UDPゴシック" w:hAnsi="BIZ UDPゴシック" w:hint="eastAsia"/>
                <w:b/>
                <w:sz w:val="26"/>
                <w:szCs w:val="26"/>
                <w:u w:val="single"/>
              </w:rPr>
              <w:t>擁壁の構造を変更して造り替える場合</w:t>
            </w:r>
          </w:p>
          <w:p w14:paraId="00231B2A" w14:textId="77777777" w:rsidR="00530D8D" w:rsidRPr="00530D8D" w:rsidRDefault="00530D8D" w:rsidP="00082FB9">
            <w:pPr>
              <w:spacing w:line="300" w:lineRule="exact"/>
              <w:rPr>
                <w:rFonts w:ascii="BIZ UDPゴシック" w:eastAsia="BIZ UDPゴシック" w:hAnsi="BIZ UDPゴシック"/>
                <w:b/>
                <w:sz w:val="24"/>
                <w:szCs w:val="24"/>
                <w:u w:val="single"/>
              </w:rPr>
            </w:pPr>
            <w:r w:rsidRPr="00082FB9">
              <w:rPr>
                <w:rFonts w:ascii="BIZ UDPゴシック" w:eastAsia="BIZ UDPゴシック" w:hAnsi="BIZ UDPゴシック" w:hint="eastAsia"/>
                <w:sz w:val="22"/>
              </w:rPr>
              <w:t>盛土で１ｍを超える崖（原則、現地盤による崖を含める）が生じるものは許可が</w:t>
            </w:r>
            <w:r w:rsidRPr="001579D3">
              <w:rPr>
                <w:rFonts w:ascii="BIZ UDPゴシック" w:eastAsia="BIZ UDPゴシック" w:hAnsi="BIZ UDPゴシック" w:hint="eastAsia"/>
                <w:b/>
                <w:sz w:val="26"/>
                <w:szCs w:val="26"/>
              </w:rPr>
              <w:t>必要</w:t>
            </w:r>
          </w:p>
        </w:tc>
        <w:tc>
          <w:tcPr>
            <w:tcW w:w="2504" w:type="pct"/>
            <w:tcBorders>
              <w:top w:val="single" w:sz="4" w:space="0" w:color="auto"/>
              <w:left w:val="single" w:sz="12" w:space="0" w:color="auto"/>
              <w:bottom w:val="single" w:sz="12" w:space="0" w:color="auto"/>
              <w:right w:val="single" w:sz="12" w:space="0" w:color="auto"/>
            </w:tcBorders>
            <w:vAlign w:val="center"/>
          </w:tcPr>
          <w:p w14:paraId="5DD5CC89" w14:textId="77777777" w:rsidR="00530D8D" w:rsidRPr="00B57A1E" w:rsidRDefault="00530D8D" w:rsidP="00082FB9">
            <w:pPr>
              <w:spacing w:line="300" w:lineRule="exact"/>
              <w:rPr>
                <w:rFonts w:ascii="BIZ UDPゴシック" w:eastAsia="BIZ UDPゴシック" w:hAnsi="BIZ UDPゴシック"/>
                <w:sz w:val="26"/>
                <w:szCs w:val="26"/>
              </w:rPr>
            </w:pPr>
            <w:r w:rsidRPr="00B57A1E">
              <w:rPr>
                <w:rFonts w:ascii="BIZ UDPゴシック" w:eastAsia="BIZ UDPゴシック" w:hAnsi="BIZ UDPゴシック" w:hint="eastAsia"/>
                <w:b/>
                <w:sz w:val="26"/>
                <w:szCs w:val="26"/>
                <w:u w:val="single"/>
              </w:rPr>
              <w:t>擁壁の構造を変えずに造り替える場合</w:t>
            </w:r>
          </w:p>
          <w:p w14:paraId="6E147909" w14:textId="77777777" w:rsidR="00530D8D" w:rsidRPr="00530D8D" w:rsidRDefault="006122DE" w:rsidP="00082FB9">
            <w:pPr>
              <w:spacing w:line="300" w:lineRule="exact"/>
              <w:rPr>
                <w:rFonts w:ascii="BIZ UDPゴシック" w:eastAsia="BIZ UDPゴシック" w:hAnsi="BIZ UDPゴシック"/>
              </w:rPr>
            </w:pPr>
            <w:r>
              <w:rPr>
                <w:rFonts w:ascii="BIZ UDPゴシック" w:eastAsia="BIZ UDPゴシック" w:hAnsi="BIZ UDPゴシック" w:hint="eastAsia"/>
                <w:sz w:val="22"/>
              </w:rPr>
              <w:t>擁壁の高さ、位置及び地盤面の形状や見かけ高さが同じもの</w:t>
            </w:r>
            <w:r w:rsidR="00530D8D" w:rsidRPr="00082FB9">
              <w:rPr>
                <w:rFonts w:ascii="BIZ UDPゴシック" w:eastAsia="BIZ UDPゴシック" w:hAnsi="BIZ UDPゴシック" w:hint="eastAsia"/>
                <w:sz w:val="22"/>
              </w:rPr>
              <w:t>は許可</w:t>
            </w:r>
            <w:r w:rsidR="00530D8D" w:rsidRPr="00B57A1E">
              <w:rPr>
                <w:rFonts w:ascii="BIZ UDPゴシック" w:eastAsia="BIZ UDPゴシック" w:hAnsi="BIZ UDPゴシック" w:hint="eastAsia"/>
                <w:b/>
                <w:sz w:val="26"/>
                <w:szCs w:val="26"/>
              </w:rPr>
              <w:t>不要</w:t>
            </w:r>
          </w:p>
          <w:p w14:paraId="2274519F" w14:textId="77777777" w:rsidR="00530D8D" w:rsidRDefault="00530D8D" w:rsidP="00082FB9">
            <w:pPr>
              <w:spacing w:line="300" w:lineRule="exact"/>
              <w:rPr>
                <w:rFonts w:ascii="BIZ UDPゴシック" w:eastAsia="BIZ UDPゴシック" w:hAnsi="BIZ UDPゴシック"/>
              </w:rPr>
            </w:pPr>
            <w:r w:rsidRPr="00082FB9">
              <w:rPr>
                <w:rFonts w:ascii="BIZ UDPゴシック" w:eastAsia="BIZ UDPゴシック" w:hAnsi="BIZ UDPゴシック" w:hint="eastAsia"/>
                <w:sz w:val="22"/>
              </w:rPr>
              <w:t>※ただし擁壁の高さが２ｍを超える場合は、工作物の確認申請の手続きが</w:t>
            </w:r>
            <w:r w:rsidRPr="00B57A1E">
              <w:rPr>
                <w:rFonts w:ascii="BIZ UDPゴシック" w:eastAsia="BIZ UDPゴシック" w:hAnsi="BIZ UDPゴシック" w:hint="eastAsia"/>
                <w:sz w:val="26"/>
                <w:szCs w:val="26"/>
              </w:rPr>
              <w:t>必要</w:t>
            </w:r>
          </w:p>
        </w:tc>
      </w:tr>
      <w:tr w:rsidR="00530D8D" w14:paraId="339BCB75" w14:textId="77777777" w:rsidTr="00B57A1E">
        <w:tc>
          <w:tcPr>
            <w:tcW w:w="2496" w:type="pct"/>
            <w:tcBorders>
              <w:top w:val="single" w:sz="12" w:space="0" w:color="auto"/>
              <w:left w:val="single" w:sz="12" w:space="0" w:color="auto"/>
              <w:bottom w:val="single" w:sz="4" w:space="0" w:color="auto"/>
              <w:right w:val="single" w:sz="12" w:space="0" w:color="auto"/>
            </w:tcBorders>
          </w:tcPr>
          <w:p w14:paraId="41ECBE28" w14:textId="77777777" w:rsidR="00530D8D" w:rsidRDefault="00530D8D" w:rsidP="00F12DB2">
            <w:pPr>
              <w:rPr>
                <w:rFonts w:ascii="BIZ UDPゴシック" w:eastAsia="BIZ UDPゴシック" w:hAnsi="BIZ UDPゴシック"/>
              </w:rPr>
            </w:pPr>
          </w:p>
          <w:p w14:paraId="3247DE5F" w14:textId="77777777" w:rsidR="000D2C99" w:rsidRDefault="00662EB1" w:rsidP="00F12DB2">
            <w:pPr>
              <w:rPr>
                <w:rFonts w:ascii="BIZ UDPゴシック" w:eastAsia="BIZ UDPゴシック" w:hAnsi="BIZ UDPゴシック"/>
              </w:rPr>
            </w:pPr>
            <w:r>
              <w:rPr>
                <w:rFonts w:ascii="BIZ UDPゴシック" w:eastAsia="BIZ UDPゴシック" w:hAnsi="BIZ UDPゴシック" w:hint="eastAsia"/>
              </w:rPr>
              <w:t xml:space="preserve">　　</w:t>
            </w:r>
            <w:r w:rsidR="000D2C99">
              <w:rPr>
                <w:rFonts w:ascii="BIZ UDPゴシック" w:eastAsia="BIZ UDPゴシック" w:hAnsi="BIZ UDPゴシック"/>
                <w:noProof/>
              </w:rPr>
              <w:drawing>
                <wp:inline distT="0" distB="0" distL="0" distR="0" wp14:anchorId="550307B6" wp14:editId="704BAB7A">
                  <wp:extent cx="2600960" cy="1278525"/>
                  <wp:effectExtent l="0" t="0" r="889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0960" cy="1278525"/>
                          </a:xfrm>
                          <a:prstGeom prst="rect">
                            <a:avLst/>
                          </a:prstGeom>
                          <a:noFill/>
                          <a:ln>
                            <a:noFill/>
                          </a:ln>
                        </pic:spPr>
                      </pic:pic>
                    </a:graphicData>
                  </a:graphic>
                </wp:inline>
              </w:drawing>
            </w:r>
          </w:p>
          <w:p w14:paraId="0A2AB430" w14:textId="77777777" w:rsidR="00530D8D" w:rsidRDefault="00530D8D" w:rsidP="00F12DB2">
            <w:pPr>
              <w:rPr>
                <w:rFonts w:ascii="BIZ UDPゴシック" w:eastAsia="BIZ UDPゴシック" w:hAnsi="BIZ UDPゴシック"/>
              </w:rPr>
            </w:pPr>
          </w:p>
        </w:tc>
        <w:tc>
          <w:tcPr>
            <w:tcW w:w="2504" w:type="pct"/>
            <w:tcBorders>
              <w:top w:val="single" w:sz="12" w:space="0" w:color="auto"/>
              <w:left w:val="single" w:sz="12" w:space="0" w:color="auto"/>
              <w:bottom w:val="single" w:sz="4" w:space="0" w:color="auto"/>
              <w:right w:val="single" w:sz="12" w:space="0" w:color="auto"/>
            </w:tcBorders>
          </w:tcPr>
          <w:p w14:paraId="234F4877" w14:textId="77777777" w:rsidR="00530D8D" w:rsidRDefault="00662EB1" w:rsidP="00F12DB2">
            <w:pPr>
              <w:rPr>
                <w:rFonts w:ascii="BIZ UDPゴシック" w:eastAsia="BIZ UDPゴシック" w:hAnsi="BIZ UDPゴシック"/>
              </w:rPr>
            </w:pPr>
            <w:r>
              <w:rPr>
                <w:rFonts w:ascii="BIZ UDPゴシック" w:eastAsia="BIZ UDPゴシック" w:hAnsi="BIZ UDPゴシック" w:hint="eastAsia"/>
              </w:rPr>
              <w:t xml:space="preserve">　　　</w:t>
            </w:r>
            <w:r w:rsidR="000D2C99">
              <w:rPr>
                <w:rFonts w:ascii="BIZ UDPゴシック" w:eastAsia="BIZ UDPゴシック" w:hAnsi="BIZ UDPゴシック"/>
                <w:noProof/>
              </w:rPr>
              <w:drawing>
                <wp:inline distT="0" distB="0" distL="0" distR="0" wp14:anchorId="21FE69C6" wp14:editId="382C8D8C">
                  <wp:extent cx="2553335" cy="175748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3335" cy="1757485"/>
                          </a:xfrm>
                          <a:prstGeom prst="rect">
                            <a:avLst/>
                          </a:prstGeom>
                          <a:noFill/>
                          <a:ln>
                            <a:noFill/>
                          </a:ln>
                        </pic:spPr>
                      </pic:pic>
                    </a:graphicData>
                  </a:graphic>
                </wp:inline>
              </w:drawing>
            </w:r>
          </w:p>
        </w:tc>
      </w:tr>
      <w:tr w:rsidR="00530D8D" w14:paraId="58725B5C" w14:textId="77777777" w:rsidTr="00B57A1E">
        <w:trPr>
          <w:trHeight w:val="1286"/>
        </w:trPr>
        <w:tc>
          <w:tcPr>
            <w:tcW w:w="2496" w:type="pct"/>
            <w:tcBorders>
              <w:top w:val="single" w:sz="4" w:space="0" w:color="auto"/>
              <w:left w:val="single" w:sz="12" w:space="0" w:color="auto"/>
              <w:bottom w:val="single" w:sz="12" w:space="0" w:color="auto"/>
              <w:right w:val="single" w:sz="12" w:space="0" w:color="auto"/>
            </w:tcBorders>
            <w:vAlign w:val="center"/>
          </w:tcPr>
          <w:p w14:paraId="7AD91341" w14:textId="77777777" w:rsidR="00530D8D" w:rsidRPr="00B57A1E" w:rsidRDefault="00530D8D" w:rsidP="00082FB9">
            <w:pPr>
              <w:spacing w:line="300" w:lineRule="exact"/>
              <w:rPr>
                <w:rFonts w:ascii="BIZ UDPゴシック" w:eastAsia="BIZ UDPゴシック" w:hAnsi="BIZ UDPゴシック"/>
                <w:b/>
                <w:sz w:val="26"/>
                <w:szCs w:val="26"/>
                <w:u w:val="single"/>
              </w:rPr>
            </w:pPr>
            <w:r w:rsidRPr="00B57A1E">
              <w:rPr>
                <w:rFonts w:ascii="BIZ UDPゴシック" w:eastAsia="BIZ UDPゴシック" w:hAnsi="BIZ UDPゴシック" w:hint="eastAsia"/>
                <w:b/>
                <w:sz w:val="26"/>
                <w:szCs w:val="26"/>
                <w:u w:val="single"/>
              </w:rPr>
              <w:t>窪地を盛土する場合</w:t>
            </w:r>
          </w:p>
          <w:p w14:paraId="74C496F3" w14:textId="77777777" w:rsidR="00530D8D" w:rsidRDefault="00530D8D" w:rsidP="00082FB9">
            <w:pPr>
              <w:spacing w:line="300" w:lineRule="exact"/>
              <w:rPr>
                <w:rFonts w:ascii="BIZ UDPゴシック" w:eastAsia="BIZ UDPゴシック" w:hAnsi="BIZ UDPゴシック"/>
              </w:rPr>
            </w:pPr>
            <w:r w:rsidRPr="00082FB9">
              <w:rPr>
                <w:rFonts w:ascii="BIZ UDPゴシック" w:eastAsia="BIZ UDPゴシック" w:hAnsi="BIZ UDPゴシック" w:hint="eastAsia"/>
                <w:sz w:val="22"/>
              </w:rPr>
              <w:t>田などの窪地を四方の最も低い土地の高さまで嵩上げするものは許可</w:t>
            </w:r>
            <w:r w:rsidRPr="00B57A1E">
              <w:rPr>
                <w:rFonts w:ascii="BIZ UDPゴシック" w:eastAsia="BIZ UDPゴシック" w:hAnsi="BIZ UDPゴシック" w:hint="eastAsia"/>
                <w:b/>
                <w:sz w:val="26"/>
                <w:szCs w:val="26"/>
              </w:rPr>
              <w:t>不要</w:t>
            </w:r>
          </w:p>
        </w:tc>
        <w:tc>
          <w:tcPr>
            <w:tcW w:w="2504" w:type="pct"/>
            <w:tcBorders>
              <w:top w:val="single" w:sz="4" w:space="0" w:color="auto"/>
              <w:left w:val="single" w:sz="12" w:space="0" w:color="auto"/>
              <w:bottom w:val="single" w:sz="12" w:space="0" w:color="auto"/>
              <w:right w:val="single" w:sz="12" w:space="0" w:color="auto"/>
            </w:tcBorders>
            <w:vAlign w:val="center"/>
          </w:tcPr>
          <w:p w14:paraId="34DFEFAC" w14:textId="77777777" w:rsidR="00530D8D" w:rsidRPr="00B57A1E" w:rsidRDefault="00530D8D" w:rsidP="00082FB9">
            <w:pPr>
              <w:spacing w:line="300" w:lineRule="exact"/>
              <w:rPr>
                <w:rFonts w:ascii="BIZ UDPゴシック" w:eastAsia="BIZ UDPゴシック" w:hAnsi="BIZ UDPゴシック"/>
                <w:sz w:val="26"/>
                <w:szCs w:val="26"/>
              </w:rPr>
            </w:pPr>
            <w:r w:rsidRPr="00B57A1E">
              <w:rPr>
                <w:rFonts w:ascii="BIZ UDPゴシック" w:eastAsia="BIZ UDPゴシック" w:hAnsi="BIZ UDPゴシック" w:hint="eastAsia"/>
                <w:b/>
                <w:sz w:val="26"/>
                <w:szCs w:val="26"/>
                <w:u w:val="single"/>
              </w:rPr>
              <w:t>建築物で土を留める場合</w:t>
            </w:r>
          </w:p>
          <w:p w14:paraId="0DFA7C05" w14:textId="77777777" w:rsidR="00530D8D" w:rsidRDefault="00530D8D" w:rsidP="00082FB9">
            <w:pPr>
              <w:spacing w:line="300" w:lineRule="exact"/>
              <w:rPr>
                <w:rFonts w:ascii="BIZ UDPゴシック" w:eastAsia="BIZ UDPゴシック" w:hAnsi="BIZ UDPゴシック"/>
                <w:b/>
              </w:rPr>
            </w:pPr>
            <w:r w:rsidRPr="00082FB9">
              <w:rPr>
                <w:rFonts w:ascii="BIZ UDPゴシック" w:eastAsia="BIZ UDPゴシック" w:hAnsi="BIZ UDPゴシック" w:hint="eastAsia"/>
                <w:sz w:val="22"/>
              </w:rPr>
              <w:t>盛土で</w:t>
            </w:r>
            <w:r w:rsidRPr="00082FB9">
              <w:rPr>
                <w:rFonts w:ascii="BIZ UDPゴシック" w:eastAsia="BIZ UDPゴシック" w:hAnsi="BIZ UDPゴシック"/>
                <w:sz w:val="22"/>
              </w:rPr>
              <w:t>1ｍを超える崖が生じるが、</w:t>
            </w:r>
            <w:r w:rsidRPr="00B57A1E">
              <w:rPr>
                <w:rFonts w:ascii="BIZ UDPゴシック" w:eastAsia="BIZ UDPゴシック" w:hAnsi="BIZ UDPゴシック"/>
                <w:b/>
                <w:sz w:val="26"/>
                <w:szCs w:val="26"/>
              </w:rPr>
              <w:t>建築物　（基礎含む）で土を留めるものは許可不要、</w:t>
            </w:r>
          </w:p>
          <w:p w14:paraId="5D7479D2" w14:textId="77777777" w:rsidR="00530D8D" w:rsidRDefault="00530D8D" w:rsidP="00082FB9">
            <w:pPr>
              <w:spacing w:line="300" w:lineRule="exact"/>
              <w:rPr>
                <w:rFonts w:ascii="BIZ UDPゴシック" w:eastAsia="BIZ UDPゴシック" w:hAnsi="BIZ UDPゴシック"/>
              </w:rPr>
            </w:pPr>
            <w:r w:rsidRPr="00082FB9">
              <w:rPr>
                <w:rFonts w:ascii="BIZ UDPゴシック" w:eastAsia="BIZ UDPゴシック" w:hAnsi="BIZ UDPゴシック"/>
                <w:sz w:val="22"/>
              </w:rPr>
              <w:t>切土で２ｍ超えも同様のものは許可</w:t>
            </w:r>
            <w:r w:rsidRPr="00B57A1E">
              <w:rPr>
                <w:rFonts w:ascii="BIZ UDPゴシック" w:eastAsia="BIZ UDPゴシック" w:hAnsi="BIZ UDPゴシック"/>
                <w:b/>
                <w:sz w:val="26"/>
                <w:szCs w:val="26"/>
              </w:rPr>
              <w:t>不要</w:t>
            </w:r>
          </w:p>
        </w:tc>
      </w:tr>
    </w:tbl>
    <w:p w14:paraId="3627ABBE" w14:textId="77777777" w:rsidR="00B55737" w:rsidRPr="00B37C0A" w:rsidRDefault="00B55737" w:rsidP="004449D9">
      <w:pPr>
        <w:rPr>
          <w:rFonts w:ascii="BIZ UDPゴシック" w:eastAsia="BIZ UDPゴシック" w:hAnsi="BIZ UDPゴシック" w:hint="eastAsia"/>
        </w:rPr>
      </w:pPr>
    </w:p>
    <w:sectPr w:rsidR="00B55737" w:rsidRPr="00B37C0A" w:rsidSect="004449D9">
      <w:pgSz w:w="11906" w:h="16838" w:code="9"/>
      <w:pgMar w:top="737" w:right="454" w:bottom="320" w:left="102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093F" w14:textId="77777777" w:rsidR="00A6723E" w:rsidRDefault="00A6723E" w:rsidP="00EA7CEA">
      <w:r>
        <w:separator/>
      </w:r>
    </w:p>
  </w:endnote>
  <w:endnote w:type="continuationSeparator" w:id="0">
    <w:p w14:paraId="0E322D0A" w14:textId="77777777" w:rsidR="00A6723E" w:rsidRDefault="00A6723E" w:rsidP="00EA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C131" w14:textId="77777777" w:rsidR="00A6723E" w:rsidRDefault="00A6723E" w:rsidP="00EA7CEA">
      <w:r>
        <w:separator/>
      </w:r>
    </w:p>
  </w:footnote>
  <w:footnote w:type="continuationSeparator" w:id="0">
    <w:p w14:paraId="0F98E2A0" w14:textId="77777777" w:rsidR="00A6723E" w:rsidRDefault="00A6723E" w:rsidP="00EA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F1907"/>
    <w:multiLevelType w:val="hybridMultilevel"/>
    <w:tmpl w:val="3C0867EE"/>
    <w:lvl w:ilvl="0" w:tplc="A468BC12">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586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8F"/>
    <w:rsid w:val="00035F23"/>
    <w:rsid w:val="0005403A"/>
    <w:rsid w:val="00082FB9"/>
    <w:rsid w:val="000A136D"/>
    <w:rsid w:val="000D2C99"/>
    <w:rsid w:val="000F1BBD"/>
    <w:rsid w:val="000F1D5D"/>
    <w:rsid w:val="0015711F"/>
    <w:rsid w:val="001579D3"/>
    <w:rsid w:val="001A592D"/>
    <w:rsid w:val="001E2240"/>
    <w:rsid w:val="001E7E68"/>
    <w:rsid w:val="00233FA2"/>
    <w:rsid w:val="00251C28"/>
    <w:rsid w:val="00350B56"/>
    <w:rsid w:val="003718E8"/>
    <w:rsid w:val="003D531C"/>
    <w:rsid w:val="004449D9"/>
    <w:rsid w:val="004813BC"/>
    <w:rsid w:val="004D3091"/>
    <w:rsid w:val="005078F2"/>
    <w:rsid w:val="00530D8D"/>
    <w:rsid w:val="005D5E46"/>
    <w:rsid w:val="005E1654"/>
    <w:rsid w:val="006122DE"/>
    <w:rsid w:val="00662EB1"/>
    <w:rsid w:val="00741D2C"/>
    <w:rsid w:val="007F03E8"/>
    <w:rsid w:val="008248DA"/>
    <w:rsid w:val="00887829"/>
    <w:rsid w:val="008D23B2"/>
    <w:rsid w:val="00957C7C"/>
    <w:rsid w:val="009618C9"/>
    <w:rsid w:val="00975863"/>
    <w:rsid w:val="00993A27"/>
    <w:rsid w:val="00A32FBC"/>
    <w:rsid w:val="00A51777"/>
    <w:rsid w:val="00A6723E"/>
    <w:rsid w:val="00B050DA"/>
    <w:rsid w:val="00B15B8D"/>
    <w:rsid w:val="00B37C0A"/>
    <w:rsid w:val="00B448D8"/>
    <w:rsid w:val="00B47D98"/>
    <w:rsid w:val="00B55737"/>
    <w:rsid w:val="00B57A1E"/>
    <w:rsid w:val="00B9122F"/>
    <w:rsid w:val="00C2678F"/>
    <w:rsid w:val="00C428BE"/>
    <w:rsid w:val="00C45BF9"/>
    <w:rsid w:val="00CD5915"/>
    <w:rsid w:val="00D06814"/>
    <w:rsid w:val="00D4194F"/>
    <w:rsid w:val="00D81070"/>
    <w:rsid w:val="00DA7AD0"/>
    <w:rsid w:val="00DF6029"/>
    <w:rsid w:val="00E0208D"/>
    <w:rsid w:val="00E55DDE"/>
    <w:rsid w:val="00EA7CEA"/>
    <w:rsid w:val="00EB31B2"/>
    <w:rsid w:val="00EB6385"/>
    <w:rsid w:val="00EE1123"/>
    <w:rsid w:val="00EE6B4A"/>
    <w:rsid w:val="00F12DB2"/>
    <w:rsid w:val="00F23304"/>
    <w:rsid w:val="00F571D1"/>
    <w:rsid w:val="00F654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FEE214"/>
  <w15:chartTrackingRefBased/>
  <w15:docId w15:val="{A613EF55-A80F-4469-A7AA-5AED3241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CEA"/>
    <w:pPr>
      <w:tabs>
        <w:tab w:val="center" w:pos="4252"/>
        <w:tab w:val="right" w:pos="8504"/>
      </w:tabs>
      <w:snapToGrid w:val="0"/>
    </w:pPr>
  </w:style>
  <w:style w:type="character" w:customStyle="1" w:styleId="a4">
    <w:name w:val="ヘッダー (文字)"/>
    <w:basedOn w:val="a0"/>
    <w:link w:val="a3"/>
    <w:uiPriority w:val="99"/>
    <w:rsid w:val="00EA7CEA"/>
  </w:style>
  <w:style w:type="paragraph" w:styleId="a5">
    <w:name w:val="footer"/>
    <w:basedOn w:val="a"/>
    <w:link w:val="a6"/>
    <w:uiPriority w:val="99"/>
    <w:unhideWhenUsed/>
    <w:rsid w:val="00EA7CEA"/>
    <w:pPr>
      <w:tabs>
        <w:tab w:val="center" w:pos="4252"/>
        <w:tab w:val="right" w:pos="8504"/>
      </w:tabs>
      <w:snapToGrid w:val="0"/>
    </w:pPr>
  </w:style>
  <w:style w:type="character" w:customStyle="1" w:styleId="a6">
    <w:name w:val="フッター (文字)"/>
    <w:basedOn w:val="a0"/>
    <w:link w:val="a5"/>
    <w:uiPriority w:val="99"/>
    <w:rsid w:val="00EA7CEA"/>
  </w:style>
  <w:style w:type="table" w:styleId="a7">
    <w:name w:val="Table Grid"/>
    <w:basedOn w:val="a1"/>
    <w:uiPriority w:val="39"/>
    <w:rsid w:val="00EA7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6814"/>
    <w:pPr>
      <w:ind w:leftChars="400" w:left="840"/>
    </w:pPr>
  </w:style>
  <w:style w:type="paragraph" w:styleId="Web">
    <w:name w:val="Normal (Web)"/>
    <w:basedOn w:val="a"/>
    <w:uiPriority w:val="99"/>
    <w:semiHidden/>
    <w:unhideWhenUsed/>
    <w:rsid w:val="005E16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B47D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47D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37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png"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image" Target="media/image6.png" /><Relationship Id="rId17" Type="http://schemas.openxmlformats.org/officeDocument/2006/relationships/image" Target="media/image11.png" /><Relationship Id="rId2" Type="http://schemas.openxmlformats.org/officeDocument/2006/relationships/styles" Target="styles.xml" /><Relationship Id="rId16" Type="http://schemas.openxmlformats.org/officeDocument/2006/relationships/image" Target="media/image10.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pn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image" Target="media/image8.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加藤　雄大</cp:lastModifiedBy>
  <cp:revision>6</cp:revision>
  <cp:lastPrinted>2025-06-30T00:56:00Z</cp:lastPrinted>
  <dcterms:created xsi:type="dcterms:W3CDTF">2025-06-23T05:56:00Z</dcterms:created>
  <dcterms:modified xsi:type="dcterms:W3CDTF">2025-06-30T01:06:00Z</dcterms:modified>
</cp:coreProperties>
</file>