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75" w:rsidRPr="00123D0A" w:rsidRDefault="00CB1975" w:rsidP="00BC7840">
      <w:pPr>
        <w:autoSpaceDN/>
        <w:spacing w:after="100"/>
      </w:pPr>
      <w:r w:rsidRPr="00123D0A">
        <w:rPr>
          <w:rFonts w:hint="eastAsia"/>
        </w:rPr>
        <w:t>第</w:t>
      </w:r>
      <w:r w:rsidR="00AE4FFB">
        <w:t>14</w:t>
      </w:r>
      <w:r w:rsidRPr="00123D0A">
        <w:rPr>
          <w:rFonts w:hint="eastAsia"/>
        </w:rPr>
        <w:t>号様式</w:t>
      </w:r>
    </w:p>
    <w:p w:rsidR="00CB1975" w:rsidRPr="00123D0A" w:rsidRDefault="00CB1975">
      <w:pPr>
        <w:spacing w:after="100"/>
        <w:jc w:val="center"/>
      </w:pPr>
      <w:r w:rsidRPr="00123D0A">
        <w:rPr>
          <w:rFonts w:hint="eastAsia"/>
          <w:spacing w:val="52"/>
        </w:rPr>
        <w:t>関係権利者同意</w:t>
      </w:r>
      <w:r w:rsidRPr="00123D0A">
        <w:rPr>
          <w:rFonts w:hint="eastAsia"/>
        </w:rPr>
        <w:t>書</w:t>
      </w:r>
    </w:p>
    <w:p w:rsidR="00CB1975" w:rsidRPr="00123D0A" w:rsidRDefault="00CB1975">
      <w:pPr>
        <w:ind w:right="420"/>
        <w:jc w:val="right"/>
      </w:pPr>
      <w:r w:rsidRPr="00123D0A">
        <w:rPr>
          <w:rFonts w:hint="eastAsia"/>
        </w:rPr>
        <w:t>年　　月　　日</w:t>
      </w:r>
    </w:p>
    <w:p w:rsidR="00CB1975" w:rsidRPr="00123D0A" w:rsidRDefault="00CB1975">
      <w:r w:rsidRPr="00123D0A">
        <w:rPr>
          <w:rFonts w:hint="eastAsia"/>
        </w:rPr>
        <w:t xml:space="preserve">　　</w:t>
      </w:r>
      <w:r w:rsidR="007337DD">
        <w:rPr>
          <w:rFonts w:hint="eastAsia"/>
        </w:rPr>
        <w:t>（</w:t>
      </w:r>
      <w:r w:rsidR="00F22F60">
        <w:rPr>
          <w:rFonts w:hint="eastAsia"/>
        </w:rPr>
        <w:t>宛</w:t>
      </w:r>
      <w:r w:rsidRPr="00123D0A">
        <w:rPr>
          <w:rFonts w:hint="eastAsia"/>
        </w:rPr>
        <w:t>先</w:t>
      </w:r>
      <w:r w:rsidR="007337DD">
        <w:rPr>
          <w:rFonts w:hint="eastAsia"/>
        </w:rPr>
        <w:t>）</w:t>
      </w:r>
      <w:r w:rsidRPr="00123D0A">
        <w:rPr>
          <w:rFonts w:hint="eastAsia"/>
        </w:rPr>
        <w:t>名古屋市長</w:t>
      </w:r>
    </w:p>
    <w:p w:rsidR="00CB1975" w:rsidRPr="00123D0A" w:rsidRDefault="00CB1975"/>
    <w:p w:rsidR="00C84ACD" w:rsidRDefault="00CB1975" w:rsidP="00BC7840">
      <w:pPr>
        <w:ind w:right="422"/>
        <w:jc w:val="right"/>
      </w:pPr>
      <w:r w:rsidRPr="00123D0A">
        <w:rPr>
          <w:rFonts w:hint="eastAsia"/>
          <w:spacing w:val="105"/>
        </w:rPr>
        <w:t>住</w:t>
      </w:r>
      <w:r w:rsidRPr="00123D0A">
        <w:rPr>
          <w:rFonts w:hint="eastAsia"/>
        </w:rPr>
        <w:t>所</w:t>
      </w:r>
      <w:r w:rsidR="00C84ACD">
        <w:rPr>
          <w:rFonts w:hint="eastAsia"/>
        </w:rPr>
        <w:t xml:space="preserve">　　　　　　　　</w:t>
      </w:r>
      <w:r w:rsidRPr="00123D0A">
        <w:rPr>
          <w:rFonts w:hint="eastAsia"/>
        </w:rPr>
        <w:t xml:space="preserve">　　</w:t>
      </w:r>
      <w:r w:rsidR="00C84ACD">
        <w:rPr>
          <w:rFonts w:hint="eastAsia"/>
        </w:rPr>
        <w:t xml:space="preserve">　</w:t>
      </w:r>
      <w:r w:rsidRPr="00123D0A">
        <w:rPr>
          <w:rFonts w:hint="eastAsia"/>
        </w:rPr>
        <w:t xml:space="preserve">　　　　</w:t>
      </w:r>
    </w:p>
    <w:p w:rsidR="00CB1975" w:rsidRPr="00123D0A" w:rsidRDefault="00C84ACD" w:rsidP="00BC7840">
      <w:pPr>
        <w:ind w:right="1260" w:firstLineChars="1620" w:firstLine="3402"/>
      </w:pPr>
      <w:r>
        <w:rPr>
          <w:rFonts w:hint="eastAsia"/>
        </w:rPr>
        <w:t>工事主</w:t>
      </w:r>
      <w:r w:rsidR="00CB1975" w:rsidRPr="00123D0A">
        <w:rPr>
          <w:rFonts w:hint="eastAsia"/>
        </w:rPr>
        <w:t xml:space="preserve">　</w:t>
      </w:r>
    </w:p>
    <w:p w:rsidR="00CB1975" w:rsidRPr="00123D0A" w:rsidRDefault="00CB1975" w:rsidP="00BC7840">
      <w:pPr>
        <w:spacing w:before="100"/>
        <w:ind w:right="280"/>
        <w:jc w:val="right"/>
      </w:pPr>
      <w:r w:rsidRPr="00123D0A">
        <w:rPr>
          <w:rFonts w:hint="eastAsia"/>
          <w:spacing w:val="105"/>
        </w:rPr>
        <w:t>氏</w:t>
      </w:r>
      <w:r w:rsidRPr="00123D0A">
        <w:rPr>
          <w:rFonts w:hint="eastAsia"/>
        </w:rPr>
        <w:t xml:space="preserve">名　　　　　　　　　　　　　　　</w:t>
      </w:r>
      <w:r w:rsidR="00123D0A" w:rsidRPr="00123D0A">
        <w:rPr>
          <w:rFonts w:hint="eastAsia"/>
        </w:rPr>
        <w:t xml:space="preserve">　</w:t>
      </w:r>
    </w:p>
    <w:p w:rsidR="00CB1975" w:rsidRPr="00123D0A" w:rsidRDefault="00CB1975"/>
    <w:p w:rsidR="00CB1975" w:rsidRPr="00574B5F" w:rsidRDefault="00CB1975" w:rsidP="00BC7840">
      <w:pPr>
        <w:autoSpaceDN/>
        <w:ind w:left="210" w:hanging="210"/>
      </w:pPr>
      <w:r w:rsidRPr="00123D0A">
        <w:rPr>
          <w:rFonts w:hint="eastAsia"/>
        </w:rPr>
        <w:t xml:space="preserve">　　</w:t>
      </w:r>
      <w:r w:rsidR="00606684" w:rsidRPr="00606684">
        <w:rPr>
          <w:rFonts w:hint="eastAsia"/>
        </w:rPr>
        <w:t>宅地造成及び特定盛土等規制法</w:t>
      </w:r>
      <w:r w:rsidRPr="00123D0A">
        <w:rPr>
          <w:rFonts w:hint="eastAsia"/>
        </w:rPr>
        <w:t>第</w:t>
      </w:r>
      <w:r w:rsidR="00606684">
        <w:t>12</w:t>
      </w:r>
      <w:r w:rsidRPr="00123D0A">
        <w:rPr>
          <w:rFonts w:hint="eastAsia"/>
        </w:rPr>
        <w:t>条第</w:t>
      </w:r>
      <w:r w:rsidR="00606684">
        <w:t>2</w:t>
      </w:r>
      <w:r w:rsidRPr="00123D0A">
        <w:rPr>
          <w:rFonts w:hint="eastAsia"/>
        </w:rPr>
        <w:t>項第</w:t>
      </w:r>
      <w:r w:rsidRPr="00123D0A">
        <w:t>4</w:t>
      </w:r>
      <w:r w:rsidRPr="00123D0A">
        <w:rPr>
          <w:rFonts w:hint="eastAsia"/>
        </w:rPr>
        <w:t>号</w:t>
      </w:r>
      <w:r w:rsidR="00F40549" w:rsidRPr="00574B5F">
        <w:rPr>
          <w:rFonts w:hint="eastAsia"/>
        </w:rPr>
        <w:t>の</w:t>
      </w:r>
      <w:r w:rsidRPr="00574B5F">
        <w:rPr>
          <w:rFonts w:hint="eastAsia"/>
        </w:rPr>
        <w:t>規定</w:t>
      </w:r>
      <w:r w:rsidR="00F40549" w:rsidRPr="00574B5F">
        <w:rPr>
          <w:rFonts w:hint="eastAsia"/>
        </w:rPr>
        <w:t>に基づき宅地造成等</w:t>
      </w:r>
      <w:r w:rsidR="00606684" w:rsidRPr="00574B5F">
        <w:rPr>
          <w:rFonts w:hint="eastAsia"/>
        </w:rPr>
        <w:t>に関する工事をしようとする土地の区域内の土地について</w:t>
      </w:r>
      <w:r w:rsidRPr="00574B5F">
        <w:rPr>
          <w:rFonts w:hint="eastAsia"/>
        </w:rPr>
        <w:t>権利を</w:t>
      </w:r>
      <w:r w:rsidR="001E5360" w:rsidRPr="001E5360">
        <w:rPr>
          <w:rFonts w:hint="eastAsia"/>
        </w:rPr>
        <w:t>有する</w:t>
      </w:r>
      <w:r w:rsidRPr="00574B5F">
        <w:rPr>
          <w:rFonts w:hint="eastAsia"/>
        </w:rPr>
        <w:t>者の同意を得たので、次のとおり同意書を提出します。</w:t>
      </w:r>
    </w:p>
    <w:p w:rsidR="00CB1975" w:rsidRPr="00123D0A" w:rsidRDefault="00CB1975">
      <w:pPr>
        <w:jc w:val="center"/>
        <w:rPr>
          <w:spacing w:val="210"/>
        </w:rPr>
      </w:pPr>
    </w:p>
    <w:p w:rsidR="00CB1975" w:rsidRPr="00123D0A" w:rsidRDefault="00CB1975">
      <w:pPr>
        <w:jc w:val="center"/>
      </w:pPr>
      <w:r w:rsidRPr="00123D0A">
        <w:rPr>
          <w:rFonts w:hint="eastAsia"/>
          <w:spacing w:val="210"/>
        </w:rPr>
        <w:t>同意</w:t>
      </w:r>
      <w:r w:rsidRPr="00123D0A">
        <w:rPr>
          <w:rFonts w:hint="eastAsia"/>
        </w:rPr>
        <w:t>書</w:t>
      </w:r>
    </w:p>
    <w:p w:rsidR="00CB1975" w:rsidRPr="00123D0A" w:rsidRDefault="00CB1975">
      <w:pPr>
        <w:jc w:val="center"/>
      </w:pPr>
    </w:p>
    <w:p w:rsidR="00CB1975" w:rsidRDefault="0074385F">
      <w:pPr>
        <w:ind w:left="210" w:hanging="210"/>
      </w:pPr>
      <w:r>
        <w:rPr>
          <w:rFonts w:hint="eastAsia"/>
        </w:rPr>
        <w:t xml:space="preserve">　　私が権利を</w:t>
      </w:r>
      <w:r w:rsidR="001E5360" w:rsidRPr="001E5360">
        <w:rPr>
          <w:rFonts w:hint="eastAsia"/>
        </w:rPr>
        <w:t>有する</w:t>
      </w:r>
      <w:r>
        <w:rPr>
          <w:rFonts w:hint="eastAsia"/>
        </w:rPr>
        <w:t>次の土地について、上記の工事主</w:t>
      </w:r>
      <w:r w:rsidR="00CB1975" w:rsidRPr="00123D0A">
        <w:rPr>
          <w:rFonts w:hint="eastAsia"/>
        </w:rPr>
        <w:t>が</w:t>
      </w:r>
      <w:r w:rsidR="00B805E9" w:rsidRPr="00574B5F">
        <w:rPr>
          <w:rFonts w:hint="eastAsia"/>
        </w:rPr>
        <w:t>宅地造成等</w:t>
      </w:r>
      <w:r w:rsidR="00F07843">
        <w:rPr>
          <w:rFonts w:hint="eastAsia"/>
        </w:rPr>
        <w:t>に関する</w:t>
      </w:r>
      <w:r w:rsidR="00606684" w:rsidRPr="00574B5F">
        <w:rPr>
          <w:rFonts w:hint="eastAsia"/>
        </w:rPr>
        <w:t>工事</w:t>
      </w:r>
      <w:r w:rsidR="00CB1975" w:rsidRPr="00574B5F">
        <w:rPr>
          <w:rFonts w:hint="eastAsia"/>
        </w:rPr>
        <w:t>を</w:t>
      </w:r>
      <w:bookmarkStart w:id="0" w:name="_GoBack"/>
      <w:bookmarkEnd w:id="0"/>
      <w:r w:rsidR="00CB1975" w:rsidRPr="00574B5F">
        <w:rPr>
          <w:rFonts w:hint="eastAsia"/>
        </w:rPr>
        <w:t>実施するこ</w:t>
      </w:r>
      <w:r w:rsidR="00CB1975" w:rsidRPr="00123D0A">
        <w:rPr>
          <w:rFonts w:hint="eastAsia"/>
        </w:rPr>
        <w:t>とに同意します。</w:t>
      </w:r>
    </w:p>
    <w:p w:rsidR="00C84ACD" w:rsidRPr="00123D0A" w:rsidRDefault="00C84ACD">
      <w:pPr>
        <w:ind w:left="210" w:hanging="21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76"/>
        <w:gridCol w:w="1400"/>
        <w:gridCol w:w="759"/>
        <w:gridCol w:w="760"/>
        <w:gridCol w:w="1632"/>
        <w:gridCol w:w="706"/>
        <w:gridCol w:w="707"/>
      </w:tblGrid>
      <w:tr w:rsidR="00CB1975" w:rsidRPr="00123D0A">
        <w:trPr>
          <w:trHeight w:val="975"/>
        </w:trPr>
        <w:tc>
          <w:tcPr>
            <w:tcW w:w="1260" w:type="dxa"/>
            <w:vAlign w:val="center"/>
          </w:tcPr>
          <w:p w:rsidR="00CB1975" w:rsidRPr="00123D0A" w:rsidRDefault="00CB1975">
            <w:pPr>
              <w:jc w:val="center"/>
            </w:pPr>
            <w:r w:rsidRPr="00123D0A">
              <w:rPr>
                <w:rFonts w:hint="eastAsia"/>
              </w:rPr>
              <w:t>所在・地番</w:t>
            </w:r>
          </w:p>
        </w:tc>
        <w:tc>
          <w:tcPr>
            <w:tcW w:w="1176" w:type="dxa"/>
            <w:vAlign w:val="center"/>
          </w:tcPr>
          <w:p w:rsidR="00CB1975" w:rsidRPr="00123D0A" w:rsidRDefault="00CB1975">
            <w:pPr>
              <w:ind w:left="57" w:right="57"/>
              <w:jc w:val="distribute"/>
            </w:pPr>
            <w:r w:rsidRPr="00123D0A">
              <w:rPr>
                <w:rFonts w:hint="eastAsia"/>
              </w:rPr>
              <w:t>地目又は建築物その他の工作物の種類</w:t>
            </w:r>
          </w:p>
        </w:tc>
        <w:tc>
          <w:tcPr>
            <w:tcW w:w="1400" w:type="dxa"/>
            <w:vAlign w:val="center"/>
          </w:tcPr>
          <w:p w:rsidR="00CB1975" w:rsidRPr="00123D0A" w:rsidRDefault="00CB1975">
            <w:pPr>
              <w:ind w:left="57" w:right="57"/>
              <w:jc w:val="distribute"/>
            </w:pPr>
            <w:r w:rsidRPr="00123D0A">
              <w:rPr>
                <w:rFonts w:hint="eastAsia"/>
              </w:rPr>
              <w:t>地積又は建築物その他の工作物の規模・用途等</w:t>
            </w:r>
          </w:p>
        </w:tc>
        <w:tc>
          <w:tcPr>
            <w:tcW w:w="759" w:type="dxa"/>
            <w:vAlign w:val="center"/>
          </w:tcPr>
          <w:p w:rsidR="00CB1975" w:rsidRPr="00123D0A" w:rsidRDefault="00CB1975">
            <w:pPr>
              <w:jc w:val="center"/>
            </w:pPr>
            <w:r w:rsidRPr="00123D0A">
              <w:rPr>
                <w:rFonts w:hint="eastAsia"/>
              </w:rPr>
              <w:t>権利の</w:t>
            </w:r>
            <w:r w:rsidRPr="00123D0A">
              <w:rPr>
                <w:rFonts w:hint="eastAsia"/>
                <w:spacing w:val="105"/>
              </w:rPr>
              <w:t>種</w:t>
            </w:r>
            <w:r w:rsidRPr="00123D0A">
              <w:rPr>
                <w:rFonts w:hint="eastAsia"/>
              </w:rPr>
              <w:t>別</w:t>
            </w:r>
          </w:p>
        </w:tc>
        <w:tc>
          <w:tcPr>
            <w:tcW w:w="760" w:type="dxa"/>
            <w:vAlign w:val="center"/>
          </w:tcPr>
          <w:p w:rsidR="00CB1975" w:rsidRPr="00123D0A" w:rsidRDefault="00CB1975">
            <w:pPr>
              <w:jc w:val="center"/>
            </w:pPr>
            <w:r w:rsidRPr="00123D0A">
              <w:rPr>
                <w:rFonts w:hint="eastAsia"/>
                <w:spacing w:val="105"/>
              </w:rPr>
              <w:t>同</w:t>
            </w:r>
            <w:r w:rsidRPr="00123D0A">
              <w:rPr>
                <w:rFonts w:hint="eastAsia"/>
              </w:rPr>
              <w:t>意年月日</w:t>
            </w:r>
          </w:p>
        </w:tc>
        <w:tc>
          <w:tcPr>
            <w:tcW w:w="1632" w:type="dxa"/>
            <w:vAlign w:val="center"/>
          </w:tcPr>
          <w:p w:rsidR="00CB1975" w:rsidRPr="00123D0A" w:rsidRDefault="00CB1975">
            <w:pPr>
              <w:jc w:val="center"/>
            </w:pPr>
            <w:r w:rsidRPr="00123D0A">
              <w:rPr>
                <w:rFonts w:hint="eastAsia"/>
              </w:rPr>
              <w:t>同意者住所氏名</w:t>
            </w:r>
          </w:p>
        </w:tc>
        <w:tc>
          <w:tcPr>
            <w:tcW w:w="706" w:type="dxa"/>
            <w:vAlign w:val="center"/>
          </w:tcPr>
          <w:p w:rsidR="00CB1975" w:rsidRPr="00123D0A" w:rsidRDefault="00CB1975">
            <w:pPr>
              <w:ind w:left="113" w:right="113"/>
              <w:jc w:val="distribute"/>
            </w:pPr>
            <w:r w:rsidRPr="00123D0A">
              <w:rPr>
                <w:rFonts w:hint="eastAsia"/>
              </w:rPr>
              <w:t>印</w:t>
            </w:r>
          </w:p>
        </w:tc>
        <w:tc>
          <w:tcPr>
            <w:tcW w:w="707" w:type="dxa"/>
            <w:vAlign w:val="center"/>
          </w:tcPr>
          <w:p w:rsidR="00CB1975" w:rsidRPr="00123D0A" w:rsidRDefault="00CB1975">
            <w:pPr>
              <w:ind w:left="113" w:right="113"/>
              <w:jc w:val="distribute"/>
            </w:pPr>
            <w:r w:rsidRPr="00123D0A">
              <w:rPr>
                <w:rFonts w:hint="eastAsia"/>
              </w:rPr>
              <w:t>摘要</w:t>
            </w:r>
          </w:p>
        </w:tc>
      </w:tr>
      <w:tr w:rsidR="00CB1975" w:rsidRPr="00123D0A">
        <w:trPr>
          <w:trHeight w:val="615"/>
        </w:trPr>
        <w:tc>
          <w:tcPr>
            <w:tcW w:w="12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632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</w:tr>
      <w:tr w:rsidR="00661B48" w:rsidRPr="00123D0A">
        <w:trPr>
          <w:trHeight w:val="615"/>
        </w:trPr>
        <w:tc>
          <w:tcPr>
            <w:tcW w:w="1260" w:type="dxa"/>
            <w:vAlign w:val="center"/>
          </w:tcPr>
          <w:p w:rsidR="00661B48" w:rsidRPr="00123D0A" w:rsidRDefault="00661B48"/>
        </w:tc>
        <w:tc>
          <w:tcPr>
            <w:tcW w:w="1176" w:type="dxa"/>
            <w:vAlign w:val="center"/>
          </w:tcPr>
          <w:p w:rsidR="00661B48" w:rsidRPr="00123D0A" w:rsidRDefault="00661B48"/>
        </w:tc>
        <w:tc>
          <w:tcPr>
            <w:tcW w:w="1400" w:type="dxa"/>
            <w:vAlign w:val="center"/>
          </w:tcPr>
          <w:p w:rsidR="00661B48" w:rsidRPr="00123D0A" w:rsidRDefault="00661B48"/>
        </w:tc>
        <w:tc>
          <w:tcPr>
            <w:tcW w:w="759" w:type="dxa"/>
            <w:vAlign w:val="center"/>
          </w:tcPr>
          <w:p w:rsidR="00661B48" w:rsidRPr="00123D0A" w:rsidRDefault="00661B48"/>
        </w:tc>
        <w:tc>
          <w:tcPr>
            <w:tcW w:w="760" w:type="dxa"/>
            <w:vAlign w:val="center"/>
          </w:tcPr>
          <w:p w:rsidR="00661B48" w:rsidRPr="00123D0A" w:rsidRDefault="00661B48"/>
        </w:tc>
        <w:tc>
          <w:tcPr>
            <w:tcW w:w="1632" w:type="dxa"/>
            <w:vAlign w:val="center"/>
          </w:tcPr>
          <w:p w:rsidR="00661B48" w:rsidRPr="00123D0A" w:rsidRDefault="00661B48"/>
        </w:tc>
        <w:tc>
          <w:tcPr>
            <w:tcW w:w="706" w:type="dxa"/>
            <w:vAlign w:val="center"/>
          </w:tcPr>
          <w:p w:rsidR="00661B48" w:rsidRPr="00123D0A" w:rsidRDefault="00661B48"/>
        </w:tc>
        <w:tc>
          <w:tcPr>
            <w:tcW w:w="707" w:type="dxa"/>
            <w:vAlign w:val="center"/>
          </w:tcPr>
          <w:p w:rsidR="00661B48" w:rsidRPr="00123D0A" w:rsidRDefault="00661B48"/>
        </w:tc>
      </w:tr>
      <w:tr w:rsidR="00661B48" w:rsidRPr="00123D0A">
        <w:trPr>
          <w:trHeight w:val="615"/>
        </w:trPr>
        <w:tc>
          <w:tcPr>
            <w:tcW w:w="1260" w:type="dxa"/>
            <w:vAlign w:val="center"/>
          </w:tcPr>
          <w:p w:rsidR="00661B48" w:rsidRPr="00123D0A" w:rsidRDefault="00661B48"/>
        </w:tc>
        <w:tc>
          <w:tcPr>
            <w:tcW w:w="1176" w:type="dxa"/>
            <w:vAlign w:val="center"/>
          </w:tcPr>
          <w:p w:rsidR="00661B48" w:rsidRPr="00123D0A" w:rsidRDefault="00661B48"/>
        </w:tc>
        <w:tc>
          <w:tcPr>
            <w:tcW w:w="1400" w:type="dxa"/>
            <w:vAlign w:val="center"/>
          </w:tcPr>
          <w:p w:rsidR="00661B48" w:rsidRPr="00123D0A" w:rsidRDefault="00661B48"/>
        </w:tc>
        <w:tc>
          <w:tcPr>
            <w:tcW w:w="759" w:type="dxa"/>
            <w:vAlign w:val="center"/>
          </w:tcPr>
          <w:p w:rsidR="00661B48" w:rsidRPr="00123D0A" w:rsidRDefault="00661B48"/>
        </w:tc>
        <w:tc>
          <w:tcPr>
            <w:tcW w:w="760" w:type="dxa"/>
            <w:vAlign w:val="center"/>
          </w:tcPr>
          <w:p w:rsidR="00661B48" w:rsidRPr="00123D0A" w:rsidRDefault="00661B48"/>
        </w:tc>
        <w:tc>
          <w:tcPr>
            <w:tcW w:w="1632" w:type="dxa"/>
            <w:vAlign w:val="center"/>
          </w:tcPr>
          <w:p w:rsidR="00661B48" w:rsidRPr="00123D0A" w:rsidRDefault="00661B48"/>
        </w:tc>
        <w:tc>
          <w:tcPr>
            <w:tcW w:w="706" w:type="dxa"/>
            <w:vAlign w:val="center"/>
          </w:tcPr>
          <w:p w:rsidR="00661B48" w:rsidRPr="00123D0A" w:rsidRDefault="00661B48"/>
        </w:tc>
        <w:tc>
          <w:tcPr>
            <w:tcW w:w="707" w:type="dxa"/>
            <w:vAlign w:val="center"/>
          </w:tcPr>
          <w:p w:rsidR="00661B48" w:rsidRPr="00123D0A" w:rsidRDefault="00661B48"/>
        </w:tc>
      </w:tr>
      <w:tr w:rsidR="00661B48" w:rsidRPr="00123D0A">
        <w:trPr>
          <w:trHeight w:val="615"/>
        </w:trPr>
        <w:tc>
          <w:tcPr>
            <w:tcW w:w="1260" w:type="dxa"/>
            <w:vAlign w:val="center"/>
          </w:tcPr>
          <w:p w:rsidR="00661B48" w:rsidRPr="00123D0A" w:rsidRDefault="00661B48"/>
        </w:tc>
        <w:tc>
          <w:tcPr>
            <w:tcW w:w="1176" w:type="dxa"/>
            <w:vAlign w:val="center"/>
          </w:tcPr>
          <w:p w:rsidR="00661B48" w:rsidRPr="00123D0A" w:rsidRDefault="00661B48"/>
        </w:tc>
        <w:tc>
          <w:tcPr>
            <w:tcW w:w="1400" w:type="dxa"/>
            <w:vAlign w:val="center"/>
          </w:tcPr>
          <w:p w:rsidR="00661B48" w:rsidRPr="00123D0A" w:rsidRDefault="00661B48"/>
        </w:tc>
        <w:tc>
          <w:tcPr>
            <w:tcW w:w="759" w:type="dxa"/>
            <w:vAlign w:val="center"/>
          </w:tcPr>
          <w:p w:rsidR="00661B48" w:rsidRPr="00123D0A" w:rsidRDefault="00661B48"/>
        </w:tc>
        <w:tc>
          <w:tcPr>
            <w:tcW w:w="760" w:type="dxa"/>
            <w:vAlign w:val="center"/>
          </w:tcPr>
          <w:p w:rsidR="00661B48" w:rsidRPr="00123D0A" w:rsidRDefault="00661B48"/>
        </w:tc>
        <w:tc>
          <w:tcPr>
            <w:tcW w:w="1632" w:type="dxa"/>
            <w:vAlign w:val="center"/>
          </w:tcPr>
          <w:p w:rsidR="00661B48" w:rsidRPr="00123D0A" w:rsidRDefault="00661B48"/>
        </w:tc>
        <w:tc>
          <w:tcPr>
            <w:tcW w:w="706" w:type="dxa"/>
            <w:vAlign w:val="center"/>
          </w:tcPr>
          <w:p w:rsidR="00661B48" w:rsidRPr="00123D0A" w:rsidRDefault="00661B48"/>
        </w:tc>
        <w:tc>
          <w:tcPr>
            <w:tcW w:w="707" w:type="dxa"/>
            <w:vAlign w:val="center"/>
          </w:tcPr>
          <w:p w:rsidR="00661B48" w:rsidRPr="00123D0A" w:rsidRDefault="00661B48"/>
        </w:tc>
      </w:tr>
      <w:tr w:rsidR="00CB1975" w:rsidRPr="00123D0A">
        <w:trPr>
          <w:trHeight w:val="615"/>
        </w:trPr>
        <w:tc>
          <w:tcPr>
            <w:tcW w:w="12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632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</w:tr>
      <w:tr w:rsidR="00CB1975" w:rsidRPr="00123D0A">
        <w:trPr>
          <w:trHeight w:val="615"/>
        </w:trPr>
        <w:tc>
          <w:tcPr>
            <w:tcW w:w="12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632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</w:tr>
    </w:tbl>
    <w:p w:rsidR="00C84ACD" w:rsidRDefault="00CB1975" w:rsidP="00D31EBD">
      <w:pPr>
        <w:spacing w:before="100"/>
        <w:ind w:left="567" w:hangingChars="270" w:hanging="567"/>
        <w:jc w:val="left"/>
      </w:pPr>
      <w:r w:rsidRPr="00123D0A">
        <w:rPr>
          <w:rFonts w:hint="eastAsia"/>
        </w:rPr>
        <w:t xml:space="preserve">　注</w:t>
      </w:r>
      <w:r w:rsidRPr="00123D0A">
        <w:t>1</w:t>
      </w:r>
      <w:r w:rsidRPr="00123D0A">
        <w:rPr>
          <w:rFonts w:hint="eastAsia"/>
        </w:rPr>
        <w:t xml:space="preserve">　</w:t>
      </w:r>
      <w:r w:rsidR="00C84ACD">
        <w:rPr>
          <w:rFonts w:hint="eastAsia"/>
        </w:rPr>
        <w:t xml:space="preserve"> </w:t>
      </w:r>
      <w:r w:rsidR="00C84ACD" w:rsidRPr="00327AAF">
        <w:rPr>
          <w:rFonts w:hint="eastAsia"/>
        </w:rPr>
        <w:t>工事</w:t>
      </w:r>
      <w:r w:rsidR="00C84ACD" w:rsidRPr="004D0B09">
        <w:rPr>
          <w:rFonts w:hint="eastAsia"/>
        </w:rPr>
        <w:t>主</w:t>
      </w:r>
      <w:r w:rsidR="00C84ACD">
        <w:rPr>
          <w:rFonts w:hint="eastAsia"/>
        </w:rPr>
        <w:t>が法人</w:t>
      </w:r>
      <w:r w:rsidR="001E5360">
        <w:rPr>
          <w:rFonts w:hint="eastAsia"/>
        </w:rPr>
        <w:t>の場合は、氏名は、当該</w:t>
      </w:r>
      <w:r w:rsidR="00C84ACD">
        <w:rPr>
          <w:rFonts w:hint="eastAsia"/>
        </w:rPr>
        <w:t>法人の名称及び代表者の氏名を記入してください。</w:t>
      </w:r>
    </w:p>
    <w:p w:rsidR="00CB1975" w:rsidRPr="00123D0A" w:rsidRDefault="00C84ACD" w:rsidP="00EA3B27">
      <w:pPr>
        <w:ind w:leftChars="199" w:left="585" w:hangingChars="81" w:hanging="167"/>
        <w:jc w:val="left"/>
      </w:pPr>
      <w:r>
        <w:rPr>
          <w:rFonts w:hint="eastAsia"/>
          <w:spacing w:val="-2"/>
        </w:rPr>
        <w:t>2</w:t>
      </w:r>
      <w:r>
        <w:rPr>
          <w:spacing w:val="-2"/>
        </w:rPr>
        <w:t xml:space="preserve">  </w:t>
      </w:r>
      <w:r w:rsidR="00CB1975" w:rsidRPr="00123D0A">
        <w:rPr>
          <w:rFonts w:hint="eastAsia"/>
          <w:spacing w:val="-2"/>
        </w:rPr>
        <w:t>「権利の種別」欄は、所有権、地上権、</w:t>
      </w:r>
      <w:r w:rsidR="00F82D83">
        <w:rPr>
          <w:rFonts w:hint="eastAsia"/>
          <w:spacing w:val="-2"/>
        </w:rPr>
        <w:t>質権、</w:t>
      </w:r>
      <w:r w:rsidR="00CB1975" w:rsidRPr="00123D0A">
        <w:rPr>
          <w:rFonts w:hint="eastAsia"/>
          <w:spacing w:val="-2"/>
        </w:rPr>
        <w:t>賃借権、</w:t>
      </w:r>
      <w:r w:rsidR="00F82D83">
        <w:rPr>
          <w:rFonts w:hint="eastAsia"/>
          <w:spacing w:val="-2"/>
        </w:rPr>
        <w:t>使用貸借による権利その他の使用及び収益を目的とする権利を</w:t>
      </w:r>
      <w:r w:rsidR="00CB1975" w:rsidRPr="00123D0A">
        <w:rPr>
          <w:rFonts w:hint="eastAsia"/>
          <w:spacing w:val="-2"/>
        </w:rPr>
        <w:t>記入してください。</w:t>
      </w:r>
    </w:p>
    <w:p w:rsidR="00CB1975" w:rsidRDefault="00DA17B7">
      <w:r>
        <w:rPr>
          <w:rFonts w:hint="eastAsia"/>
        </w:rPr>
        <w:t xml:space="preserve">　　</w:t>
      </w:r>
      <w:r w:rsidR="00C84ACD">
        <w:t>3</w:t>
      </w:r>
      <w:r w:rsidR="00CB1975" w:rsidRPr="00123D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CB1975" w:rsidRPr="00123D0A">
        <w:rPr>
          <w:rFonts w:hint="eastAsia"/>
        </w:rPr>
        <w:t>共有の場合には、「摘要」欄に明示してください。</w:t>
      </w:r>
    </w:p>
    <w:p w:rsidR="00CB1975" w:rsidRPr="00123D0A" w:rsidRDefault="00CB1975" w:rsidP="00A14503">
      <w:pPr>
        <w:autoSpaceDE/>
        <w:autoSpaceDN/>
      </w:pPr>
      <w:r w:rsidRPr="00123D0A">
        <w:rPr>
          <w:rFonts w:hint="eastAsia"/>
        </w:rPr>
        <w:t xml:space="preserve">　備考　用紙の大きさは、</w:t>
      </w:r>
      <w:r w:rsidR="00914C95" w:rsidRPr="00123D0A">
        <w:rPr>
          <w:rFonts w:hint="eastAsia"/>
        </w:rPr>
        <w:t>日本産業規格</w:t>
      </w:r>
      <w:r w:rsidR="00BC7840">
        <w:rPr>
          <w:rFonts w:hint="eastAsia"/>
        </w:rPr>
        <w:t>Ａ</w:t>
      </w:r>
      <w:r w:rsidRPr="00123D0A">
        <w:t>4</w:t>
      </w:r>
      <w:r w:rsidRPr="00123D0A">
        <w:rPr>
          <w:rFonts w:hint="eastAsia"/>
        </w:rPr>
        <w:t>とする。</w:t>
      </w:r>
    </w:p>
    <w:sectPr w:rsidR="00CB1975" w:rsidRPr="00123D0A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D9" w:rsidRDefault="00D073D9" w:rsidP="003E2768">
      <w:r>
        <w:separator/>
      </w:r>
    </w:p>
  </w:endnote>
  <w:endnote w:type="continuationSeparator" w:id="0">
    <w:p w:rsidR="00D073D9" w:rsidRDefault="00D073D9" w:rsidP="003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D9" w:rsidRDefault="00D073D9" w:rsidP="003E2768">
      <w:r>
        <w:separator/>
      </w:r>
    </w:p>
  </w:footnote>
  <w:footnote w:type="continuationSeparator" w:id="0">
    <w:p w:rsidR="00D073D9" w:rsidRDefault="00D073D9" w:rsidP="003E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inkAnnotations="0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75"/>
    <w:rsid w:val="00030335"/>
    <w:rsid w:val="000C6775"/>
    <w:rsid w:val="00123D0A"/>
    <w:rsid w:val="001E5360"/>
    <w:rsid w:val="00307EE2"/>
    <w:rsid w:val="003208E2"/>
    <w:rsid w:val="003E2768"/>
    <w:rsid w:val="004A6C6F"/>
    <w:rsid w:val="0051746E"/>
    <w:rsid w:val="00574B5F"/>
    <w:rsid w:val="005C69D4"/>
    <w:rsid w:val="00606684"/>
    <w:rsid w:val="00661B48"/>
    <w:rsid w:val="007337DD"/>
    <w:rsid w:val="0074385F"/>
    <w:rsid w:val="007718F9"/>
    <w:rsid w:val="0083761D"/>
    <w:rsid w:val="0089544C"/>
    <w:rsid w:val="008D2396"/>
    <w:rsid w:val="008F27FC"/>
    <w:rsid w:val="00914C95"/>
    <w:rsid w:val="009511A8"/>
    <w:rsid w:val="009C6B25"/>
    <w:rsid w:val="00A14503"/>
    <w:rsid w:val="00A43FB6"/>
    <w:rsid w:val="00A974AB"/>
    <w:rsid w:val="00AE4FFB"/>
    <w:rsid w:val="00B43121"/>
    <w:rsid w:val="00B805E9"/>
    <w:rsid w:val="00B91D2E"/>
    <w:rsid w:val="00BC23D2"/>
    <w:rsid w:val="00BC7840"/>
    <w:rsid w:val="00C02C1B"/>
    <w:rsid w:val="00C84ACD"/>
    <w:rsid w:val="00C86F7A"/>
    <w:rsid w:val="00CB1975"/>
    <w:rsid w:val="00D073D9"/>
    <w:rsid w:val="00D22762"/>
    <w:rsid w:val="00D31EBD"/>
    <w:rsid w:val="00D3385B"/>
    <w:rsid w:val="00DA17B7"/>
    <w:rsid w:val="00E263CC"/>
    <w:rsid w:val="00EA3B27"/>
    <w:rsid w:val="00EA6F27"/>
    <w:rsid w:val="00F07843"/>
    <w:rsid w:val="00F22F60"/>
    <w:rsid w:val="00F40549"/>
    <w:rsid w:val="00F40A8E"/>
    <w:rsid w:val="00F8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7A876"/>
  <w14:defaultImageDpi w14:val="0"/>
  <w15:docId w15:val="{DFA9A8AE-32B4-487B-ADB9-F6F597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23</cp:revision>
  <cp:lastPrinted>2024-10-08T05:31:00Z</cp:lastPrinted>
  <dcterms:created xsi:type="dcterms:W3CDTF">2024-05-21T01:50:00Z</dcterms:created>
  <dcterms:modified xsi:type="dcterms:W3CDTF">2025-03-02T23:29:00Z</dcterms:modified>
</cp:coreProperties>
</file>