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F7C3" w14:textId="77777777" w:rsidR="00DA6838" w:rsidRDefault="00314CF9">
      <w:pPr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25</w:t>
      </w:r>
      <w:r>
        <w:rPr>
          <w:rFonts w:hint="eastAsia"/>
          <w:snapToGrid w:val="0"/>
        </w:rPr>
        <w:t>（第</w:t>
      </w:r>
      <w:r>
        <w:rPr>
          <w:snapToGrid w:val="0"/>
        </w:rPr>
        <w:t>21</w:t>
      </w:r>
      <w:r>
        <w:rPr>
          <w:rFonts w:hint="eastAsia"/>
          <w:snapToGrid w:val="0"/>
        </w:rPr>
        <w:t>条関係）</w:t>
      </w:r>
    </w:p>
    <w:p w14:paraId="5AEBC536" w14:textId="77777777" w:rsidR="00314CF9" w:rsidRDefault="00314CF9">
      <w:pPr>
        <w:rPr>
          <w:snapToGrid w:val="0"/>
        </w:rPr>
      </w:pPr>
    </w:p>
    <w:p w14:paraId="21F98C80" w14:textId="77777777" w:rsidR="00DA6838" w:rsidRDefault="00DA6838">
      <w:pPr>
        <w:spacing w:line="3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ばい煙濃度測定記録表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7D8FC2D8" w14:textId="77777777" w:rsidR="00DA6838" w:rsidRDefault="00DA6838">
      <w:pPr>
        <w:spacing w:line="360" w:lineRule="exact"/>
        <w:rPr>
          <w:snapToGrid w:val="0"/>
        </w:rPr>
      </w:pPr>
    </w:p>
    <w:p w14:paraId="0F32C917" w14:textId="77777777" w:rsidR="00DA6838" w:rsidRDefault="00DA6838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　ばい煙発生施設の種類及び工場又は事業場における施設番号</w:t>
      </w:r>
    </w:p>
    <w:p w14:paraId="2A592B22" w14:textId="77777777" w:rsidR="00DA6838" w:rsidRDefault="00DA6838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測定者の氏名</w:t>
      </w:r>
    </w:p>
    <w:p w14:paraId="39D87E89" w14:textId="77777777" w:rsidR="00DA6838" w:rsidRDefault="00DA6838">
      <w:pPr>
        <w:spacing w:after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測定箇所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1855"/>
        <w:gridCol w:w="927"/>
        <w:gridCol w:w="928"/>
        <w:gridCol w:w="927"/>
        <w:gridCol w:w="928"/>
        <w:gridCol w:w="927"/>
        <w:gridCol w:w="928"/>
        <w:gridCol w:w="927"/>
        <w:gridCol w:w="928"/>
        <w:gridCol w:w="927"/>
        <w:gridCol w:w="928"/>
      </w:tblGrid>
      <w:tr w:rsidR="00DA6838" w14:paraId="394FD7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vMerge w:val="restart"/>
            <w:vAlign w:val="center"/>
          </w:tcPr>
          <w:p w14:paraId="417B16AD" w14:textId="77777777" w:rsidR="00DA6838" w:rsidRDefault="00DA6838">
            <w:pPr>
              <w:spacing w:line="350" w:lineRule="exact"/>
              <w:ind w:left="-80" w:right="-8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測定年月日及び時刻</w:t>
            </w:r>
          </w:p>
          <w:p w14:paraId="2A21BA93" w14:textId="77777777" w:rsidR="00DA6838" w:rsidRDefault="00DA6838">
            <w:pPr>
              <w:spacing w:line="350" w:lineRule="exact"/>
              <w:ind w:left="-80" w:right="-80"/>
              <w:rPr>
                <w:snapToGrid w:val="0"/>
              </w:rPr>
            </w:pPr>
            <w:r>
              <w:rPr>
                <w:snapToGrid w:val="0"/>
                <w:spacing w:val="-4"/>
              </w:rPr>
              <w:t>(</w:t>
            </w:r>
            <w:r>
              <w:rPr>
                <w:rFonts w:hint="eastAsia"/>
                <w:snapToGrid w:val="0"/>
                <w:spacing w:val="-4"/>
              </w:rPr>
              <w:t>開始時刻～終了時刻</w:t>
            </w:r>
            <w:r>
              <w:rPr>
                <w:snapToGrid w:val="0"/>
                <w:spacing w:val="-4"/>
              </w:rPr>
              <w:t>)</w:t>
            </w:r>
          </w:p>
        </w:tc>
        <w:tc>
          <w:tcPr>
            <w:tcW w:w="1855" w:type="dxa"/>
            <w:vMerge w:val="restart"/>
            <w:vAlign w:val="center"/>
          </w:tcPr>
          <w:p w14:paraId="6AFF5711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測定方法</w:t>
            </w:r>
          </w:p>
        </w:tc>
        <w:tc>
          <w:tcPr>
            <w:tcW w:w="1855" w:type="dxa"/>
            <w:gridSpan w:val="2"/>
            <w:vMerge w:val="restart"/>
            <w:vAlign w:val="center"/>
          </w:tcPr>
          <w:p w14:paraId="60BC13D2" w14:textId="77777777" w:rsidR="00DA6838" w:rsidRDefault="00DA6838">
            <w:pPr>
              <w:spacing w:line="33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ばいじんの濃度</w:t>
            </w:r>
          </w:p>
          <w:p w14:paraId="2A5147D1" w14:textId="77777777" w:rsidR="00DA6838" w:rsidRDefault="00E22B9B">
            <w:pPr>
              <w:spacing w:line="330" w:lineRule="exact"/>
              <w:jc w:val="center"/>
              <w:rPr>
                <w:snapToGrid w:val="0"/>
              </w:rPr>
            </w:pPr>
            <w:r w:rsidRPr="001B66B6">
              <w:rPr>
                <w:rFonts w:hint="eastAsia"/>
                <w:snapToGrid w:val="0"/>
              </w:rPr>
              <w:t>（g</w:t>
            </w:r>
            <w:r w:rsidRPr="001B66B6">
              <w:rPr>
                <w:snapToGrid w:val="0"/>
              </w:rPr>
              <w:t>/m</w:t>
            </w:r>
            <w:r w:rsidRPr="001B66B6">
              <w:rPr>
                <w:snapToGrid w:val="0"/>
                <w:vertAlign w:val="superscript"/>
              </w:rPr>
              <w:t>3</w:t>
            </w:r>
            <w:r w:rsidRPr="001B66B6">
              <w:rPr>
                <w:rFonts w:hint="eastAsia"/>
                <w:snapToGrid w:val="0"/>
              </w:rPr>
              <w:t>）</w:t>
            </w:r>
          </w:p>
        </w:tc>
        <w:tc>
          <w:tcPr>
            <w:tcW w:w="7420" w:type="dxa"/>
            <w:gridSpan w:val="8"/>
            <w:vAlign w:val="center"/>
          </w:tcPr>
          <w:p w14:paraId="0B3CDF51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有害物質の名称及び濃度</w:t>
            </w:r>
          </w:p>
        </w:tc>
      </w:tr>
      <w:tr w:rsidR="00E22B9B" w14:paraId="5A88A9DF" w14:textId="77777777" w:rsidTr="00E22B9B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2100" w:type="dxa"/>
            <w:vMerge/>
            <w:vAlign w:val="center"/>
          </w:tcPr>
          <w:p w14:paraId="470588FD" w14:textId="77777777" w:rsidR="00E22B9B" w:rsidRDefault="00E22B9B" w:rsidP="00E22B9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みりぐらむ</w:t>
            </w:r>
          </w:p>
        </w:tc>
        <w:tc>
          <w:tcPr>
            <w:tcW w:w="1855" w:type="dxa"/>
            <w:vMerge/>
            <w:vAlign w:val="center"/>
          </w:tcPr>
          <w:p w14:paraId="3A651DF7" w14:textId="77777777" w:rsidR="00E22B9B" w:rsidRDefault="00E22B9B" w:rsidP="00E22B9B">
            <w:pPr>
              <w:rPr>
                <w:snapToGrid w:val="0"/>
              </w:rPr>
            </w:pPr>
          </w:p>
        </w:tc>
        <w:tc>
          <w:tcPr>
            <w:tcW w:w="1855" w:type="dxa"/>
            <w:gridSpan w:val="2"/>
            <w:vMerge/>
            <w:vAlign w:val="center"/>
          </w:tcPr>
          <w:p w14:paraId="543B4E38" w14:textId="77777777" w:rsidR="00E22B9B" w:rsidRDefault="00E22B9B" w:rsidP="00E22B9B">
            <w:pPr>
              <w:rPr>
                <w:snapToGrid w:val="0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02348ABF" w14:textId="77777777" w:rsidR="00E22B9B" w:rsidRDefault="00E22B9B" w:rsidP="00E22B9B">
            <w:pPr>
              <w:spacing w:line="310" w:lineRule="exact"/>
              <w:ind w:left="-80" w:right="-60"/>
              <w:jc w:val="center"/>
              <w:rPr>
                <w:snapToGrid w:val="0"/>
              </w:rPr>
            </w:pPr>
            <w:r w:rsidRPr="001B66B6">
              <w:rPr>
                <w:rFonts w:hint="eastAsia"/>
                <w:snapToGrid w:val="0"/>
                <w:sz w:val="20"/>
              </w:rPr>
              <w:t>（㎎/m</w:t>
            </w:r>
            <w:r w:rsidRPr="001B66B6">
              <w:rPr>
                <w:rFonts w:hint="eastAsia"/>
                <w:snapToGrid w:val="0"/>
                <w:sz w:val="20"/>
                <w:vertAlign w:val="superscript"/>
              </w:rPr>
              <w:t>3</w:t>
            </w:r>
            <w:r w:rsidRPr="001B66B6">
              <w:rPr>
                <w:rFonts w:hint="eastAsia"/>
                <w:snapToGrid w:val="0"/>
                <w:spacing w:val="-2"/>
                <w:sz w:val="2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14:paraId="34BB710B" w14:textId="77777777" w:rsidR="00E22B9B" w:rsidRPr="001B66B6" w:rsidRDefault="00E22B9B" w:rsidP="00E22B9B">
            <w:pPr>
              <w:spacing w:line="310" w:lineRule="exact"/>
              <w:ind w:leftChars="-50" w:left="-105" w:rightChars="-50" w:right="-105"/>
              <w:jc w:val="center"/>
              <w:rPr>
                <w:snapToGrid w:val="0"/>
                <w:sz w:val="20"/>
              </w:rPr>
            </w:pPr>
            <w:r w:rsidRPr="001B66B6">
              <w:rPr>
                <w:rFonts w:hint="eastAsia"/>
                <w:snapToGrid w:val="0"/>
                <w:sz w:val="20"/>
              </w:rPr>
              <w:t>（㎎/m</w:t>
            </w:r>
            <w:r w:rsidRPr="001B66B6">
              <w:rPr>
                <w:rFonts w:hint="eastAsia"/>
                <w:snapToGrid w:val="0"/>
                <w:sz w:val="20"/>
                <w:vertAlign w:val="superscript"/>
              </w:rPr>
              <w:t>3</w:t>
            </w:r>
            <w:r w:rsidRPr="001B66B6">
              <w:rPr>
                <w:rFonts w:hint="eastAsia"/>
                <w:snapToGrid w:val="0"/>
                <w:spacing w:val="-2"/>
                <w:sz w:val="2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14:paraId="15EC7A8F" w14:textId="77777777" w:rsidR="00E22B9B" w:rsidRPr="001B66B6" w:rsidRDefault="00E22B9B" w:rsidP="00E22B9B">
            <w:pPr>
              <w:spacing w:line="310" w:lineRule="exact"/>
              <w:ind w:leftChars="-50" w:left="-105" w:rightChars="-50" w:right="-105"/>
              <w:jc w:val="center"/>
              <w:rPr>
                <w:snapToGrid w:val="0"/>
                <w:sz w:val="20"/>
              </w:rPr>
            </w:pPr>
            <w:r w:rsidRPr="001B66B6">
              <w:rPr>
                <w:rFonts w:hint="eastAsia"/>
                <w:snapToGrid w:val="0"/>
                <w:sz w:val="20"/>
              </w:rPr>
              <w:t>（㎎/m</w:t>
            </w:r>
            <w:r w:rsidRPr="001B66B6">
              <w:rPr>
                <w:rFonts w:hint="eastAsia"/>
                <w:snapToGrid w:val="0"/>
                <w:sz w:val="20"/>
                <w:vertAlign w:val="superscript"/>
              </w:rPr>
              <w:t>3</w:t>
            </w:r>
            <w:r w:rsidRPr="001B66B6">
              <w:rPr>
                <w:rFonts w:hint="eastAsia"/>
                <w:snapToGrid w:val="0"/>
                <w:spacing w:val="-2"/>
                <w:sz w:val="20"/>
              </w:rPr>
              <w:t>）</w:t>
            </w:r>
          </w:p>
        </w:tc>
        <w:tc>
          <w:tcPr>
            <w:tcW w:w="1855" w:type="dxa"/>
            <w:gridSpan w:val="2"/>
            <w:vAlign w:val="center"/>
          </w:tcPr>
          <w:p w14:paraId="2C2675F9" w14:textId="77777777" w:rsidR="00E22B9B" w:rsidRPr="001B66B6" w:rsidRDefault="00E22B9B" w:rsidP="00E22B9B">
            <w:pPr>
              <w:spacing w:line="310" w:lineRule="exact"/>
              <w:ind w:leftChars="-50" w:left="-105" w:rightChars="-50" w:right="-105"/>
              <w:jc w:val="center"/>
              <w:rPr>
                <w:snapToGrid w:val="0"/>
                <w:sz w:val="20"/>
              </w:rPr>
            </w:pPr>
            <w:r w:rsidRPr="001B66B6">
              <w:rPr>
                <w:rFonts w:hint="eastAsia"/>
                <w:snapToGrid w:val="0"/>
                <w:sz w:val="20"/>
              </w:rPr>
              <w:t>（㎎/m</w:t>
            </w:r>
            <w:r w:rsidRPr="001B66B6">
              <w:rPr>
                <w:rFonts w:hint="eastAsia"/>
                <w:snapToGrid w:val="0"/>
                <w:sz w:val="20"/>
                <w:vertAlign w:val="superscript"/>
              </w:rPr>
              <w:t>3</w:t>
            </w:r>
            <w:r w:rsidRPr="001B66B6">
              <w:rPr>
                <w:rFonts w:hint="eastAsia"/>
                <w:snapToGrid w:val="0"/>
                <w:spacing w:val="-2"/>
                <w:sz w:val="20"/>
              </w:rPr>
              <w:t>）</w:t>
            </w:r>
          </w:p>
        </w:tc>
      </w:tr>
      <w:tr w:rsidR="00DA6838" w14:paraId="3D2068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100" w:type="dxa"/>
            <w:vMerge/>
            <w:vAlign w:val="center"/>
          </w:tcPr>
          <w:p w14:paraId="47E9B6BD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1855" w:type="dxa"/>
            <w:vMerge/>
            <w:vAlign w:val="center"/>
          </w:tcPr>
          <w:p w14:paraId="6C144B9F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61A6003B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928" w:type="dxa"/>
            <w:vAlign w:val="center"/>
          </w:tcPr>
          <w:p w14:paraId="3863BFCF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平均</w:t>
            </w:r>
          </w:p>
        </w:tc>
        <w:tc>
          <w:tcPr>
            <w:tcW w:w="927" w:type="dxa"/>
            <w:vAlign w:val="center"/>
          </w:tcPr>
          <w:p w14:paraId="65C24303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928" w:type="dxa"/>
            <w:vAlign w:val="center"/>
          </w:tcPr>
          <w:p w14:paraId="6891A99F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平均</w:t>
            </w:r>
          </w:p>
        </w:tc>
        <w:tc>
          <w:tcPr>
            <w:tcW w:w="927" w:type="dxa"/>
            <w:vAlign w:val="center"/>
          </w:tcPr>
          <w:p w14:paraId="3725294E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928" w:type="dxa"/>
            <w:vAlign w:val="center"/>
          </w:tcPr>
          <w:p w14:paraId="27AE686F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平均</w:t>
            </w:r>
          </w:p>
        </w:tc>
        <w:tc>
          <w:tcPr>
            <w:tcW w:w="927" w:type="dxa"/>
            <w:vAlign w:val="center"/>
          </w:tcPr>
          <w:p w14:paraId="68E92EA8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928" w:type="dxa"/>
            <w:vAlign w:val="center"/>
          </w:tcPr>
          <w:p w14:paraId="54AFD60C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平均</w:t>
            </w:r>
          </w:p>
        </w:tc>
        <w:tc>
          <w:tcPr>
            <w:tcW w:w="927" w:type="dxa"/>
            <w:vAlign w:val="center"/>
          </w:tcPr>
          <w:p w14:paraId="78B35D3A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最大</w:t>
            </w:r>
          </w:p>
        </w:tc>
        <w:tc>
          <w:tcPr>
            <w:tcW w:w="928" w:type="dxa"/>
            <w:vAlign w:val="center"/>
          </w:tcPr>
          <w:p w14:paraId="140C763B" w14:textId="77777777" w:rsidR="00DA6838" w:rsidRDefault="00DA6838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平均</w:t>
            </w:r>
          </w:p>
        </w:tc>
      </w:tr>
      <w:tr w:rsidR="00DA6838" w14:paraId="493E5A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2100" w:type="dxa"/>
            <w:vAlign w:val="center"/>
          </w:tcPr>
          <w:p w14:paraId="1F48C59D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1855" w:type="dxa"/>
            <w:vAlign w:val="center"/>
          </w:tcPr>
          <w:p w14:paraId="45D1CDE9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1CD52E20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8" w:type="dxa"/>
            <w:vAlign w:val="center"/>
          </w:tcPr>
          <w:p w14:paraId="39574A3B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64C793A5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8" w:type="dxa"/>
            <w:vAlign w:val="center"/>
          </w:tcPr>
          <w:p w14:paraId="57781574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34DBEE4A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8" w:type="dxa"/>
            <w:vAlign w:val="center"/>
          </w:tcPr>
          <w:p w14:paraId="74515CFA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7068E9B0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8" w:type="dxa"/>
            <w:vAlign w:val="center"/>
          </w:tcPr>
          <w:p w14:paraId="03DA0358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7" w:type="dxa"/>
            <w:vAlign w:val="center"/>
          </w:tcPr>
          <w:p w14:paraId="5DBF0AED" w14:textId="77777777" w:rsidR="00DA6838" w:rsidRDefault="00DA6838">
            <w:pPr>
              <w:rPr>
                <w:snapToGrid w:val="0"/>
              </w:rPr>
            </w:pPr>
          </w:p>
        </w:tc>
        <w:tc>
          <w:tcPr>
            <w:tcW w:w="928" w:type="dxa"/>
            <w:vAlign w:val="center"/>
          </w:tcPr>
          <w:p w14:paraId="05131CA3" w14:textId="77777777" w:rsidR="00DA6838" w:rsidRDefault="00DA6838">
            <w:pPr>
              <w:rPr>
                <w:snapToGrid w:val="0"/>
              </w:rPr>
            </w:pPr>
          </w:p>
        </w:tc>
      </w:tr>
    </w:tbl>
    <w:p w14:paraId="781C1C6F" w14:textId="77777777" w:rsidR="00DA6838" w:rsidRDefault="00DA6838">
      <w:pPr>
        <w:rPr>
          <w:snapToGrid w:val="0"/>
        </w:rPr>
      </w:pPr>
    </w:p>
    <w:p w14:paraId="697BB8F2" w14:textId="77777777" w:rsidR="00E22B9B" w:rsidRPr="00E22B9B" w:rsidRDefault="00DA6838" w:rsidP="00E22B9B">
      <w:pPr>
        <w:spacing w:line="240" w:lineRule="exact"/>
        <w:ind w:leftChars="150" w:left="1155" w:rightChars="150" w:right="315" w:hangingChars="400" w:hanging="840"/>
        <w:rPr>
          <w:snapToGrid w:val="0"/>
        </w:rPr>
      </w:pPr>
      <w:r>
        <w:rPr>
          <w:rFonts w:hint="eastAsia"/>
          <w:snapToGrid w:val="0"/>
        </w:rPr>
        <w:t xml:space="preserve">備考　</w:t>
      </w:r>
      <w:r w:rsidR="00E22B9B" w:rsidRPr="00E22B9B">
        <w:rPr>
          <w:rFonts w:hint="eastAsia"/>
          <w:snapToGrid w:val="0"/>
        </w:rPr>
        <w:t>１　ばいじんの濃度の欄には、温度が零度であって圧力が１気圧の状態（次号において「標準状態」という。）における排出ガス１立方メートル中の量に換算したものを記載すること。</w:t>
      </w:r>
    </w:p>
    <w:p w14:paraId="4A730809" w14:textId="77777777" w:rsidR="00E22B9B" w:rsidRPr="001B66B6" w:rsidRDefault="00E22B9B" w:rsidP="00E22B9B">
      <w:pPr>
        <w:spacing w:line="240" w:lineRule="exact"/>
        <w:ind w:leftChars="450" w:left="1155" w:rightChars="150" w:right="315" w:hangingChars="100" w:hanging="210"/>
        <w:rPr>
          <w:snapToGrid w:val="0"/>
        </w:rPr>
      </w:pPr>
      <w:r w:rsidRPr="00E22B9B">
        <w:rPr>
          <w:rFonts w:hint="eastAsia"/>
          <w:snapToGrid w:val="0"/>
        </w:rPr>
        <w:t>２　有害物質の名称及び濃度の欄には、測定した有害物質の名称を記載し、標準状態（別表第１の35の項に掲げる施設に係る有害物質にあっては、温度が25度であって圧力が１気圧の状態）における排出ガス１立方メートル中の量に換算したものを記載すること。なお、記入欄が不足する場合は、適宜欄を設けて記載するか、又は別葉に記載し添付すること。</w:t>
      </w:r>
    </w:p>
    <w:p w14:paraId="3A081F3B" w14:textId="77777777" w:rsidR="00DA6838" w:rsidRPr="00E22B9B" w:rsidRDefault="00DA6838" w:rsidP="00E22B9B">
      <w:pPr>
        <w:spacing w:line="360" w:lineRule="exact"/>
        <w:rPr>
          <w:snapToGrid w:val="0"/>
        </w:rPr>
      </w:pPr>
    </w:p>
    <w:sectPr w:rsidR="00DA6838" w:rsidRPr="00E22B9B">
      <w:type w:val="continuous"/>
      <w:pgSz w:w="16839" w:h="11907" w:orient="landscape" w:code="9"/>
      <w:pgMar w:top="2041" w:right="1269" w:bottom="1418" w:left="1920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B67A" w14:textId="77777777" w:rsidR="00F0120C" w:rsidRDefault="00F0120C">
      <w:r>
        <w:separator/>
      </w:r>
    </w:p>
  </w:endnote>
  <w:endnote w:type="continuationSeparator" w:id="0">
    <w:p w14:paraId="50B4CFEA" w14:textId="77777777" w:rsidR="00F0120C" w:rsidRDefault="00F0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41D8" w14:textId="77777777" w:rsidR="00F0120C" w:rsidRDefault="00F0120C">
      <w:r>
        <w:separator/>
      </w:r>
    </w:p>
  </w:footnote>
  <w:footnote w:type="continuationSeparator" w:id="0">
    <w:p w14:paraId="41E8F9DA" w14:textId="77777777" w:rsidR="00F0120C" w:rsidRDefault="00F01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4CF9"/>
    <w:rsid w:val="00314CF9"/>
    <w:rsid w:val="0054181A"/>
    <w:rsid w:val="00674CEF"/>
    <w:rsid w:val="00712BBA"/>
    <w:rsid w:val="007B135F"/>
    <w:rsid w:val="00BC1C21"/>
    <w:rsid w:val="00CE6FFE"/>
    <w:rsid w:val="00DA6838"/>
    <w:rsid w:val="00E22B9B"/>
    <w:rsid w:val="00F0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2CD3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388</Words>
  <Characters>119</Characters>
  <DocSecurity>0</DocSecurity>
  <Lines>1</Lines>
  <Paragraphs>1</Paragraphs>
  <ScaleCrop>false</ScaleCrop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2026-01-05T05:31:00Z</dcterms:created>
  <dcterms:modified xsi:type="dcterms:W3CDTF">2026-01-05T05:31:00Z</dcterms:modified>
</cp:coreProperties>
</file>