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210"/>
        <w:jc w:val="right"/>
        <w:rPr>
          <w:sz w:val="24"/>
          <w:szCs w:val="24"/>
        </w:rPr>
      </w:pPr>
      <w:r>
        <w:rPr>
          <w:sz w:val="24"/>
          <w:szCs w:val="24"/>
        </w:rPr>
        <w:t>令和 　 年 　 月 　　 日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 w:cs="ＭＳ 明朝"/>
          <w:b/>
          <w:color w:val="000000"/>
          <w:kern w:val="0"/>
          <w:sz w:val="24"/>
          <w:szCs w:val="24"/>
          <w:u w:val="single"/>
        </w:rPr>
      </w:pPr>
      <w:r>
        <w:rPr>
          <w:rFonts w:ascii="ＭＳ 明朝" w:hAnsi="ＭＳ 明朝" w:cs="ＭＳ 明朝"/>
          <w:b/>
          <w:color w:val="000000"/>
          <w:kern w:val="0"/>
          <w:sz w:val="24"/>
          <w:szCs w:val="24"/>
          <w:u w:val="single"/>
        </w:rPr>
        <w:t>瑞穂区マスコットキャラクター「みずほっぺ」使用報告書</w:t>
      </w:r>
    </w:p>
    <w:p>
      <w:pPr>
        <w:pStyle w:val="Normal"/>
        <w:ind w:first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240"/>
        <w:rPr>
          <w:sz w:val="24"/>
          <w:szCs w:val="24"/>
        </w:rPr>
      </w:pPr>
      <w:r>
        <w:rPr>
          <w:sz w:val="24"/>
          <w:szCs w:val="24"/>
        </w:rPr>
        <w:t>下記のとおり、瑞穂区マスコットキャラクター「みずほっぺ」の着ぐるみを使用しましたので報告します。</w:t>
      </w:r>
    </w:p>
    <w:p>
      <w:pPr>
        <w:pStyle w:val="Normal"/>
        <w:ind w:right="210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87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3"/>
        <w:gridCol w:w="6216"/>
      </w:tblGrid>
      <w:tr>
        <w:trPr>
          <w:trHeight w:val="624" w:hRule="atLeast"/>
        </w:trPr>
        <w:tc>
          <w:tcPr>
            <w:tcW w:w="249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exact" w:line="360" w:before="0" w:after="0"/>
              <w:jc w:val="center"/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b/>
                <w:kern w:val="2"/>
                <w:sz w:val="24"/>
                <w:szCs w:val="24"/>
                <w:lang w:val="en-US" w:eastAsia="ja-JP" w:bidi="ar-SA"/>
              </w:rPr>
              <w:t>イベント名</w:t>
            </w:r>
          </w:p>
        </w:tc>
        <w:tc>
          <w:tcPr>
            <w:tcW w:w="6216" w:type="dxa"/>
            <w:tcBorders/>
          </w:tcPr>
          <w:p>
            <w:pPr>
              <w:pStyle w:val="Normal"/>
              <w:spacing w:lineRule="exact" w:line="360" w:before="0" w:after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850" w:hRule="atLeast"/>
        </w:trPr>
        <w:tc>
          <w:tcPr>
            <w:tcW w:w="249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b/>
                <w:kern w:val="2"/>
                <w:sz w:val="24"/>
                <w:szCs w:val="24"/>
                <w:lang w:val="en-US" w:eastAsia="ja-JP" w:bidi="ar-SA"/>
              </w:rPr>
              <w:t xml:space="preserve"> </w:t>
            </w:r>
            <w:r>
              <w:rPr>
                <w:rFonts w:ascii="ＭＳ 明朝" w:hAnsi="ＭＳ 明朝" w:cs="" w:asciiTheme="minorEastAsia" w:hAnsiTheme="minorEastAsia"/>
                <w:b/>
                <w:kern w:val="2"/>
                <w:sz w:val="24"/>
                <w:szCs w:val="24"/>
                <w:lang w:val="en-US" w:eastAsia="ja-JP" w:bidi="ar-SA"/>
              </w:rPr>
              <w:t>会 場（ 住 所 ）</w:t>
            </w:r>
          </w:p>
        </w:tc>
        <w:tc>
          <w:tcPr>
            <w:tcW w:w="6216" w:type="dxa"/>
            <w:tcBorders/>
          </w:tcPr>
          <w:p>
            <w:pPr>
              <w:pStyle w:val="Normal"/>
              <w:spacing w:before="0" w:after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（　　　　　　　　　　　　　　　　　　　　　）</w:t>
            </w:r>
          </w:p>
        </w:tc>
      </w:tr>
      <w:tr>
        <w:trPr>
          <w:trHeight w:val="850" w:hRule="atLeast"/>
        </w:trPr>
        <w:tc>
          <w:tcPr>
            <w:tcW w:w="249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b/>
                <w:kern w:val="2"/>
                <w:sz w:val="24"/>
                <w:szCs w:val="24"/>
                <w:lang w:val="en-US" w:eastAsia="ja-JP" w:bidi="ar-SA"/>
              </w:rPr>
              <w:t>使　用　日</w:t>
            </w:r>
          </w:p>
        </w:tc>
        <w:tc>
          <w:tcPr>
            <w:tcW w:w="6216" w:type="dxa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令和　　　年　　　月　　　日（　　　）～</w:t>
            </w:r>
          </w:p>
          <w:p>
            <w:pPr>
              <w:pStyle w:val="Normal"/>
              <w:spacing w:before="0" w:after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令和　　　年　　　月　　　日（　　　）</w:t>
            </w:r>
          </w:p>
        </w:tc>
      </w:tr>
      <w:tr>
        <w:trPr>
          <w:trHeight w:val="624" w:hRule="atLeast"/>
        </w:trPr>
        <w:tc>
          <w:tcPr>
            <w:tcW w:w="249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b/>
                <w:kern w:val="2"/>
                <w:sz w:val="24"/>
                <w:szCs w:val="24"/>
                <w:lang w:val="en-US" w:eastAsia="ja-JP" w:bidi="ar-SA"/>
              </w:rPr>
              <w:t>参 加 人 数</w:t>
            </w:r>
          </w:p>
        </w:tc>
        <w:tc>
          <w:tcPr>
            <w:tcW w:w="6216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約　　　　人</w:t>
            </w:r>
          </w:p>
        </w:tc>
      </w:tr>
      <w:tr>
        <w:trPr>
          <w:trHeight w:val="624" w:hRule="atLeast"/>
        </w:trPr>
        <w:tc>
          <w:tcPr>
            <w:tcW w:w="249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b/>
                <w:kern w:val="2"/>
                <w:sz w:val="24"/>
                <w:szCs w:val="24"/>
                <w:lang w:val="en-US" w:eastAsia="ja-JP" w:bidi="ar-SA"/>
              </w:rPr>
              <w:t>イベント概要</w:t>
            </w:r>
          </w:p>
        </w:tc>
        <w:tc>
          <w:tcPr>
            <w:tcW w:w="6216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2302" w:hRule="atLeast"/>
        </w:trPr>
        <w:tc>
          <w:tcPr>
            <w:tcW w:w="249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b/>
                <w:kern w:val="2"/>
                <w:sz w:val="24"/>
                <w:szCs w:val="24"/>
                <w:lang w:val="en-US" w:eastAsia="ja-JP" w:bidi="ar-SA"/>
              </w:rPr>
              <w:t>コ メ ン ト</w:t>
            </w:r>
          </w:p>
          <w:p>
            <w:pPr>
              <w:pStyle w:val="Normal"/>
              <w:spacing w:lineRule="exact" w:line="240" w:before="0" w:after="0"/>
              <w:ind w:hanging="181" w:left="181"/>
              <w:rPr>
                <w:rFonts w:ascii="ＭＳ 明朝" w:hAnsi="ＭＳ 明朝" w:asciiTheme="minorEastAsia" w:hAnsiTheme="minorEastAsia"/>
                <w:b/>
                <w:sz w:val="18"/>
                <w:szCs w:val="18"/>
              </w:rPr>
            </w:pPr>
            <w:r>
              <w:rPr>
                <w:rFonts w:ascii="ＭＳ 明朝" w:hAnsi="ＭＳ 明朝" w:cs="" w:asciiTheme="minorEastAsia" w:hAnsiTheme="minorEastAsia"/>
                <w:b/>
                <w:kern w:val="2"/>
                <w:sz w:val="18"/>
                <w:szCs w:val="18"/>
                <w:lang w:val="en-US" w:eastAsia="ja-JP" w:bidi="ar-SA"/>
              </w:rPr>
              <w:t>※</w:t>
            </w:r>
            <w:r>
              <w:rPr>
                <w:rFonts w:ascii="ＭＳ 明朝" w:hAnsi="ＭＳ 明朝" w:cs="" w:asciiTheme="minorEastAsia" w:hAnsiTheme="minorEastAsia"/>
                <w:b/>
                <w:kern w:val="2"/>
                <w:sz w:val="18"/>
                <w:szCs w:val="18"/>
                <w:lang w:val="en-US" w:eastAsia="ja-JP" w:bidi="ar-SA"/>
              </w:rPr>
              <w:t>みずほっぺの活動の様子や利用の効果等をご記入ください。</w:t>
            </w:r>
          </w:p>
          <w:p>
            <w:pPr>
              <w:pStyle w:val="Normal"/>
              <w:spacing w:lineRule="exact" w:line="240" w:before="0" w:after="0"/>
              <w:ind w:left="210"/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</w:pPr>
            <w:r>
              <w:rPr>
                <w:rFonts w:ascii="ＭＳ 明朝" w:hAnsi="ＭＳ 明朝" w:cs="" w:asciiTheme="minorEastAsia" w:hAnsiTheme="minorEastAsia"/>
                <w:b/>
                <w:kern w:val="2"/>
                <w:sz w:val="18"/>
                <w:szCs w:val="18"/>
                <w:lang w:val="en-US" w:eastAsia="ja-JP" w:bidi="ar-SA"/>
              </w:rPr>
              <w:t>区ウェブサイトや区</w:t>
            </w:r>
            <w:r>
              <w:rPr>
                <w:rFonts w:eastAsia="ＭＳ 明朝" w:cs="" w:ascii="ＭＳ 明朝" w:hAnsi="ＭＳ 明朝" w:asciiTheme="minorEastAsia" w:hAnsiTheme="minorEastAsia"/>
                <w:b/>
                <w:kern w:val="2"/>
                <w:sz w:val="18"/>
                <w:szCs w:val="18"/>
                <w:lang w:val="en-US" w:eastAsia="ja-JP" w:bidi="ar-SA"/>
              </w:rPr>
              <w:t>SNS</w:t>
            </w:r>
            <w:r>
              <w:rPr>
                <w:rFonts w:ascii="ＭＳ 明朝" w:hAnsi="ＭＳ 明朝" w:cs="" w:asciiTheme="minorEastAsia" w:hAnsiTheme="minorEastAsia"/>
                <w:b/>
                <w:kern w:val="2"/>
                <w:sz w:val="18"/>
                <w:szCs w:val="18"/>
                <w:lang w:val="en-US" w:eastAsia="ja-JP" w:bidi="ar-SA"/>
              </w:rPr>
              <w:t>などに掲載する場合があります。</w:t>
            </w:r>
          </w:p>
        </w:tc>
        <w:tc>
          <w:tcPr>
            <w:tcW w:w="6216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1741" w:hRule="atLeast"/>
        </w:trPr>
        <w:tc>
          <w:tcPr>
            <w:tcW w:w="8709" w:type="dxa"/>
            <w:gridSpan w:val="2"/>
            <w:tcBorders/>
            <w:shd w:color="auto" w:fill="auto" w:val="clear"/>
          </w:tcPr>
          <w:p>
            <w:pPr>
              <w:pStyle w:val="Normal"/>
              <w:spacing w:lineRule="exact" w:line="400" w:before="0" w:after="0"/>
              <w:ind w:right="210"/>
              <w:contextualSpacing/>
              <w:jc w:val="left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●</w:t>
            </w: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2"/>
                <w:szCs w:val="22"/>
                <w:lang w:val="en-US" w:eastAsia="ja-JP" w:bidi="ar-SA"/>
              </w:rPr>
              <w:t>返却時チェック欄</w:t>
            </w:r>
          </w:p>
          <w:p>
            <w:pPr>
              <w:pStyle w:val="Normal"/>
              <w:spacing w:lineRule="exact" w:line="400" w:before="0" w:after="0"/>
              <w:ind w:right="210"/>
              <w:contextualSpacing/>
              <w:jc w:val="left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　□頭部・胴体部・足部は揃っています。</w:t>
            </w:r>
          </w:p>
          <w:p>
            <w:pPr>
              <w:pStyle w:val="Normal"/>
              <w:spacing w:lineRule="exact" w:line="400" w:before="0" w:after="0"/>
              <w:ind w:right="-36"/>
              <w:contextualSpacing/>
              <w:jc w:val="left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　□付属品（使用マニュアル・操作棒・頭部袋・胴体袋・足部袋）は揃っています。</w:t>
            </w:r>
          </w:p>
          <w:p>
            <w:pPr>
              <w:pStyle w:val="Normal"/>
              <w:spacing w:lineRule="exact" w:line="400" w:before="0" w:after="0"/>
              <w:ind w:right="210"/>
              <w:contextualSpacing/>
              <w:jc w:val="left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　□キズ・へこみ・接着のハガレ・ヨゴレなどの汚損・故障箇所はありません。</w:t>
            </w:r>
          </w:p>
          <w:p>
            <w:pPr>
              <w:pStyle w:val="Normal"/>
              <w:spacing w:lineRule="exact" w:line="400" w:before="0" w:after="0"/>
              <w:ind w:hanging="440" w:left="440" w:right="21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　□着ぐるみ貸出規程、「みずほっぺ」着ぐるみ貸し出しに伴う新型コロナウイルス感染症対策等のルール・マニュアルを遵守して使用しました。</w:t>
            </w:r>
          </w:p>
        </w:tc>
      </w:tr>
      <w:tr>
        <w:trPr>
          <w:trHeight w:val="1741" w:hRule="atLeast"/>
        </w:trPr>
        <w:tc>
          <w:tcPr>
            <w:tcW w:w="8709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rFonts w:ascii="ＭＳ ゴシック" w:hAnsi="ＭＳ ゴシック" w:eastAsia="ＭＳ ゴシック" w:asciiTheme="majorEastAsia" w:eastAsiaTheme="majorEastAsia" w:hAnsiTheme="majorEastAsia"/>
                <w:sz w:val="22"/>
              </w:rPr>
            </w:pP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2"/>
                <w:szCs w:val="22"/>
                <w:lang w:val="en-US" w:eastAsia="ja-JP" w:bidi="ar-SA"/>
              </w:rPr>
              <w:t>●</w:t>
            </w:r>
            <w:r>
              <w:rPr>
                <w:rFonts w:ascii="ＭＳ ゴシック" w:hAnsi="ＭＳ ゴシック" w:cs="" w:eastAsia="ＭＳ ゴシック" w:asciiTheme="majorEastAsia" w:eastAsiaTheme="majorEastAsia" w:hAnsiTheme="majorEastAsia"/>
                <w:kern w:val="2"/>
                <w:sz w:val="22"/>
                <w:szCs w:val="22"/>
                <w:lang w:val="en-US" w:eastAsia="ja-JP" w:bidi="ar-SA"/>
              </w:rPr>
              <w:t>写真提出のお願い</w:t>
            </w:r>
          </w:p>
          <w:p>
            <w:pPr>
              <w:pStyle w:val="Normal"/>
              <w:spacing w:lineRule="exact" w:line="300" w:before="0" w:after="0"/>
              <w:ind w:left="210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報告書の提出とあわせて、みずほっぺの活動の様子を撮影した写真をメールにて送信してください。区ウェブサイトや区</w:t>
            </w:r>
            <w:r>
              <w:rPr>
                <w:rFonts w:eastAsia="ＭＳ 明朝" w:cs=""/>
                <w:kern w:val="2"/>
                <w:sz w:val="22"/>
                <w:szCs w:val="22"/>
                <w:lang w:val="en-US" w:eastAsia="ja-JP" w:bidi="ar-SA"/>
              </w:rPr>
              <w:t>SNS</w:t>
            </w: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等に掲載する場合があります。参加者の顔が写っているものについては、必ずご本人の同意をとってください。</w:t>
            </w:r>
          </w:p>
          <w:p>
            <w:pPr>
              <w:pStyle w:val="Normal"/>
              <w:spacing w:lineRule="exact" w:line="300" w:before="0" w:after="0"/>
              <w:ind w:left="105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（送信先</w:t>
            </w:r>
            <w:r>
              <w:rPr>
                <w:rFonts w:eastAsia="ＭＳ 明朝" w:cs=""/>
                <w:kern w:val="2"/>
                <w:sz w:val="22"/>
                <w:szCs w:val="22"/>
                <w:lang w:val="en-US" w:eastAsia="ja-JP" w:bidi="ar-SA"/>
              </w:rPr>
              <w:t>E-mail</w:t>
            </w: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　</w:t>
            </w:r>
            <w:hyperlink r:id="rId2">
              <w:r>
                <w:rPr>
                  <w:rStyle w:val="Hyperlink"/>
                  <w:rFonts w:eastAsia="ＭＳ 明朝" w:cs=""/>
                  <w:kern w:val="2"/>
                  <w:sz w:val="22"/>
                  <w:szCs w:val="22"/>
                  <w:lang w:val="en-US" w:eastAsia="ja-JP" w:bidi="ar-SA"/>
                </w:rPr>
                <w:t>a8529302@mizuho.city.nagoya.lg.jp</w:t>
              </w:r>
            </w:hyperlink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）</w:t>
            </w:r>
          </w:p>
        </w:tc>
      </w:tr>
    </w:tbl>
    <w:p>
      <w:pPr>
        <w:pStyle w:val="Normal"/>
        <w:jc w:val="right"/>
        <w:rPr>
          <w:rFonts w:ascii="ＭＳ 明朝" w:hAnsi="ＭＳ 明朝"/>
          <w:sz w:val="20"/>
          <w:szCs w:val="20"/>
        </w:rPr>
      </w:pPr>
      <w:bookmarkStart w:id="0" w:name="_GoBack"/>
      <w:bookmarkEnd w:id="0"/>
      <w:r>
        <w:rPr>
          <w:rFonts w:ascii="ＭＳ 明朝" w:hAnsi="ＭＳ 明朝"/>
          <w:sz w:val="20"/>
          <w:szCs w:val="20"/>
        </w:rPr>
        <w:t>＜問い合わせ＞瑞穂区役所地域力推進課</w:t>
      </w:r>
    </w:p>
    <w:p>
      <w:pPr>
        <w:pStyle w:val="Normal"/>
        <w:jc w:val="right"/>
        <w:rPr>
          <w:rFonts w:ascii="ＭＳ 明朝" w:hAnsi="ＭＳ 明朝"/>
          <w:sz w:val="20"/>
          <w:szCs w:val="20"/>
        </w:rPr>
      </w:pPr>
      <w:r>
        <mc:AlternateContent>
          <mc:Choice Requires="wpg">
            <w:drawing>
              <wp:anchor behindDoc="0" distT="13970" distB="9525" distL="0" distR="12700" simplePos="0" locked="0" layoutInCell="1" allowOverlap="1" relativeHeight="2">
                <wp:simplePos x="0" y="0"/>
                <wp:positionH relativeFrom="column">
                  <wp:posOffset>2440305</wp:posOffset>
                </wp:positionH>
                <wp:positionV relativeFrom="paragraph">
                  <wp:posOffset>260985</wp:posOffset>
                </wp:positionV>
                <wp:extent cx="3020060" cy="452755"/>
                <wp:effectExtent l="0" t="5715" r="4445" b="5080"/>
                <wp:wrapNone/>
                <wp:docPr id="1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040" cy="452880"/>
                          <a:chOff x="0" y="0"/>
                          <a:chExt cx="3020040" cy="452880"/>
                        </a:xfrm>
                      </wpg:grpSpPr>
                      <wps:wsp>
                        <wps:cNvPr id="2" name="Rectangle 19"/>
                        <wps:cNvSpPr/>
                        <wps:spPr>
                          <a:xfrm>
                            <a:off x="9360" y="0"/>
                            <a:ext cx="3010680" cy="45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74160" rIns="74160" tIns="9000" bIns="9000" anchor="t">
                          <a:noAutofit/>
                        </wps:bodyPr>
                      </wps:wsp>
                      <wps:wsp>
                        <wps:cNvPr id="3" name="AutoShape 20"/>
                        <wps:cNvSpPr/>
                        <wps:spPr>
                          <a:xfrm>
                            <a:off x="831960" y="0"/>
                            <a:ext cx="720" cy="452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Rectangle 21"/>
                        <wps:cNvSpPr/>
                        <wps:spPr>
                          <a:xfrm>
                            <a:off x="0" y="127800"/>
                            <a:ext cx="984240" cy="189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left"/>
                                <w:rPr>
                                  <w:rFonts w:ascii="ＭＳ ゴシック" w:hAnsi="ＭＳ ゴシック" w:eastAsia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hAnsi="ＭＳ ゴシック" w:eastAsia="ＭＳ ゴシック"/>
                                  <w:sz w:val="18"/>
                                  <w:szCs w:val="18"/>
                                </w:rPr>
                                <w:t>区役所使用欄</w:t>
                              </w:r>
                            </w:p>
                          </w:txbxContent>
                        </wps:txbx>
                        <wps:bodyPr lIns="74160" rIns="74160" tIns="9000" bIns="9000" anchor="t">
                          <a:noAutofit/>
                        </wps:bodyPr>
                      </wps:wsp>
                      <wps:wsp>
                        <wps:cNvPr id="5" name="AutoShape 22"/>
                        <wps:cNvSpPr/>
                        <wps:spPr>
                          <a:xfrm>
                            <a:off x="1535400" y="0"/>
                            <a:ext cx="720" cy="452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AutoShape 23"/>
                        <wps:cNvSpPr/>
                        <wps:spPr>
                          <a:xfrm>
                            <a:off x="2289960" y="0"/>
                            <a:ext cx="720" cy="452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192.15pt;margin-top:20.55pt;width:237.8pt;height:35.65pt" coordorigin="3843,411" coordsize="4756,713">
                <v:rect id="shape_0" ID="Rectangle 19" path="m0,0l-2147483645,0l-2147483645,-2147483646l0,-2147483646xe" fillcolor="white" stroked="t" o:allowincell="f" style="position:absolute;left:3858;top:411;width:4740;height:712;mso-wrap-style:none;v-text-anchor:middle">
                  <v:fill o:detectmouseclick="t" type="solid" color2="black"/>
                  <v:stroke color="black" weight="9360" joinstyle="miter" endcap="flat"/>
                  <v:textbox>
                    <w:txbxContent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AutoShape 20" path="m0,0l-2147483648,-2147483647e" stroked="t" o:allowincell="f" style="position:absolute;left:5153;top:411;width:0;height:712;mso-wrap-style:none;v-text-anchor:middle" type="_x0000_t32">
                  <v:fill o:detectmouseclick="t" on="false"/>
                  <v:stroke color="black" weight="9360" joinstyle="round" endcap="flat"/>
                  <w10:wrap type="none"/>
                </v:shape>
                <v:rect id="shape_0" ID="Rectangle 21" path="m0,0l-2147483645,0l-2147483645,-2147483646l0,-2147483646xe" stroked="f" o:allowincell="f" style="position:absolute;left:3843;top:612;width:1549;height:297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left"/>
                          <w:rPr>
                            <w:rFonts w:ascii="ＭＳ ゴシック" w:hAnsi="ＭＳ ゴシック" w:eastAsia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hAnsi="ＭＳ ゴシック" w:eastAsia="ＭＳ ゴシック"/>
                            <w:sz w:val="18"/>
                            <w:szCs w:val="18"/>
                          </w:rPr>
                          <w:t>区役所使用欄</w:t>
                        </w:r>
                      </w:p>
                    </w:txbxContent>
                  </v:textbox>
                  <w10:wrap type="none"/>
                </v:rect>
                <v:shape id="shape_0" ID="AutoShape 22" path="m0,0l-2147483648,-2147483647e" stroked="t" o:allowincell="f" style="position:absolute;left:6261;top:411;width:0;height:712;mso-wrap-style:none;v-text-anchor:middle" type="_x0000_t32">
                  <v:fill o:detectmouseclick="t" on="false"/>
                  <v:stroke color="black" weight="9360" joinstyle="round" endcap="flat"/>
                  <w10:wrap type="none"/>
                </v:shape>
                <v:shape id="shape_0" ID="AutoShape 23" path="m0,0l-2147483648,-2147483647e" stroked="t" o:allowincell="f" style="position:absolute;left:7449;top:411;width:0;height:712;mso-wrap-style:none;v-text-anchor:middle" type="_x0000_t32">
                  <v:fill o:detectmouseclick="t" on="false"/>
                  <v:stroke color="black" weight="9360" joinstyle="round" endcap="flat"/>
                  <w10:wrap type="none"/>
                </v:shape>
              </v:group>
            </w:pict>
          </mc:Fallback>
        </mc:AlternateContent>
      </w:r>
      <w:r>
        <w:rPr>
          <w:rFonts w:ascii="ＭＳ 明朝" w:hAnsi="ＭＳ 明朝"/>
          <w:sz w:val="20"/>
          <w:szCs w:val="20"/>
        </w:rPr>
        <w:t>　　　　　　　　</w:t>
      </w:r>
      <w:r>
        <w:rPr>
          <w:rFonts w:ascii="ＭＳ 明朝" w:hAnsi="ＭＳ 明朝"/>
          <w:sz w:val="20"/>
          <w:szCs w:val="20"/>
        </w:rPr>
        <w:t>TEL:852-930</w:t>
      </w:r>
      <w:r>
        <w:rPr>
          <w:rFonts w:ascii="ＭＳ 明朝" w:hAnsi="ＭＳ 明朝"/>
          <w:sz w:val="20"/>
          <w:szCs w:val="20"/>
        </w:rPr>
        <w:t>5</w:t>
      </w:r>
      <w:r>
        <w:rPr>
          <w:rFonts w:ascii="ＭＳ 明朝" w:hAnsi="ＭＳ 明朝"/>
          <w:sz w:val="20"/>
          <w:szCs w:val="20"/>
        </w:rPr>
        <w:t>　</w:t>
      </w:r>
      <w:r>
        <w:rPr>
          <w:rFonts w:ascii="ＭＳ 明朝" w:hAnsi="ＭＳ 明朝"/>
          <w:sz w:val="20"/>
          <w:szCs w:val="20"/>
        </w:rPr>
        <w:t>FAX:852-9306</w:t>
      </w:r>
    </w:p>
    <w:sectPr>
      <w:type w:val="nextPage"/>
      <w:pgSz w:w="11906" w:h="16838"/>
      <w:pgMar w:left="1701" w:right="1701" w:gutter="0" w:header="0" w:top="993" w:footer="0" w:bottom="568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1060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83bcd"/>
    <w:rPr/>
  </w:style>
  <w:style w:type="character" w:styleId="Style15" w:customStyle="1">
    <w:name w:val="フッター (文字)"/>
    <w:basedOn w:val="DefaultParagraphFont"/>
    <w:uiPriority w:val="99"/>
    <w:qFormat/>
    <w:rsid w:val="00b83bcd"/>
    <w:rPr/>
  </w:style>
  <w:style w:type="character" w:styleId="InternetLink">
    <w:name w:val="Internet Link"/>
    <w:basedOn w:val="DefaultParagraphFont"/>
    <w:uiPriority w:val="99"/>
    <w:unhideWhenUsed/>
    <w:qFormat/>
    <w:rsid w:val="0037498a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83bc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b83bc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枠の内容"/>
    <w:basedOn w:val="Normal"/>
    <w:qFormat/>
    <w:pPr/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35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#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AppVersion>15.0000</AppVersion>
  <Pages>1</Pages>
  <Words>490</Words>
  <Characters>553</Characters>
  <CharactersWithSpaces>639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2019-06-07T02:38:00Z</dcterms:created>
  <dc:language>ja-JP</dc:language>
  <cp:lastPrinted>2013-06-28T08:58:00Z</cp:lastPrinted>
  <dcterms:modified xsi:type="dcterms:W3CDTF">2024-09-27T16:34:37Z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