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647C8" w14:textId="736B51BB" w:rsidR="0092638D" w:rsidRPr="0014227F" w:rsidRDefault="0092638D" w:rsidP="0092638D">
      <w:pPr>
        <w:rPr>
          <w:rFonts w:ascii="ＭＳ ゴシック" w:eastAsia="ＭＳ ゴシック" w:hAnsi="ＭＳ ゴシック"/>
          <w:b/>
          <w:color w:val="0000CC"/>
          <w:sz w:val="24"/>
          <w:szCs w:val="24"/>
        </w:rPr>
      </w:pPr>
      <w:bookmarkStart w:id="0" w:name="_GoBack"/>
      <w:bookmarkEnd w:id="0"/>
      <w:r w:rsidRPr="0014227F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にんじんペースト</w:t>
      </w:r>
      <w:r w:rsidR="00F96ED5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の作り方</w:t>
      </w:r>
    </w:p>
    <w:p w14:paraId="6EB7A147" w14:textId="700A728A" w:rsidR="00DF66C1" w:rsidRDefault="00F31990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511685D6" wp14:editId="5F7825BE">
            <wp:extent cx="1116965" cy="897684"/>
            <wp:effectExtent l="0" t="0" r="6985" b="0"/>
            <wp:docPr id="3" name="図 3" title="にんじんペーストップ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970" cy="91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DA39B" w14:textId="7041FCD0" w:rsidR="00121B58" w:rsidRPr="00017C1E" w:rsidRDefault="0014227F" w:rsidP="0092638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17C1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材料　</w:t>
      </w:r>
    </w:p>
    <w:p w14:paraId="1308B3C4" w14:textId="15082A1D" w:rsidR="00DF66C1" w:rsidRDefault="0014227F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にんじん３ｃｍ</w:t>
      </w:r>
    </w:p>
    <w:p w14:paraId="0F2D29A8" w14:textId="0BA8A829" w:rsidR="0014227F" w:rsidRPr="00017C1E" w:rsidRDefault="0014227F" w:rsidP="0092638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017C1E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作り方</w:t>
      </w:r>
    </w:p>
    <w:p w14:paraId="2749DF31" w14:textId="364BC8BD" w:rsidR="0014227F" w:rsidRDefault="0014227F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A10A5F" w:rsidRPr="008671B5">
        <w:rPr>
          <w:rFonts w:ascii="ＭＳ ゴシック" w:eastAsia="ＭＳ ゴシック" w:hAnsi="ＭＳ ゴシック" w:hint="eastAsia"/>
          <w:sz w:val="24"/>
          <w:szCs w:val="24"/>
        </w:rPr>
        <w:t>にんじんは</w:t>
      </w:r>
      <w:r>
        <w:rPr>
          <w:rFonts w:ascii="ＭＳ ゴシック" w:eastAsia="ＭＳ ゴシック" w:hAnsi="ＭＳ ゴシック" w:hint="eastAsia"/>
          <w:sz w:val="24"/>
          <w:szCs w:val="24"/>
        </w:rPr>
        <w:t>皮をむいて</w:t>
      </w:r>
      <w:r w:rsidR="00A10A5F" w:rsidRPr="008671B5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ｃｍ</w:t>
      </w:r>
      <w:r w:rsidR="00A10A5F" w:rsidRPr="008671B5">
        <w:rPr>
          <w:rFonts w:ascii="ＭＳ ゴシック" w:eastAsia="ＭＳ ゴシック" w:hAnsi="ＭＳ ゴシック" w:hint="eastAsia"/>
          <w:sz w:val="24"/>
          <w:szCs w:val="24"/>
        </w:rPr>
        <w:t>の輪切りにし</w:t>
      </w:r>
      <w:r>
        <w:rPr>
          <w:rFonts w:ascii="ＭＳ ゴシック" w:eastAsia="ＭＳ ゴシック" w:hAnsi="ＭＳ ゴシック" w:hint="eastAsia"/>
          <w:sz w:val="24"/>
          <w:szCs w:val="24"/>
        </w:rPr>
        <w:t>ます。</w:t>
      </w:r>
    </w:p>
    <w:p w14:paraId="47E25C2A" w14:textId="464043D2" w:rsidR="00A10A5F" w:rsidRPr="008671B5" w:rsidRDefault="0014227F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２．鍋に</w:t>
      </w:r>
      <w:r w:rsidR="00A10A5F" w:rsidRPr="008671B5">
        <w:rPr>
          <w:rFonts w:ascii="ＭＳ ゴシック" w:eastAsia="ＭＳ ゴシック" w:hAnsi="ＭＳ ゴシック" w:hint="eastAsia"/>
          <w:sz w:val="24"/>
          <w:szCs w:val="24"/>
        </w:rPr>
        <w:t>水</w:t>
      </w:r>
      <w:r>
        <w:rPr>
          <w:rFonts w:ascii="ＭＳ ゴシック" w:eastAsia="ＭＳ ゴシック" w:hAnsi="ＭＳ ゴシック" w:hint="eastAsia"/>
          <w:sz w:val="24"/>
          <w:szCs w:val="24"/>
        </w:rPr>
        <w:t>とにんじんを入れて火にかけ、</w:t>
      </w:r>
      <w:r w:rsidR="00A10A5F" w:rsidRPr="008671B5">
        <w:rPr>
          <w:rFonts w:ascii="ＭＳ ゴシック" w:eastAsia="ＭＳ ゴシック" w:hAnsi="ＭＳ ゴシック" w:hint="eastAsia"/>
          <w:sz w:val="24"/>
          <w:szCs w:val="24"/>
        </w:rPr>
        <w:t>やわらかくなるまでよく茹で</w:t>
      </w:r>
      <w:r>
        <w:rPr>
          <w:rFonts w:ascii="ＭＳ ゴシック" w:eastAsia="ＭＳ ゴシック" w:hAnsi="ＭＳ ゴシック" w:hint="eastAsia"/>
          <w:sz w:val="24"/>
          <w:szCs w:val="24"/>
        </w:rPr>
        <w:t>ます</w:t>
      </w:r>
      <w:r w:rsidR="00A10A5F" w:rsidRPr="008671B5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19B5A96" w14:textId="18F32256" w:rsidR="009650C1" w:rsidRPr="00A03DE4" w:rsidRDefault="0014227F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A10A5F" w:rsidRPr="008671B5">
        <w:rPr>
          <w:rFonts w:ascii="ＭＳ ゴシック" w:eastAsia="ＭＳ ゴシック" w:hAnsi="ＭＳ ゴシック" w:hint="eastAsia"/>
          <w:sz w:val="24"/>
          <w:szCs w:val="24"/>
        </w:rPr>
        <w:t>にんじんを</w:t>
      </w:r>
      <w:r>
        <w:rPr>
          <w:rFonts w:ascii="ＭＳ ゴシック" w:eastAsia="ＭＳ ゴシック" w:hAnsi="ＭＳ ゴシック" w:hint="eastAsia"/>
          <w:sz w:val="24"/>
          <w:szCs w:val="24"/>
        </w:rPr>
        <w:t>裏ごし、昆布だしをいれてトロトロにします。</w:t>
      </w:r>
    </w:p>
    <w:p w14:paraId="4F431531" w14:textId="563F5933" w:rsidR="00121B58" w:rsidRDefault="009650C1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574DDE61" wp14:editId="6B9B1F7A">
            <wp:extent cx="1305560" cy="1158875"/>
            <wp:effectExtent l="0" t="0" r="8890" b="3175"/>
            <wp:docPr id="13" name="図 13" title="輪切りに切ったにんじん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11" cy="117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13CACA6B" wp14:editId="65C41AAC">
                <wp:extent cx="323215" cy="335915"/>
                <wp:effectExtent l="0" t="19050" r="38735" b="45085"/>
                <wp:docPr id="8" name="左矢印 8" title="次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215" cy="33591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26F9B0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8" o:spid="_x0000_s1026" type="#_x0000_t66" alt="タイトル: 次に" style="width:25.45pt;height:26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" adj="10800" fillcolor="#5b9bd5" strokecolor="#41719c" strokeweight="1pt"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63F9FDAA" wp14:editId="776D5D4E">
            <wp:extent cx="1262380" cy="1157605"/>
            <wp:effectExtent l="0" t="0" r="0" b="4445"/>
            <wp:docPr id="10" name="図 10" title="鍋でにんじんを茹で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6" cy="117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DE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7B3D954C" wp14:editId="044CF8C8">
                <wp:extent cx="266700" cy="335915"/>
                <wp:effectExtent l="0" t="19050" r="38100" b="45085"/>
                <wp:docPr id="6" name="左矢印 6" title="次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" cy="33591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FEAE0D0" id="左矢印 6" o:spid="_x0000_s1026" type="#_x0000_t66" alt="タイトル: 次に" style="width:21pt;height:26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" adj="10800" fillcolor="#5b9bd5" strokecolor="#41719c" strokeweight="1pt"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670EE148" wp14:editId="7EF46D2F">
            <wp:extent cx="1352149" cy="1167765"/>
            <wp:effectExtent l="0" t="0" r="635" b="0"/>
            <wp:docPr id="14" name="図 14" title="にんじんを裏ごす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61" cy="117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DE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3EEB3DE5" wp14:editId="7B3FAED3">
                <wp:extent cx="317500" cy="335915"/>
                <wp:effectExtent l="0" t="19050" r="44450" b="45085"/>
                <wp:docPr id="12" name="左矢印 12" title="次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7500" cy="33591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E798189" id="左矢印 12" o:spid="_x0000_s1026" type="#_x0000_t66" alt="タイトル: 次に" style="width:25pt;height:26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" adj="10800" fillcolor="#5b9bd5" strokecolor="#41719c" strokeweight="1pt"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04996E51" wp14:editId="1032A7DB">
            <wp:extent cx="1381125" cy="1190625"/>
            <wp:effectExtent l="0" t="0" r="9525" b="9525"/>
            <wp:docPr id="16" name="図 16" title="だしで裏ごした人参をのばす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8B441" w14:textId="3232BCC2" w:rsidR="00121B58" w:rsidRPr="008671B5" w:rsidRDefault="00121B58" w:rsidP="0092638D">
      <w:pPr>
        <w:rPr>
          <w:rFonts w:ascii="ＭＳ ゴシック" w:eastAsia="ＭＳ ゴシック" w:hAnsi="ＭＳ ゴシック"/>
          <w:sz w:val="24"/>
          <w:szCs w:val="24"/>
        </w:rPr>
      </w:pPr>
    </w:p>
    <w:p w14:paraId="487DB100" w14:textId="6C06A39A" w:rsidR="009650C1" w:rsidRDefault="0092638D" w:rsidP="0092638D">
      <w:pPr>
        <w:rPr>
          <w:rFonts w:ascii="ＭＳ ゴシック" w:eastAsia="ＭＳ ゴシック" w:hAnsi="ＭＳ ゴシック"/>
          <w:b/>
          <w:color w:val="0000CC"/>
          <w:sz w:val="24"/>
          <w:szCs w:val="24"/>
        </w:rPr>
      </w:pPr>
      <w:r w:rsidRPr="0014227F">
        <w:rPr>
          <w:rFonts w:ascii="ＭＳ ゴシック" w:eastAsia="ＭＳ ゴシック" w:hAnsi="ＭＳ ゴシック" w:hint="eastAsia"/>
          <w:b/>
          <w:color w:val="0000CC"/>
          <w:sz w:val="24"/>
          <w:szCs w:val="24"/>
        </w:rPr>
        <w:t>離乳食ワンポイントアドバイス</w:t>
      </w:r>
    </w:p>
    <w:p w14:paraId="5B5EC6B4" w14:textId="561D5421" w:rsidR="0092638D" w:rsidRPr="00911617" w:rsidRDefault="0092638D" w:rsidP="0092638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11617">
        <w:rPr>
          <w:rFonts w:ascii="ＭＳ ゴシック" w:eastAsia="ＭＳ ゴシック" w:hAnsi="ＭＳ ゴシック"/>
          <w:b/>
          <w:sz w:val="24"/>
          <w:szCs w:val="24"/>
        </w:rPr>
        <w:t>おろし煮もおすすめ</w:t>
      </w:r>
    </w:p>
    <w:p w14:paraId="416B661E" w14:textId="280D29AB" w:rsidR="005A4B79" w:rsidRDefault="006F4CF4" w:rsidP="0092638D">
      <w:pPr>
        <w:rPr>
          <w:noProof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92638D" w:rsidRPr="00911617">
        <w:rPr>
          <w:rFonts w:ascii="ＭＳ ゴシック" w:eastAsia="ＭＳ ゴシック" w:hAnsi="ＭＳ ゴシック" w:hint="eastAsia"/>
          <w:sz w:val="24"/>
          <w:szCs w:val="24"/>
        </w:rPr>
        <w:t>すりおろして煮ると</w:t>
      </w:r>
      <w:r w:rsidR="001A61A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71AAC">
        <w:rPr>
          <w:rFonts w:ascii="ＭＳ ゴシック" w:eastAsia="ＭＳ ゴシック" w:hAnsi="ＭＳ ゴシック" w:hint="eastAsia"/>
          <w:sz w:val="24"/>
          <w:szCs w:val="24"/>
        </w:rPr>
        <w:t>早く火が通ります。</w:t>
      </w:r>
      <w:r w:rsidR="0092638D" w:rsidRPr="00911617">
        <w:rPr>
          <w:rFonts w:ascii="ＭＳ ゴシック" w:eastAsia="ＭＳ ゴシック" w:hAnsi="ＭＳ ゴシック" w:hint="eastAsia"/>
          <w:sz w:val="24"/>
          <w:szCs w:val="24"/>
        </w:rPr>
        <w:t>ざらざらした食感も食べる練習になります。</w:t>
      </w:r>
    </w:p>
    <w:p w14:paraId="1EE8FB12" w14:textId="42790D7E" w:rsidR="009650C1" w:rsidRPr="00911617" w:rsidRDefault="00C67383" w:rsidP="0092638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1AA2DB46" wp14:editId="4CCED0CD">
            <wp:extent cx="1009650" cy="885825"/>
            <wp:effectExtent l="0" t="0" r="0" b="9525"/>
            <wp:docPr id="4" name="図 4" title="にんじんをすりおろす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83E8" w14:textId="0FAD3FA4" w:rsidR="0092638D" w:rsidRPr="00911617" w:rsidRDefault="003B7D9E" w:rsidP="0092638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11617">
        <w:rPr>
          <w:rFonts w:ascii="ＭＳ ゴシック" w:eastAsia="ＭＳ ゴシック" w:hAnsi="ＭＳ ゴシック" w:hint="eastAsia"/>
          <w:b/>
          <w:sz w:val="24"/>
          <w:szCs w:val="24"/>
        </w:rPr>
        <w:t>家庭にある道具で裏ごし</w:t>
      </w:r>
    </w:p>
    <w:p w14:paraId="4BD962D8" w14:textId="43D70779" w:rsidR="003B7D9E" w:rsidRPr="00911617" w:rsidRDefault="00A03DE4" w:rsidP="003B7D9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B7D9E" w:rsidRPr="00911617">
        <w:rPr>
          <w:rFonts w:ascii="ＭＳ ゴシック" w:eastAsia="ＭＳ ゴシック" w:hAnsi="ＭＳ ゴシック" w:hint="eastAsia"/>
          <w:sz w:val="24"/>
          <w:szCs w:val="24"/>
        </w:rPr>
        <w:t>赤ちゃん用の裏ごし器がない時は、手付きザルでも裏ごしできます。</w:t>
      </w:r>
    </w:p>
    <w:p w14:paraId="65C141C4" w14:textId="2B468380" w:rsidR="003B7D9E" w:rsidRPr="00911617" w:rsidRDefault="00A03DE4" w:rsidP="003B7D9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B7D9E" w:rsidRPr="00911617">
        <w:rPr>
          <w:rFonts w:ascii="ＭＳ ゴシック" w:eastAsia="ＭＳ ゴシック" w:hAnsi="ＭＳ ゴシック" w:hint="eastAsia"/>
          <w:sz w:val="24"/>
          <w:szCs w:val="24"/>
        </w:rPr>
        <w:t>少量なら茶こしも使えます。</w:t>
      </w:r>
    </w:p>
    <w:p w14:paraId="44D482D0" w14:textId="390762DB" w:rsidR="009650C1" w:rsidRPr="00911617" w:rsidRDefault="00F31990" w:rsidP="003B7D9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3156FAFD" wp14:editId="4BE54C4B">
            <wp:extent cx="1067874" cy="907416"/>
            <wp:effectExtent l="0" t="0" r="0" b="6985"/>
            <wp:docPr id="7" name="図 7" title="手つきザルでにんじんを裏ごす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651" cy="92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2E5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4A3A2F28" wp14:editId="6B59351E">
                <wp:extent cx="323215" cy="335915"/>
                <wp:effectExtent l="0" t="19050" r="38735" b="45085"/>
                <wp:docPr id="18" name="左矢印 18" title="次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215" cy="33591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085BFA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8" o:spid="_x0000_s1026" type="#_x0000_t66" alt="タイトル: 次に" style="width:25.45pt;height:26.4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" adj="10800" fillcolor="#5b9bd5" strokecolor="#41719c" strokeweight="1pt">
                <w10:anchorlock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4A9D4EC8" wp14:editId="5986BA92">
            <wp:extent cx="1000125" cy="913500"/>
            <wp:effectExtent l="0" t="0" r="0" b="1270"/>
            <wp:docPr id="2" name="図 2" title="茶こしでにんじんを裏ごす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68" cy="91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D50BF" w14:textId="351E3FD0" w:rsidR="003B7D9E" w:rsidRPr="00911617" w:rsidRDefault="003B7D9E" w:rsidP="0092638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11617">
        <w:rPr>
          <w:rFonts w:ascii="ＭＳ ゴシック" w:eastAsia="ＭＳ ゴシック" w:hAnsi="ＭＳ ゴシック" w:hint="eastAsia"/>
          <w:b/>
          <w:sz w:val="24"/>
          <w:szCs w:val="24"/>
        </w:rPr>
        <w:t>とろみで食べやすく</w:t>
      </w:r>
    </w:p>
    <w:p w14:paraId="00986140" w14:textId="303CD8CA" w:rsidR="008F3E86" w:rsidRDefault="00A03DE4" w:rsidP="008F3E86">
      <w:pPr>
        <w:spacing w:after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B7D9E" w:rsidRPr="00911617">
        <w:rPr>
          <w:rFonts w:ascii="ＭＳ ゴシック" w:eastAsia="ＭＳ ゴシック" w:hAnsi="ＭＳ ゴシック" w:hint="eastAsia"/>
          <w:sz w:val="24"/>
          <w:szCs w:val="24"/>
        </w:rPr>
        <w:t>パサパサ、ボソボソして食べにくいときは、水溶き片栗粉でとろみをつけるとよいです。</w:t>
      </w:r>
      <w:r w:rsidR="00F96ED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92E5F"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364EE4EC" wp14:editId="44437C46">
            <wp:extent cx="923924" cy="799815"/>
            <wp:effectExtent l="0" t="0" r="0" b="635"/>
            <wp:docPr id="19" name="図 19" title="片栗粉でとろみをつけ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695" cy="82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E8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4BDADA64" w14:textId="29559487" w:rsidR="00E71AAC" w:rsidRPr="00911617" w:rsidRDefault="00F96ED5" w:rsidP="008F3E86">
      <w:pPr>
        <w:spacing w:before="240" w:after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（名古屋市東保健センター作成）</w:t>
      </w:r>
    </w:p>
    <w:sectPr w:rsidR="00E71AAC" w:rsidRPr="00911617" w:rsidSect="008F3E86">
      <w:pgSz w:w="11906" w:h="16838" w:code="9"/>
      <w:pgMar w:top="1134" w:right="851" w:bottom="567" w:left="851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28E5C" w14:textId="77777777" w:rsidR="00FC0AC4" w:rsidRDefault="00FC0AC4" w:rsidP="00FC0C8E">
      <w:r>
        <w:separator/>
      </w:r>
    </w:p>
  </w:endnote>
  <w:endnote w:type="continuationSeparator" w:id="0">
    <w:p w14:paraId="12466CB1" w14:textId="77777777" w:rsidR="00FC0AC4" w:rsidRDefault="00FC0AC4" w:rsidP="00FC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D7A7C" w14:textId="77777777" w:rsidR="00FC0AC4" w:rsidRDefault="00FC0AC4" w:rsidP="00FC0C8E">
      <w:r>
        <w:separator/>
      </w:r>
    </w:p>
  </w:footnote>
  <w:footnote w:type="continuationSeparator" w:id="0">
    <w:p w14:paraId="0123DDB3" w14:textId="77777777" w:rsidR="00FC0AC4" w:rsidRDefault="00FC0AC4" w:rsidP="00FC0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1C"/>
    <w:rsid w:val="00017C1E"/>
    <w:rsid w:val="00024BCF"/>
    <w:rsid w:val="000903E1"/>
    <w:rsid w:val="000C4CA4"/>
    <w:rsid w:val="00116B7A"/>
    <w:rsid w:val="00121B58"/>
    <w:rsid w:val="0014227F"/>
    <w:rsid w:val="001A61A7"/>
    <w:rsid w:val="001A7545"/>
    <w:rsid w:val="001B063D"/>
    <w:rsid w:val="00265191"/>
    <w:rsid w:val="002F3990"/>
    <w:rsid w:val="00330BF9"/>
    <w:rsid w:val="003B7D9E"/>
    <w:rsid w:val="003F0EAB"/>
    <w:rsid w:val="0053260C"/>
    <w:rsid w:val="00555C3F"/>
    <w:rsid w:val="005804F8"/>
    <w:rsid w:val="005A4B79"/>
    <w:rsid w:val="005B0817"/>
    <w:rsid w:val="00652783"/>
    <w:rsid w:val="006957E6"/>
    <w:rsid w:val="006F4CF4"/>
    <w:rsid w:val="007B4A37"/>
    <w:rsid w:val="007C1C50"/>
    <w:rsid w:val="008671B5"/>
    <w:rsid w:val="008F3E86"/>
    <w:rsid w:val="00911617"/>
    <w:rsid w:val="0092638D"/>
    <w:rsid w:val="00930D91"/>
    <w:rsid w:val="00945A36"/>
    <w:rsid w:val="009650C1"/>
    <w:rsid w:val="00992E5F"/>
    <w:rsid w:val="00A03DE4"/>
    <w:rsid w:val="00A10A5F"/>
    <w:rsid w:val="00A3525A"/>
    <w:rsid w:val="00B22EC4"/>
    <w:rsid w:val="00B2631C"/>
    <w:rsid w:val="00C67383"/>
    <w:rsid w:val="00D0753D"/>
    <w:rsid w:val="00DF66C1"/>
    <w:rsid w:val="00E71AAC"/>
    <w:rsid w:val="00EB3FD9"/>
    <w:rsid w:val="00F31990"/>
    <w:rsid w:val="00F95ABB"/>
    <w:rsid w:val="00F96ED5"/>
    <w:rsid w:val="00FA1502"/>
    <w:rsid w:val="00FC0AC4"/>
    <w:rsid w:val="00F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A3C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C8E"/>
  </w:style>
  <w:style w:type="paragraph" w:styleId="a5">
    <w:name w:val="footer"/>
    <w:basedOn w:val="a"/>
    <w:link w:val="a6"/>
    <w:uiPriority w:val="99"/>
    <w:unhideWhenUsed/>
    <w:rsid w:val="00FC0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C8E"/>
  </w:style>
  <w:style w:type="paragraph" w:styleId="a7">
    <w:name w:val="Balloon Text"/>
    <w:basedOn w:val="a"/>
    <w:link w:val="a8"/>
    <w:uiPriority w:val="99"/>
    <w:semiHidden/>
    <w:unhideWhenUsed/>
    <w:rsid w:val="00A03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D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C8E"/>
  </w:style>
  <w:style w:type="paragraph" w:styleId="a5">
    <w:name w:val="footer"/>
    <w:basedOn w:val="a"/>
    <w:link w:val="a6"/>
    <w:uiPriority w:val="99"/>
    <w:unhideWhenUsed/>
    <w:rsid w:val="00FC0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C8E"/>
  </w:style>
  <w:style w:type="paragraph" w:styleId="a7">
    <w:name w:val="Balloon Text"/>
    <w:basedOn w:val="a"/>
    <w:link w:val="a8"/>
    <w:uiPriority w:val="99"/>
    <w:semiHidden/>
    <w:unhideWhenUsed/>
    <w:rsid w:val="00A03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3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32E17D7.dotm</Template>
  <TotalTime>20</TotalTime>
  <Pages>1</Pages>
  <Words>49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2020-05-22T07:14:00Z</dcterms:created>
  <dcterms:modified xsi:type="dcterms:W3CDTF">2020-05-22T07:56:00Z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