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B0" w:rsidRPr="00A579C2" w:rsidRDefault="008E7DB0" w:rsidP="008E7DB0">
      <w:pPr>
        <w:spacing w:line="240" w:lineRule="auto"/>
        <w:rPr>
          <w:spacing w:val="0"/>
        </w:rPr>
      </w:pPr>
      <w:r w:rsidRPr="00A579C2">
        <w:rPr>
          <w:rFonts w:hint="eastAsia"/>
          <w:spacing w:val="0"/>
        </w:rPr>
        <w:t xml:space="preserve">第１号様式の２　　　　　　　　　　　　　</w:t>
      </w:r>
    </w:p>
    <w:p w:rsidR="008E7DB0" w:rsidRPr="00DF001D" w:rsidRDefault="008E7DB0" w:rsidP="008E7DB0">
      <w:pPr>
        <w:spacing w:line="240" w:lineRule="auto"/>
        <w:jc w:val="center"/>
        <w:rPr>
          <w:spacing w:val="0"/>
          <w:sz w:val="28"/>
          <w:szCs w:val="28"/>
        </w:rPr>
      </w:pPr>
      <w:r w:rsidRPr="00DF001D">
        <w:rPr>
          <w:rFonts w:hint="eastAsia"/>
          <w:spacing w:val="0"/>
          <w:sz w:val="28"/>
          <w:szCs w:val="28"/>
        </w:rPr>
        <w:t>特 定 建 築 物 の 構 造 設 備 の 概 要</w:t>
      </w:r>
    </w:p>
    <w:tbl>
      <w:tblPr>
        <w:tblW w:w="5032" w:type="pct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988"/>
        <w:gridCol w:w="2944"/>
        <w:gridCol w:w="564"/>
        <w:gridCol w:w="2537"/>
      </w:tblGrid>
      <w:tr w:rsidR="008E7DB0" w:rsidRPr="00A579C2" w:rsidTr="00420AA9">
        <w:trPr>
          <w:trHeight w:val="397"/>
        </w:trPr>
        <w:tc>
          <w:tcPr>
            <w:tcW w:w="167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敷地面積</w:t>
            </w:r>
          </w:p>
        </w:tc>
        <w:tc>
          <w:tcPr>
            <w:tcW w:w="16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建築面積</w:t>
            </w:r>
          </w:p>
        </w:tc>
        <w:tc>
          <w:tcPr>
            <w:tcW w:w="17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延床面積</w:t>
            </w:r>
          </w:p>
        </w:tc>
      </w:tr>
      <w:tr w:rsidR="008E7DB0" w:rsidRPr="00A579C2" w:rsidTr="00420AA9">
        <w:trPr>
          <w:trHeight w:val="510"/>
        </w:trPr>
        <w:tc>
          <w:tcPr>
            <w:tcW w:w="167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wordWrap w:val="0"/>
              <w:spacing w:line="240" w:lineRule="auto"/>
              <w:jc w:val="right"/>
              <w:rPr>
                <w:spacing w:val="0"/>
              </w:rPr>
            </w:pPr>
            <w:r w:rsidRPr="00A579C2">
              <w:rPr>
                <w:rFonts w:hAnsi="ＭＳ 明朝" w:hint="eastAsia"/>
                <w:spacing w:val="0"/>
              </w:rPr>
              <w:t xml:space="preserve">㎡　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wordWrap w:val="0"/>
              <w:spacing w:line="240" w:lineRule="auto"/>
              <w:jc w:val="right"/>
              <w:rPr>
                <w:spacing w:val="0"/>
              </w:rPr>
            </w:pPr>
            <w:r w:rsidRPr="00A579C2">
              <w:rPr>
                <w:rFonts w:hAnsi="ＭＳ 明朝" w:hint="eastAsia"/>
                <w:spacing w:val="0"/>
              </w:rPr>
              <w:t xml:space="preserve">㎡　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wordWrap w:val="0"/>
              <w:spacing w:line="240" w:lineRule="auto"/>
              <w:jc w:val="right"/>
              <w:rPr>
                <w:spacing w:val="0"/>
              </w:rPr>
            </w:pPr>
            <w:r w:rsidRPr="00A579C2">
              <w:rPr>
                <w:rFonts w:hAnsi="ＭＳ 明朝" w:hint="eastAsia"/>
                <w:spacing w:val="0"/>
              </w:rPr>
              <w:t xml:space="preserve">㎡　</w:t>
            </w:r>
          </w:p>
        </w:tc>
      </w:tr>
      <w:tr w:rsidR="008E7DB0" w:rsidRPr="00A579C2" w:rsidTr="00420AA9">
        <w:trPr>
          <w:trHeight w:val="397"/>
        </w:trPr>
        <w:tc>
          <w:tcPr>
            <w:tcW w:w="360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建築物構造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階数</w:t>
            </w:r>
          </w:p>
        </w:tc>
      </w:tr>
      <w:tr w:rsidR="008E7DB0" w:rsidRPr="00A579C2" w:rsidTr="00420AA9">
        <w:trPr>
          <w:trHeight w:val="907"/>
        </w:trPr>
        <w:tc>
          <w:tcPr>
            <w:tcW w:w="3606" w:type="pct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□鉄筋コンクリート　　□鉄骨　　□鉄筋鉄骨コンクリート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□その他（　　　　　　　　　　　　　　　　　　　　　　）</w:t>
            </w:r>
          </w:p>
        </w:tc>
        <w:tc>
          <w:tcPr>
            <w:tcW w:w="1394" w:type="pct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地上　　階、地下　　階</w:t>
            </w:r>
          </w:p>
        </w:tc>
      </w:tr>
      <w:tr w:rsidR="008E7DB0" w:rsidRPr="00A579C2" w:rsidTr="00420AA9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空気調和（機械換気）設備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空気調和・機械換気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□空気調和　　　　　　　　　□機械換気　　※主なものにチェック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冷 却 塔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□有（台数：　　　　　　、使用水：　　　　　　　　　　　　　　）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□無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加湿装置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□有（加湿方式：　　　　　　　　　　　　　　　　　　　　　　　）　　　　　　　　　　　　　　　　　　　　　　　　　</w:t>
            </w:r>
          </w:p>
          <w:p w:rsidR="008E7DB0" w:rsidRPr="00A579C2" w:rsidRDefault="008E7DB0" w:rsidP="00420AA9">
            <w:pPr>
              <w:spacing w:line="240" w:lineRule="auto"/>
              <w:ind w:firstLineChars="300" w:firstLine="6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（使用水：　　　　　　　　　　　　　　　　　　　　　　　　）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□無</w:t>
            </w:r>
          </w:p>
        </w:tc>
      </w:tr>
      <w:tr w:rsidR="008E7DB0" w:rsidRPr="00A579C2" w:rsidTr="00420AA9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飲料水設備</w:t>
            </w:r>
          </w:p>
        </w:tc>
      </w:tr>
      <w:tr w:rsidR="008E7DB0" w:rsidRPr="00A579C2" w:rsidTr="00420AA9">
        <w:trPr>
          <w:cantSplit/>
          <w:trHeight w:val="567"/>
        </w:trPr>
        <w:tc>
          <w:tcPr>
            <w:tcW w:w="1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水源の種類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□市水　　　□地下水　　　□市水・地下水併用　　□その他　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水道の区分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□専用水道　</w:t>
            </w:r>
            <w:r>
              <w:rPr>
                <w:rFonts w:hint="eastAsia"/>
                <w:spacing w:val="0"/>
              </w:rPr>
              <w:t xml:space="preserve">　　　</w:t>
            </w:r>
            <w:r w:rsidRPr="00A579C2">
              <w:rPr>
                <w:rFonts w:hint="eastAsia"/>
                <w:spacing w:val="0"/>
              </w:rPr>
              <w:t xml:space="preserve">□簡易専用水道　</w:t>
            </w:r>
            <w:r>
              <w:rPr>
                <w:rFonts w:hint="eastAsia"/>
                <w:spacing w:val="0"/>
              </w:rPr>
              <w:t xml:space="preserve">　　</w:t>
            </w:r>
            <w:r w:rsidRPr="00A579C2">
              <w:rPr>
                <w:rFonts w:hint="eastAsia"/>
                <w:spacing w:val="0"/>
              </w:rPr>
              <w:t xml:space="preserve">□小規模貯水槽水道　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□直結給水　</w:t>
            </w:r>
            <w:r>
              <w:rPr>
                <w:rFonts w:hint="eastAsia"/>
                <w:spacing w:val="0"/>
              </w:rPr>
              <w:t xml:space="preserve">　　　</w:t>
            </w:r>
            <w:r w:rsidRPr="00A579C2">
              <w:rPr>
                <w:rFonts w:hint="eastAsia"/>
                <w:spacing w:val="0"/>
              </w:rPr>
              <w:t>□その他</w:t>
            </w:r>
          </w:p>
        </w:tc>
      </w:tr>
      <w:tr w:rsidR="008E7DB0" w:rsidRPr="00A579C2" w:rsidTr="00420AA9">
        <w:trPr>
          <w:cantSplit/>
          <w:trHeight w:val="567"/>
        </w:trPr>
        <w:tc>
          <w:tcPr>
            <w:tcW w:w="1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消毒設備の有無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□有　　　　　　　　　　　　□無</w:t>
            </w:r>
          </w:p>
        </w:tc>
      </w:tr>
      <w:tr w:rsidR="008E7DB0" w:rsidRPr="00A579C2" w:rsidTr="00420AA9">
        <w:trPr>
          <w:cantSplit/>
          <w:trHeight w:val="567"/>
        </w:trPr>
        <w:tc>
          <w:tcPr>
            <w:tcW w:w="1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ｳｫｰﾀｰｸｰﾗｰの有無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□有　　　　　　　　　　　　□無</w:t>
            </w:r>
          </w:p>
        </w:tc>
      </w:tr>
      <w:tr w:rsidR="008E7DB0" w:rsidRPr="00A579C2" w:rsidTr="00420AA9">
        <w:trPr>
          <w:cantSplit/>
          <w:trHeight w:val="624"/>
        </w:trPr>
        <w:tc>
          <w:tcPr>
            <w:tcW w:w="1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防錆剤使用の有無</w:t>
            </w:r>
          </w:p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種類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□有（種類：　　　　　　            　　                　　   ）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□無</w:t>
            </w:r>
          </w:p>
        </w:tc>
      </w:tr>
      <w:tr w:rsidR="008E7DB0" w:rsidRPr="00A579C2" w:rsidTr="00420AA9">
        <w:trPr>
          <w:cantSplit/>
          <w:trHeight w:val="454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受水槽</w:t>
            </w:r>
          </w:p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有効容量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rFonts w:hAnsi="ＭＳ 明朝"/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　　　　　　　　　　　</w:t>
            </w:r>
            <w:r w:rsidRPr="00A579C2">
              <w:rPr>
                <w:rFonts w:hAnsi="ＭＳ 明朝" w:hint="eastAsia"/>
                <w:spacing w:val="0"/>
              </w:rPr>
              <w:t>㎥　　　副受水槽の有無（</w:t>
            </w:r>
            <w:r w:rsidRPr="00A579C2">
              <w:rPr>
                <w:rFonts w:hint="eastAsia"/>
                <w:spacing w:val="0"/>
              </w:rPr>
              <w:t>□有　□無）</w:t>
            </w:r>
          </w:p>
        </w:tc>
      </w:tr>
      <w:tr w:rsidR="008E7DB0" w:rsidRPr="00A579C2" w:rsidTr="00420AA9">
        <w:trPr>
          <w:cantSplit/>
          <w:trHeight w:val="454"/>
        </w:trPr>
        <w:tc>
          <w:tcPr>
            <w:tcW w:w="1135" w:type="pct"/>
            <w:vMerge/>
            <w:tcBorders>
              <w:lef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　　　　　　　　　　  </w:t>
            </w:r>
            <w:r w:rsidRPr="00A579C2">
              <w:rPr>
                <w:rFonts w:hAnsi="ＭＳ 明朝" w:hint="eastAsia"/>
                <w:spacing w:val="0"/>
              </w:rPr>
              <w:t>㎥　　　副受水槽の有無（</w:t>
            </w:r>
            <w:r w:rsidRPr="00A579C2">
              <w:rPr>
                <w:rFonts w:hint="eastAsia"/>
                <w:spacing w:val="0"/>
              </w:rPr>
              <w:t>□有　□無）</w:t>
            </w:r>
          </w:p>
        </w:tc>
      </w:tr>
      <w:tr w:rsidR="008E7DB0" w:rsidRPr="00A579C2" w:rsidTr="00420AA9">
        <w:trPr>
          <w:cantSplit/>
          <w:trHeight w:val="454"/>
        </w:trPr>
        <w:tc>
          <w:tcPr>
            <w:tcW w:w="1135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　　　　　　　　　    </w:t>
            </w:r>
            <w:r w:rsidRPr="00A579C2">
              <w:rPr>
                <w:rFonts w:hAnsi="ＭＳ 明朝" w:hint="eastAsia"/>
                <w:spacing w:val="0"/>
              </w:rPr>
              <w:t>㎥　　　副受水槽の有無（</w:t>
            </w:r>
            <w:r w:rsidRPr="00A579C2">
              <w:rPr>
                <w:rFonts w:hint="eastAsia"/>
                <w:spacing w:val="0"/>
              </w:rPr>
              <w:t>□有　□無）</w:t>
            </w:r>
          </w:p>
        </w:tc>
      </w:tr>
      <w:tr w:rsidR="008E7DB0" w:rsidRPr="00A579C2" w:rsidTr="00420AA9">
        <w:trPr>
          <w:cantSplit/>
          <w:trHeight w:val="454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高置水槽</w:t>
            </w:r>
          </w:p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有効容量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　　　　　　　　　　　</w:t>
            </w:r>
            <w:r w:rsidRPr="00A579C2">
              <w:rPr>
                <w:rFonts w:hAnsi="ＭＳ 明朝" w:hint="eastAsia"/>
                <w:spacing w:val="0"/>
              </w:rPr>
              <w:t>㎥</w:t>
            </w:r>
          </w:p>
        </w:tc>
      </w:tr>
      <w:tr w:rsidR="008E7DB0" w:rsidRPr="00A579C2" w:rsidTr="00420AA9">
        <w:trPr>
          <w:cantSplit/>
          <w:trHeight w:val="454"/>
        </w:trPr>
        <w:tc>
          <w:tcPr>
            <w:tcW w:w="1135" w:type="pct"/>
            <w:vMerge/>
            <w:tcBorders>
              <w:lef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　　　　　　　　　　　</w:t>
            </w:r>
            <w:r w:rsidRPr="00A579C2">
              <w:rPr>
                <w:rFonts w:hAnsi="ＭＳ 明朝" w:hint="eastAsia"/>
                <w:spacing w:val="0"/>
              </w:rPr>
              <w:t>㎥</w:t>
            </w:r>
          </w:p>
        </w:tc>
      </w:tr>
      <w:tr w:rsidR="008E7DB0" w:rsidRPr="00A579C2" w:rsidTr="00420AA9">
        <w:trPr>
          <w:cantSplit/>
          <w:trHeight w:val="454"/>
        </w:trPr>
        <w:tc>
          <w:tcPr>
            <w:tcW w:w="1135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　　　　　　　　　　　</w:t>
            </w:r>
            <w:r w:rsidRPr="00A579C2">
              <w:rPr>
                <w:rFonts w:hAnsi="ＭＳ 明朝" w:hint="eastAsia"/>
                <w:spacing w:val="0"/>
              </w:rPr>
              <w:t>㎥</w:t>
            </w:r>
          </w:p>
        </w:tc>
      </w:tr>
      <w:tr w:rsidR="008E7DB0" w:rsidRPr="00A579C2" w:rsidTr="00420AA9">
        <w:trPr>
          <w:cantSplit/>
          <w:trHeight w:val="454"/>
        </w:trPr>
        <w:tc>
          <w:tcPr>
            <w:tcW w:w="1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給湯の方式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□中央式給湯設備　　　　　　□局所式給湯設備</w:t>
            </w:r>
          </w:p>
        </w:tc>
      </w:tr>
      <w:tr w:rsidR="008E7DB0" w:rsidRPr="00A579C2" w:rsidTr="00420AA9">
        <w:trPr>
          <w:cantSplit/>
          <w:trHeight w:val="680"/>
        </w:trPr>
        <w:tc>
          <w:tcPr>
            <w:tcW w:w="11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貯湯槽の容量</w:t>
            </w:r>
          </w:p>
        </w:tc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□有（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  <w:r w:rsidRPr="00A579C2">
              <w:rPr>
                <w:rFonts w:hint="eastAsia"/>
                <w:spacing w:val="0"/>
              </w:rPr>
              <w:t xml:space="preserve">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  <w:r w:rsidRPr="00A579C2">
              <w:rPr>
                <w:rFonts w:hint="eastAsia"/>
                <w:spacing w:val="0"/>
              </w:rPr>
              <w:t xml:space="preserve">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□無</w:t>
            </w:r>
          </w:p>
        </w:tc>
      </w:tr>
    </w:tbl>
    <w:p w:rsidR="008E7DB0" w:rsidRDefault="008E7DB0" w:rsidP="008E7DB0"/>
    <w:tbl>
      <w:tblPr>
        <w:tblW w:w="5032" w:type="pct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6904"/>
      </w:tblGrid>
      <w:tr w:rsidR="008E7DB0" w:rsidRPr="00A579C2" w:rsidTr="00420AA9">
        <w:trPr>
          <w:cantSplit/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雑用水設備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雑用水槽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□有（　　　槽、　雑用水総容量　　　　　　㎥）　　</w:t>
            </w:r>
          </w:p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□無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雑用水の用途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□トイレの流し水　</w:t>
            </w:r>
            <w:r>
              <w:rPr>
                <w:rFonts w:hint="eastAsia"/>
                <w:spacing w:val="0"/>
              </w:rPr>
              <w:t xml:space="preserve">　</w:t>
            </w:r>
            <w:r w:rsidRPr="00A579C2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 w:rsidRPr="00A579C2">
              <w:rPr>
                <w:rFonts w:hint="eastAsia"/>
                <w:spacing w:val="0"/>
              </w:rPr>
              <w:t xml:space="preserve">□散水　</w:t>
            </w:r>
            <w:r>
              <w:rPr>
                <w:rFonts w:hint="eastAsia"/>
                <w:spacing w:val="0"/>
              </w:rPr>
              <w:t xml:space="preserve">　</w:t>
            </w:r>
            <w:r w:rsidRPr="00A579C2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　　</w:t>
            </w:r>
            <w:r w:rsidRPr="00A579C2">
              <w:rPr>
                <w:rFonts w:hint="eastAsia"/>
                <w:spacing w:val="0"/>
              </w:rPr>
              <w:t xml:space="preserve">□修景　</w:t>
            </w:r>
          </w:p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□清掃　　</w:t>
            </w:r>
            <w:r>
              <w:rPr>
                <w:rFonts w:hint="eastAsia"/>
                <w:spacing w:val="0"/>
              </w:rPr>
              <w:t xml:space="preserve">　　　　　　　</w:t>
            </w:r>
            <w:r w:rsidRPr="00A579C2">
              <w:rPr>
                <w:rFonts w:hint="eastAsia"/>
                <w:spacing w:val="0"/>
              </w:rPr>
              <w:t>□その他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水源の種類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□市水　　</w:t>
            </w:r>
            <w:r>
              <w:rPr>
                <w:rFonts w:hint="eastAsia"/>
                <w:spacing w:val="0"/>
              </w:rPr>
              <w:t xml:space="preserve">　　　　　　　</w:t>
            </w:r>
            <w:r w:rsidRPr="00A579C2">
              <w:rPr>
                <w:rFonts w:hint="eastAsia"/>
                <w:spacing w:val="0"/>
              </w:rPr>
              <w:t xml:space="preserve">□雨水　</w:t>
            </w:r>
            <w:r>
              <w:rPr>
                <w:rFonts w:hint="eastAsia"/>
                <w:spacing w:val="0"/>
              </w:rPr>
              <w:t xml:space="preserve">　　　　　</w:t>
            </w:r>
            <w:r w:rsidRPr="00A579C2">
              <w:rPr>
                <w:rFonts w:hint="eastAsia"/>
                <w:spacing w:val="0"/>
              </w:rPr>
              <w:t xml:space="preserve">　□再生水　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□工業用水　</w:t>
            </w:r>
            <w:r>
              <w:rPr>
                <w:rFonts w:hint="eastAsia"/>
                <w:spacing w:val="0"/>
              </w:rPr>
              <w:t xml:space="preserve">　　　　　　</w:t>
            </w:r>
            <w:r w:rsidRPr="00A579C2">
              <w:rPr>
                <w:rFonts w:hint="eastAsia"/>
                <w:spacing w:val="0"/>
              </w:rPr>
              <w:t xml:space="preserve">□地下水　</w:t>
            </w:r>
            <w:r>
              <w:rPr>
                <w:rFonts w:hint="eastAsia"/>
                <w:spacing w:val="0"/>
              </w:rPr>
              <w:t xml:space="preserve">　　　　　</w:t>
            </w:r>
            <w:r w:rsidRPr="00A579C2">
              <w:rPr>
                <w:rFonts w:hint="eastAsia"/>
                <w:spacing w:val="0"/>
              </w:rPr>
              <w:t>□その他</w:t>
            </w:r>
          </w:p>
        </w:tc>
      </w:tr>
      <w:tr w:rsidR="008E7DB0" w:rsidRPr="00A579C2" w:rsidTr="00420AA9">
        <w:trPr>
          <w:cantSplit/>
          <w:trHeight w:val="624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浄化設備の有無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□有　　　　　　　　　　　　□無</w:t>
            </w:r>
          </w:p>
        </w:tc>
      </w:tr>
      <w:tr w:rsidR="008E7DB0" w:rsidRPr="00A579C2" w:rsidTr="00420AA9">
        <w:trPr>
          <w:cantSplit/>
          <w:trHeight w:val="624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消毒設備の有無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□有　　　　　　　　　　　　□無</w:t>
            </w:r>
          </w:p>
        </w:tc>
      </w:tr>
      <w:tr w:rsidR="008E7DB0" w:rsidRPr="00A579C2" w:rsidTr="00420AA9">
        <w:trPr>
          <w:cantSplit/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排水設備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汚水槽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□有（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  <w:r w:rsidRPr="00A579C2">
              <w:rPr>
                <w:rFonts w:hint="eastAsia"/>
                <w:spacing w:val="0"/>
              </w:rPr>
              <w:t xml:space="preserve">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  <w:r w:rsidRPr="00A579C2">
              <w:rPr>
                <w:rFonts w:hint="eastAsia"/>
                <w:spacing w:val="0"/>
              </w:rPr>
              <w:t xml:space="preserve">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□無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雑排水槽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□有（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  <w:r w:rsidRPr="00A579C2">
              <w:rPr>
                <w:rFonts w:hint="eastAsia"/>
                <w:spacing w:val="0"/>
              </w:rPr>
              <w:t xml:space="preserve">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  <w:r w:rsidRPr="00A579C2">
              <w:rPr>
                <w:rFonts w:hint="eastAsia"/>
                <w:spacing w:val="0"/>
              </w:rPr>
              <w:t xml:space="preserve">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□無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湧水槽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□有（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  <w:r w:rsidRPr="00A579C2">
              <w:rPr>
                <w:rFonts w:hint="eastAsia"/>
                <w:spacing w:val="0"/>
              </w:rPr>
              <w:t xml:space="preserve">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  <w:r w:rsidRPr="00A579C2">
              <w:rPr>
                <w:rFonts w:hint="eastAsia"/>
                <w:spacing w:val="0"/>
              </w:rPr>
              <w:t xml:space="preserve">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□無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阻集器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>□有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□無</w:t>
            </w:r>
          </w:p>
        </w:tc>
      </w:tr>
      <w:tr w:rsidR="008E7DB0" w:rsidRPr="00A579C2" w:rsidTr="00420AA9">
        <w:trPr>
          <w:cantSplit/>
          <w:trHeight w:val="907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その他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□有（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  <w:r w:rsidRPr="00A579C2">
              <w:rPr>
                <w:rFonts w:hint="eastAsia"/>
                <w:spacing w:val="0"/>
              </w:rPr>
              <w:t xml:space="preserve">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  <w:r w:rsidRPr="00A579C2">
              <w:rPr>
                <w:rFonts w:hint="eastAsia"/>
                <w:spacing w:val="0"/>
              </w:rPr>
              <w:t xml:space="preserve">（　　　</w:t>
            </w:r>
            <w:r w:rsidRPr="00A579C2">
              <w:rPr>
                <w:rFonts w:hAnsi="ＭＳ 明朝" w:hint="eastAsia"/>
                <w:spacing w:val="0"/>
              </w:rPr>
              <w:t>㎥）</w:t>
            </w:r>
          </w:p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□無</w:t>
            </w:r>
          </w:p>
        </w:tc>
      </w:tr>
      <w:tr w:rsidR="008E7DB0" w:rsidRPr="00A579C2" w:rsidTr="00420AA9">
        <w:trPr>
          <w:cantSplit/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その他</w:t>
            </w:r>
          </w:p>
        </w:tc>
      </w:tr>
      <w:tr w:rsidR="008E7DB0" w:rsidRPr="00A579C2" w:rsidTr="00420AA9">
        <w:trPr>
          <w:cantSplit/>
          <w:trHeight w:val="567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ごみ集積場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□有　　　　　　□無</w:t>
            </w:r>
          </w:p>
        </w:tc>
      </w:tr>
      <w:tr w:rsidR="008E7DB0" w:rsidRPr="00A579C2" w:rsidTr="00420AA9">
        <w:trPr>
          <w:cantSplit/>
          <w:trHeight w:val="567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7DB0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吹き付けｱｽﾍﾞｽﾄ</w:t>
            </w:r>
          </w:p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の使用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□有　　　　　　□無</w:t>
            </w:r>
          </w:p>
        </w:tc>
      </w:tr>
      <w:tr w:rsidR="008E7DB0" w:rsidRPr="00A579C2" w:rsidTr="00420AA9">
        <w:trPr>
          <w:cantSplit/>
          <w:trHeight w:val="1070"/>
        </w:trPr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E7DB0" w:rsidRPr="00A579C2" w:rsidRDefault="008E7DB0" w:rsidP="00420AA9">
            <w:pPr>
              <w:spacing w:line="240" w:lineRule="auto"/>
              <w:ind w:firstLineChars="100" w:firstLine="200"/>
              <w:rPr>
                <w:spacing w:val="0"/>
              </w:rPr>
            </w:pPr>
          </w:p>
        </w:tc>
      </w:tr>
    </w:tbl>
    <w:p w:rsidR="008E7DB0" w:rsidRDefault="008E7DB0" w:rsidP="008E7DB0">
      <w:pPr>
        <w:rPr>
          <w:spacing w:val="0"/>
        </w:rPr>
      </w:pPr>
    </w:p>
    <w:p w:rsidR="008E7DB0" w:rsidRDefault="008E7DB0" w:rsidP="008E7DB0">
      <w:pPr>
        <w:rPr>
          <w:spacing w:val="0"/>
        </w:rPr>
      </w:pPr>
    </w:p>
    <w:p w:rsidR="008E7DB0" w:rsidRDefault="008E7DB0" w:rsidP="008E7DB0">
      <w:pPr>
        <w:rPr>
          <w:spacing w:val="0"/>
        </w:rPr>
      </w:pPr>
    </w:p>
    <w:p w:rsidR="008E7DB0" w:rsidRDefault="008E7DB0" w:rsidP="008E7DB0">
      <w:pPr>
        <w:rPr>
          <w:rFonts w:hint="eastAsia"/>
          <w:spacing w:val="0"/>
        </w:rPr>
      </w:pPr>
      <w:bookmarkStart w:id="0" w:name="_GoBack"/>
      <w:bookmarkEnd w:id="0"/>
    </w:p>
    <w:p w:rsidR="008E7DB0" w:rsidRPr="00A579C2" w:rsidRDefault="008E7DB0" w:rsidP="008E7DB0">
      <w:pPr>
        <w:rPr>
          <w:spacing w:val="0"/>
        </w:rPr>
      </w:pPr>
    </w:p>
    <w:p w:rsidR="00701881" w:rsidRPr="00A579C2" w:rsidRDefault="00701881" w:rsidP="00701881">
      <w:pPr>
        <w:spacing w:line="240" w:lineRule="auto"/>
        <w:rPr>
          <w:spacing w:val="0"/>
        </w:rPr>
      </w:pPr>
      <w:r w:rsidRPr="00A579C2">
        <w:rPr>
          <w:rFonts w:hint="eastAsia"/>
          <w:spacing w:val="0"/>
        </w:rPr>
        <w:lastRenderedPageBreak/>
        <w:t xml:space="preserve">第１号様式の３　　　　　　　　　　　　　</w:t>
      </w:r>
    </w:p>
    <w:p w:rsidR="00701881" w:rsidRPr="00B9262C" w:rsidRDefault="00701881" w:rsidP="00701881">
      <w:pPr>
        <w:jc w:val="center"/>
        <w:rPr>
          <w:spacing w:val="0"/>
          <w:sz w:val="28"/>
          <w:szCs w:val="28"/>
        </w:rPr>
      </w:pPr>
      <w:r w:rsidRPr="00B9262C">
        <w:rPr>
          <w:rFonts w:hint="eastAsia"/>
          <w:spacing w:val="0"/>
          <w:sz w:val="28"/>
          <w:szCs w:val="28"/>
        </w:rPr>
        <w:t>特 定 建 築 物 の 構 造 設 備 の 概 要</w:t>
      </w:r>
    </w:p>
    <w:tbl>
      <w:tblPr>
        <w:tblW w:w="5030" w:type="pct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1126"/>
        <w:gridCol w:w="846"/>
        <w:gridCol w:w="2286"/>
        <w:gridCol w:w="1126"/>
        <w:gridCol w:w="846"/>
        <w:gridCol w:w="2223"/>
      </w:tblGrid>
      <w:tr w:rsidR="00701881" w:rsidRPr="00A579C2" w:rsidTr="00716739">
        <w:trPr>
          <w:trHeight w:val="340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階数</w:t>
            </w:r>
          </w:p>
        </w:tc>
        <w:tc>
          <w:tcPr>
            <w:tcW w:w="2341" w:type="pct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701881">
            <w:pPr>
              <w:spacing w:beforeLines="50" w:before="136" w:afterLines="50" w:after="136"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特定用途</w:t>
            </w:r>
            <w:r w:rsidR="0023522B">
              <w:rPr>
                <w:rFonts w:hint="eastAsia"/>
                <w:spacing w:val="0"/>
              </w:rPr>
              <w:t>（付属・付随含む）</w:t>
            </w:r>
            <w:r w:rsidRPr="00A579C2">
              <w:rPr>
                <w:rFonts w:hint="eastAsia"/>
                <w:spacing w:val="0"/>
              </w:rPr>
              <w:t>部分</w:t>
            </w:r>
          </w:p>
        </w:tc>
        <w:tc>
          <w:tcPr>
            <w:tcW w:w="2306" w:type="pct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01881" w:rsidRPr="00A579C2" w:rsidRDefault="0023522B" w:rsidP="00701881">
            <w:pPr>
              <w:spacing w:beforeLines="50" w:before="136" w:afterLines="50" w:after="136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左記</w:t>
            </w:r>
            <w:r w:rsidR="00701881" w:rsidRPr="00A579C2">
              <w:rPr>
                <w:rFonts w:hint="eastAsia"/>
                <w:spacing w:val="0"/>
              </w:rPr>
              <w:t>以外の用途部分</w:t>
            </w:r>
          </w:p>
        </w:tc>
      </w:tr>
      <w:tr w:rsidR="00701881" w:rsidRPr="00A579C2" w:rsidTr="00716739">
        <w:trPr>
          <w:trHeight w:val="309"/>
        </w:trPr>
        <w:tc>
          <w:tcPr>
            <w:tcW w:w="353" w:type="pct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701881">
            <w:pPr>
              <w:spacing w:beforeLines="50" w:before="136" w:afterLines="50" w:after="136"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面積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701881">
            <w:pPr>
              <w:spacing w:beforeLines="50" w:before="136" w:afterLines="50" w:after="136"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居室数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701881">
            <w:pPr>
              <w:spacing w:beforeLines="50" w:before="136" w:afterLines="50" w:after="136"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用　　途</w:t>
            </w: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701881">
            <w:pPr>
              <w:spacing w:beforeLines="50" w:before="136" w:afterLines="50" w:after="136"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面積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701881">
            <w:pPr>
              <w:spacing w:beforeLines="50" w:before="136" w:afterLines="50" w:after="136"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居室数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701881">
            <w:pPr>
              <w:spacing w:beforeLines="50" w:before="136" w:afterLines="50" w:after="136"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用　　途</w:t>
            </w: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　　　㎡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 xml:space="preserve">　　　　㎡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0269BB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269BB" w:rsidRPr="00A579C2" w:rsidRDefault="000269BB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</w:tr>
      <w:tr w:rsidR="000269BB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269BB" w:rsidRPr="00A579C2" w:rsidRDefault="000269BB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</w:tr>
      <w:tr w:rsidR="000269BB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269BB" w:rsidRPr="00A579C2" w:rsidRDefault="000269BB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</w:tr>
      <w:tr w:rsidR="000269BB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269BB" w:rsidRPr="00A579C2" w:rsidRDefault="000269BB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9BB" w:rsidRPr="00A579C2" w:rsidRDefault="000269BB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881" w:rsidRPr="00A579C2" w:rsidRDefault="00701881" w:rsidP="00E65818">
            <w:pPr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  <w:tr w:rsidR="00701881" w:rsidRPr="00A579C2" w:rsidTr="00716739">
        <w:trPr>
          <w:trHeight w:val="567"/>
        </w:trPr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center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計</w:t>
            </w: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right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㎡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jc w:val="right"/>
              <w:rPr>
                <w:spacing w:val="0"/>
              </w:rPr>
            </w:pPr>
            <w:r w:rsidRPr="00A579C2">
              <w:rPr>
                <w:rFonts w:hint="eastAsia"/>
                <w:spacing w:val="0"/>
              </w:rPr>
              <w:t>㎡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881" w:rsidRPr="00A579C2" w:rsidRDefault="00701881" w:rsidP="00E65818">
            <w:pPr>
              <w:spacing w:line="240" w:lineRule="auto"/>
              <w:rPr>
                <w:spacing w:val="0"/>
              </w:rPr>
            </w:pPr>
          </w:p>
        </w:tc>
      </w:tr>
    </w:tbl>
    <w:p w:rsidR="00701881" w:rsidRPr="00A579C2" w:rsidRDefault="00701881" w:rsidP="00701881">
      <w:pPr>
        <w:rPr>
          <w:spacing w:val="0"/>
        </w:rPr>
      </w:pPr>
    </w:p>
    <w:sectPr w:rsidR="00701881" w:rsidRPr="00A579C2" w:rsidSect="0041032A">
      <w:endnotePr>
        <w:numStart w:val="0"/>
      </w:endnotePr>
      <w:type w:val="nextColumn"/>
      <w:pgSz w:w="11906" w:h="16838" w:code="9"/>
      <w:pgMar w:top="1418" w:right="1418" w:bottom="1418" w:left="1418" w:header="720" w:footer="720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54" w:rsidRDefault="00C24F54" w:rsidP="006A5350">
      <w:pPr>
        <w:spacing w:line="240" w:lineRule="auto"/>
      </w:pPr>
      <w:r>
        <w:separator/>
      </w:r>
    </w:p>
  </w:endnote>
  <w:endnote w:type="continuationSeparator" w:id="0">
    <w:p w:rsidR="00C24F54" w:rsidRDefault="00C24F54" w:rsidP="006A5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54" w:rsidRDefault="00C24F54" w:rsidP="006A5350">
      <w:pPr>
        <w:spacing w:line="240" w:lineRule="auto"/>
      </w:pPr>
      <w:r>
        <w:separator/>
      </w:r>
    </w:p>
  </w:footnote>
  <w:footnote w:type="continuationSeparator" w:id="0">
    <w:p w:rsidR="00C24F54" w:rsidRDefault="00C24F54" w:rsidP="006A53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720"/>
  <w:hyphenationZone w:val="0"/>
  <w:doNotHyphenateCaps/>
  <w:drawingGridHorizontalSpacing w:val="2"/>
  <w:drawingGridVerticalSpacing w:val="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90"/>
    <w:rsid w:val="000051C3"/>
    <w:rsid w:val="000269BB"/>
    <w:rsid w:val="00094CB0"/>
    <w:rsid w:val="001A632B"/>
    <w:rsid w:val="001B38DD"/>
    <w:rsid w:val="001D5617"/>
    <w:rsid w:val="001E03C9"/>
    <w:rsid w:val="001F22E2"/>
    <w:rsid w:val="0020445A"/>
    <w:rsid w:val="0023522B"/>
    <w:rsid w:val="00235F5B"/>
    <w:rsid w:val="002642EA"/>
    <w:rsid w:val="002747E1"/>
    <w:rsid w:val="002A746D"/>
    <w:rsid w:val="002D0487"/>
    <w:rsid w:val="003266ED"/>
    <w:rsid w:val="0036320A"/>
    <w:rsid w:val="00387D66"/>
    <w:rsid w:val="003D0389"/>
    <w:rsid w:val="003D0C90"/>
    <w:rsid w:val="003F411D"/>
    <w:rsid w:val="0041032A"/>
    <w:rsid w:val="00422DB1"/>
    <w:rsid w:val="00432789"/>
    <w:rsid w:val="004B0AC3"/>
    <w:rsid w:val="004B68C9"/>
    <w:rsid w:val="004E2716"/>
    <w:rsid w:val="0051027F"/>
    <w:rsid w:val="005312B4"/>
    <w:rsid w:val="005605F2"/>
    <w:rsid w:val="005662C7"/>
    <w:rsid w:val="005D5B4B"/>
    <w:rsid w:val="005D76BD"/>
    <w:rsid w:val="005F190C"/>
    <w:rsid w:val="0069761A"/>
    <w:rsid w:val="006A5350"/>
    <w:rsid w:val="006B4E2A"/>
    <w:rsid w:val="006F3527"/>
    <w:rsid w:val="00701881"/>
    <w:rsid w:val="00711831"/>
    <w:rsid w:val="00716739"/>
    <w:rsid w:val="0075010F"/>
    <w:rsid w:val="00751BD2"/>
    <w:rsid w:val="008D2227"/>
    <w:rsid w:val="008E7DB0"/>
    <w:rsid w:val="00971D77"/>
    <w:rsid w:val="00973284"/>
    <w:rsid w:val="00974D99"/>
    <w:rsid w:val="00986DB2"/>
    <w:rsid w:val="00A579C2"/>
    <w:rsid w:val="00A81215"/>
    <w:rsid w:val="00A83D7E"/>
    <w:rsid w:val="00A95601"/>
    <w:rsid w:val="00AB730F"/>
    <w:rsid w:val="00AC3ABE"/>
    <w:rsid w:val="00AF0ED3"/>
    <w:rsid w:val="00B270E7"/>
    <w:rsid w:val="00B80FC1"/>
    <w:rsid w:val="00B9262C"/>
    <w:rsid w:val="00BA0E5A"/>
    <w:rsid w:val="00BD17F4"/>
    <w:rsid w:val="00BD7A19"/>
    <w:rsid w:val="00C24F54"/>
    <w:rsid w:val="00C55826"/>
    <w:rsid w:val="00C97195"/>
    <w:rsid w:val="00D10B51"/>
    <w:rsid w:val="00D50420"/>
    <w:rsid w:val="00D56E32"/>
    <w:rsid w:val="00D93065"/>
    <w:rsid w:val="00DB3A19"/>
    <w:rsid w:val="00DC0628"/>
    <w:rsid w:val="00DF001D"/>
    <w:rsid w:val="00E5645F"/>
    <w:rsid w:val="00E65818"/>
    <w:rsid w:val="00F449F2"/>
    <w:rsid w:val="00F5386A"/>
    <w:rsid w:val="00F82D03"/>
    <w:rsid w:val="00FA144C"/>
    <w:rsid w:val="00FA5130"/>
    <w:rsid w:val="00FA6967"/>
    <w:rsid w:val="00FF0FDF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53F7E8"/>
  <w15:chartTrackingRefBased/>
  <w15:docId w15:val="{250F909D-2821-477B-A04C-F5925376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09" w:lineRule="atLeast"/>
      <w:jc w:val="both"/>
    </w:pPr>
    <w:rPr>
      <w:rFonts w:ascii="ＭＳ 明朝" w:hAnsi="Century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22DB1"/>
    <w:rPr>
      <w:rFonts w:ascii="Arial" w:eastAsia="ＭＳ ゴシック" w:hAnsi="Arial" w:cs="Times New Roman"/>
      <w:spacing w:val="13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5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5350"/>
    <w:rPr>
      <w:rFonts w:ascii="ＭＳ 明朝" w:hAnsi="Century"/>
      <w:spacing w:val="13"/>
      <w:kern w:val="2"/>
    </w:rPr>
  </w:style>
  <w:style w:type="paragraph" w:styleId="a7">
    <w:name w:val="footer"/>
    <w:basedOn w:val="a"/>
    <w:link w:val="a8"/>
    <w:uiPriority w:val="99"/>
    <w:unhideWhenUsed/>
    <w:rsid w:val="006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5350"/>
    <w:rPr>
      <w:rFonts w:ascii="ＭＳ 明朝" w:hAnsi="Century"/>
      <w:spacing w:val="1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