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様式第１（第４条関係）</w:t>
      </w:r>
    </w:p>
    <w:tbl>
      <w:tblPr>
        <w:tblW w:w="3698" w:type="dxa"/>
        <w:jc w:val="left"/>
        <w:tblInd w:w="546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537"/>
        <w:gridCol w:w="2160"/>
      </w:tblGrid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×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×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×</w:t>
            </w:r>
            <w:r>
              <w:rPr>
                <w:rFonts w:ascii="ＭＳ 明朝" w:hAnsi="ＭＳ 明朝"/>
              </w:rPr>
              <w:t>受理年月日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　　年　　月　　日</w:t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×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teHeading"/>
        <w:rPr>
          <w:sz w:val="28"/>
          <w:szCs w:val="28"/>
        </w:rPr>
      </w:pPr>
      <w:r>
        <w:rPr>
          <w:sz w:val="28"/>
          <w:szCs w:val="28"/>
        </w:rPr>
        <w:t>液</w:t>
      </w:r>
      <w:bookmarkStart w:id="0" w:name="_GoBack"/>
      <w:bookmarkEnd w:id="0"/>
      <w:r>
        <w:rPr>
          <w:sz w:val="28"/>
          <w:szCs w:val="28"/>
        </w:rPr>
        <w:t>化石油ガス販売事業登録申請書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ind w:right="284" w:hanging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　年　月　日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ind w:left="210" w:hanging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古　屋　市　長　殿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Style w:val="aa"/>
        <w:tblW w:w="5470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881"/>
        <w:gridCol w:w="3588"/>
      </w:tblGrid>
      <w:tr>
        <w:trPr>
          <w:trHeight w:val="539" w:hRule="atLeast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5"/>
              <w:widowControl w:val="false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0"/>
                <w:lang w:val="en-US" w:eastAsia="ja-JP" w:bidi="ar-SA"/>
              </w:rPr>
              <w:t>氏名又は名称及び</w:t>
            </w:r>
          </w:p>
          <w:p>
            <w:pPr>
              <w:pStyle w:val="Style25"/>
              <w:widowControl w:val="false"/>
              <w:spacing w:lineRule="auto" w:line="240" w:before="0" w:after="0"/>
              <w:jc w:val="center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16"/>
                <w:lang w:val="en-US" w:eastAsia="ja-JP" w:bidi="ar-SA"/>
              </w:rPr>
              <w:t>法人にあって</w:t>
            </w:r>
            <w:r>
              <w:rPr>
                <w:color w:val="000000" w:themeColor="text1"/>
                <w:lang w:val="en-US" w:eastAsia="ja-JP" w:bidi="ar-SA"/>
              </w:rPr>
              <w:t>は</w:t>
            </w:r>
          </w:p>
          <w:p>
            <w:pPr>
              <w:pStyle w:val="Style25"/>
              <w:widowControl w:val="false"/>
              <w:spacing w:lineRule="auto" w:line="240" w:before="0" w:after="0"/>
              <w:jc w:val="center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  <w:lang w:val="en-US" w:eastAsia="ja-JP" w:bidi="ar-SA"/>
              </w:rPr>
              <w:t>その代表者の氏名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2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kern w:val="0"/>
                <w:sz w:val="20"/>
                <w:lang w:val="en-US" w:eastAsia="ja-JP" w:bidi="ar-SA"/>
              </w:rPr>
            </w:r>
          </w:p>
        </w:tc>
      </w:tr>
      <w:tr>
        <w:trPr/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5"/>
              <w:widowControl w:val="false"/>
              <w:spacing w:lineRule="auto" w:line="240" w:before="60" w:after="60"/>
              <w:jc w:val="center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  <w:lang w:val="en-US" w:eastAsia="ja-JP" w:bidi="ar-SA"/>
              </w:rPr>
              <w:t>住　　　　　　所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25"/>
              <w:widowControl w:val="false"/>
              <w:spacing w:lineRule="auto" w:line="240" w:before="60" w:after="60"/>
              <w:ind w:firstLine="200"/>
              <w:jc w:val="left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</w:rPr>
        <w:t>　</w:t>
      </w:r>
      <w:r>
        <w:rPr>
          <w:rFonts w:ascii="ＭＳ 明朝" w:hAnsi="ＭＳ 明朝"/>
          <w:sz w:val="24"/>
        </w:rPr>
        <w:t>液化石油ガスの保安の確保及び取引の適正化に関する法律第３条第２項の規定により同条第１項の登録を受けたいので、次のとおり申請します。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１　販売所の名称及び所在地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２　貯蔵施設の位置</w:t>
      </w:r>
    </w:p>
    <w:p>
      <w:pPr>
        <w:pStyle w:val="Normal"/>
        <w:rPr>
          <w:rFonts w:ascii="ＭＳ 明朝" w:hAnsi="ＭＳ 明朝"/>
          <w:sz w:val="24"/>
        </w:rPr>
      </w:pPr>
      <w:r>
        <w:rPr/>
      </w:r>
    </w:p>
    <w:p>
      <w:pPr>
        <w:pStyle w:val="Normal"/>
        <w:rPr>
          <w:rFonts w:ascii="ＭＳ 明朝" w:hAnsi="ＭＳ 明朝"/>
          <w:sz w:val="24"/>
        </w:rPr>
      </w:pPr>
      <w:r>
        <w:rPr/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３　保安業務を行う者の氏名又は名称及びその事業所の所在地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</w:rPr>
        <w:t>　　別紙のとおり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（備考）１　この用紙の大きさは、日本産業規格Ａ４とすること。</w:t>
      </w:r>
    </w:p>
    <w:p>
      <w:pPr>
        <w:pStyle w:val="Normal"/>
        <w:ind w:left="839" w:hanging="0"/>
        <w:rPr>
          <w:rFonts w:ascii="ＭＳ 明朝" w:hAnsi="ＭＳ 明朝"/>
        </w:rPr>
      </w:pPr>
      <w:r>
        <w:rPr>
          <w:rFonts w:ascii="ＭＳ 明朝" w:hAnsi="ＭＳ 明朝"/>
        </w:rPr>
        <w:t>２　</w:t>
      </w:r>
      <w:r>
        <w:rPr>
          <w:rFonts w:ascii="ＭＳ 明朝" w:hAnsi="ＭＳ 明朝"/>
        </w:rPr>
        <w:t>×</w:t>
      </w:r>
      <w:r>
        <w:rPr>
          <w:rFonts w:ascii="ＭＳ 明朝" w:hAnsi="ＭＳ 明朝"/>
        </w:rPr>
        <w:t>印の項は記載しないこと。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/>
      </w:r>
    </w:p>
    <w:sectPr>
      <w:type w:val="nextPage"/>
      <w:pgSz w:w="11906" w:h="16838"/>
      <w:pgMar w:left="1191" w:right="1021" w:gutter="0" w:header="0" w:top="907" w:footer="0" w:bottom="51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32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1ab5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qFormat/>
    <w:rsid w:val="009d1ab5"/>
    <w:rPr>
      <w:rFonts w:ascii="ＭＳ 明朝" w:hAnsi="ＭＳ 明朝" w:eastAsia="ＭＳ 明朝" w:cs="Times New Roman"/>
      <w:szCs w:val="20"/>
    </w:rPr>
  </w:style>
  <w:style w:type="character" w:styleId="Style15" w:customStyle="1">
    <w:name w:val="ヘッダー (文字)"/>
    <w:basedOn w:val="DefaultParagraphFont"/>
    <w:uiPriority w:val="99"/>
    <w:qFormat/>
    <w:rsid w:val="00db3449"/>
    <w:rPr>
      <w:rFonts w:ascii="Century" w:hAnsi="Century" w:eastAsia="ＭＳ 明朝" w:cs="Times New Roman"/>
      <w:szCs w:val="24"/>
    </w:rPr>
  </w:style>
  <w:style w:type="character" w:styleId="Style16" w:customStyle="1">
    <w:name w:val="フッター (文字)"/>
    <w:basedOn w:val="DefaultParagraphFont"/>
    <w:uiPriority w:val="99"/>
    <w:qFormat/>
    <w:rsid w:val="00db3449"/>
    <w:rPr>
      <w:rFonts w:ascii="Century" w:hAnsi="Century" w:eastAsia="ＭＳ 明朝" w:cs="Times New Roman"/>
      <w:szCs w:val="24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qFormat/>
    <w:rsid w:val="009d1ab5"/>
    <w:pPr>
      <w:jc w:val="center"/>
    </w:pPr>
    <w:rPr>
      <w:rFonts w:ascii="ＭＳ 明朝" w:hAnsi="ＭＳ 明朝"/>
      <w:szCs w:val="20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db344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Style16"/>
    <w:uiPriority w:val="99"/>
    <w:unhideWhenUsed/>
    <w:rsid w:val="00db344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 w:customStyle="1">
    <w:name w:val="一太郎"/>
    <w:qFormat/>
    <w:rsid w:val="002979fa"/>
    <w:pPr>
      <w:widowControl w:val="false"/>
      <w:bidi w:val="0"/>
      <w:spacing w:lineRule="exact" w:line="309" w:before="0" w:after="0"/>
      <w:jc w:val="both"/>
    </w:pPr>
    <w:rPr>
      <w:rFonts w:ascii="ＭＳ 明朝" w:hAnsi="ＭＳ 明朝" w:eastAsia="ＭＳ 明朝" w:cs="ＭＳ 明朝"/>
      <w:color w:val="auto"/>
      <w:spacing w:val="4"/>
      <w:kern w:val="0"/>
      <w:sz w:val="20"/>
      <w:szCs w:val="20"/>
      <w:lang w:val="en-US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979f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LibreOffice/7.3.6.2$Windows_X86_64 LibreOffice_project/c28ca90fd6e1a19e189fc16c05f8f8924961e12e</Application>
  <AppVersion>15.0000</AppVersion>
  <Pages>1</Pages>
  <Words>233</Words>
  <Characters>233</Characters>
  <CharactersWithSpaces>261</CharactersWithSpaces>
  <Paragraphs>20</Paragraphs>
  <Company>名古屋市消防局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2022-04-11T04:49:00Z</dcterms:created>
  <dc:creator>名古屋市消防局</dc:creator>
  <dc:description/>
  <dc:language>ja-JP</dc:language>
  <cp:lastModifiedBy/>
  <dcterms:modified xsi:type="dcterms:W3CDTF">2022-11-09T09:58:19Z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