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B3" w:rsidRPr="00FA50A9" w:rsidRDefault="00BD60A7" w:rsidP="005055A8">
      <w:pPr>
        <w:jc w:val="center"/>
        <w:rPr>
          <w:rFonts w:asciiTheme="minorEastAsia" w:hAnsiTheme="minorEastAsia"/>
          <w:color w:val="000000" w:themeColor="text1"/>
          <w:sz w:val="24"/>
        </w:rPr>
      </w:pPr>
      <w:r>
        <w:rPr>
          <w:rFonts w:asciiTheme="minorEastAsia" w:hAnsiTheme="minorEastAsia" w:hint="eastAsia"/>
          <w:noProof/>
          <w:color w:val="000000" w:themeColor="text1"/>
          <w:sz w:val="24"/>
        </w:rPr>
        <mc:AlternateContent>
          <mc:Choice Requires="wps">
            <w:drawing>
              <wp:anchor distT="0" distB="0" distL="114300" distR="114300" simplePos="0" relativeHeight="251656192" behindDoc="0" locked="0" layoutInCell="1" allowOverlap="1" wp14:anchorId="3065D3D6" wp14:editId="4D7C80E6">
                <wp:simplePos x="0" y="0"/>
                <wp:positionH relativeFrom="column">
                  <wp:posOffset>-786130</wp:posOffset>
                </wp:positionH>
                <wp:positionV relativeFrom="paragraph">
                  <wp:posOffset>-643255</wp:posOffset>
                </wp:positionV>
                <wp:extent cx="4229100" cy="6096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22910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A48" w:rsidRPr="005E5A48" w:rsidRDefault="005E5A48" w:rsidP="005E5A48">
                            <w:pPr>
                              <w:jc w:val="left"/>
                              <w:rPr>
                                <w:rFonts w:ascii="HG丸ｺﾞｼｯｸM-PRO" w:eastAsia="HG丸ｺﾞｼｯｸM-PRO" w:hAnsi="HG丸ｺﾞｼｯｸM-PRO"/>
                              </w:rPr>
                            </w:pPr>
                            <w:r>
                              <w:rPr>
                                <w:rFonts w:ascii="HG丸ｺﾞｼｯｸM-PRO" w:eastAsia="HG丸ｺﾞｼｯｸM-PRO" w:hAnsi="HG丸ｺﾞｼｯｸM-PRO" w:hint="eastAsia"/>
                              </w:rPr>
                              <w:t>あくまで</w:t>
                            </w:r>
                            <w:r>
                              <w:rPr>
                                <w:rFonts w:ascii="HG丸ｺﾞｼｯｸM-PRO" w:eastAsia="HG丸ｺﾞｼｯｸM-PRO" w:hAnsi="HG丸ｺﾞｼｯｸM-PRO"/>
                              </w:rPr>
                              <w:t>ひな</w:t>
                            </w:r>
                            <w:r>
                              <w:rPr>
                                <w:rFonts w:ascii="HG丸ｺﾞｼｯｸM-PRO" w:eastAsia="HG丸ｺﾞｼｯｸM-PRO" w:hAnsi="HG丸ｺﾞｼｯｸM-PRO" w:hint="eastAsia"/>
                              </w:rPr>
                              <w:t>型</w:t>
                            </w:r>
                            <w:r>
                              <w:rPr>
                                <w:rFonts w:ascii="HG丸ｺﾞｼｯｸM-PRO" w:eastAsia="HG丸ｺﾞｼｯｸM-PRO" w:hAnsi="HG丸ｺﾞｼｯｸM-PRO"/>
                              </w:rPr>
                              <w:t>ですので、</w:t>
                            </w:r>
                            <w:r w:rsidR="00BD60A7">
                              <w:rPr>
                                <w:rFonts w:ascii="HG丸ｺﾞｼｯｸM-PRO" w:eastAsia="HG丸ｺﾞｼｯｸM-PRO" w:hAnsi="HG丸ｺﾞｼｯｸM-PRO" w:hint="eastAsia"/>
                              </w:rPr>
                              <w:t>この</w:t>
                            </w:r>
                            <w:r w:rsidR="00BD60A7">
                              <w:rPr>
                                <w:rFonts w:ascii="HG丸ｺﾞｼｯｸM-PRO" w:eastAsia="HG丸ｺﾞｼｯｸM-PRO" w:hAnsi="HG丸ｺﾞｼｯｸM-PRO"/>
                              </w:rPr>
                              <w:t>ひな型を流用する場合は、</w:t>
                            </w:r>
                            <w:r>
                              <w:rPr>
                                <w:rFonts w:ascii="HG丸ｺﾞｼｯｸM-PRO" w:eastAsia="HG丸ｺﾞｼｯｸM-PRO" w:hAnsi="HG丸ｺﾞｼｯｸM-PRO"/>
                              </w:rPr>
                              <w:t>認可申請</w:t>
                            </w:r>
                            <w:r>
                              <w:rPr>
                                <w:rFonts w:ascii="HG丸ｺﾞｼｯｸM-PRO" w:eastAsia="HG丸ｺﾞｼｯｸM-PRO" w:hAnsi="HG丸ｺﾞｼｯｸM-PRO" w:hint="eastAsia"/>
                              </w:rPr>
                              <w:t>時</w:t>
                            </w:r>
                            <w:r w:rsidR="00BD60A7">
                              <w:rPr>
                                <w:rFonts w:ascii="HG丸ｺﾞｼｯｸM-PRO" w:eastAsia="HG丸ｺﾞｼｯｸM-PRO" w:hAnsi="HG丸ｺﾞｼｯｸM-PRO"/>
                              </w:rPr>
                              <w:t>に</w:t>
                            </w:r>
                            <w:r>
                              <w:rPr>
                                <w:rFonts w:ascii="HG丸ｺﾞｼｯｸM-PRO" w:eastAsia="HG丸ｺﾞｼｯｸM-PRO" w:hAnsi="HG丸ｺﾞｼｯｸM-PRO"/>
                              </w:rPr>
                              <w:t>表示を消し</w:t>
                            </w:r>
                            <w:r>
                              <w:rPr>
                                <w:rFonts w:ascii="HG丸ｺﾞｼｯｸM-PRO" w:eastAsia="HG丸ｺﾞｼｯｸM-PRO" w:hAnsi="HG丸ｺﾞｼｯｸM-PRO" w:hint="eastAsia"/>
                              </w:rPr>
                              <w:t>て</w:t>
                            </w:r>
                            <w:r>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5D3D6" id="正方形/長方形 3" o:spid="_x0000_s1026" style="position:absolute;left:0;text-align:left;margin-left:-61.9pt;margin-top:-50.65pt;width:333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TTmQIAAGcFAAAOAAAAZHJzL2Uyb0RvYy54bWysVM1uEzEQviPxDpbvdHfTEGiUTRW1KkKq&#10;2ogW9ex47WaF12NsJ7vhPeAB4MwZceBxqMRbMPZuNqHkhLh4Z3b+Z76ZyWlTKbIW1pWgc5odpZQI&#10;zaEo9X1O395ePHtJifNMF0yBFjndCEdPp0+fTGozFgNYgiqEJehEu3Ftcrr03oyTxPGlqJg7AiM0&#10;CiXYinlk7X1SWFaj90olgzQdJTXYwljgwjn8e94K6TT6l1Jwfy2lE56onGJuPr42vovwJtMJG99b&#10;ZpYl79Jg/5BFxUqNQXtX58wzsrLlX66qkltwIP0RhyoBKUsuYg1YTZY+quZmyYyItWBznOnb5P6f&#10;W361nltSFjk9pkSzCkf08PXLw6fvP398Tn59/NZS5Dg0qjZujPo3Zm47ziEZqm6krcIX6yFNbO6m&#10;b65oPOH4czgYnGQpzoCjbJSejJBGN8nO2ljnXwmoSCByanF4sadsfel8q7pVCcGUDq8DVRYXpVKR&#10;CbARZ8qSNcOB+ybrQuxpYcBgmYRq2vwj5TdKtF7fCIkNwYwHMXqE4s4n41xoP+r8Ko3awUxiBr1h&#10;dshQ+W0ynW4wExGivWF6yPDPiL1FjAra98ZVqcEeclC86yO3+tvq25pD+b5ZNN1MF1BsEBIW2l1x&#10;hl+UOI9L5vycWVwOHCEuvL/GRyqocwodRckS7IdD/4M+YhallNS4bDl171fMCkrUa41oPsmGw7Cd&#10;kRk+fzFAxu5LFvsSvarOAMeb4WkxPJJB36stKS1Ud3gXZiEqipjmGDun3Nstc+bbI4CXhYvZLKrh&#10;RhrmL/WN4cF5aHDA221zx6zpQOkRzlewXUw2foTNVjdYapitPMgyAje0uO1r13rc5gj97vKEc7HP&#10;R63dfZz+BgAA//8DAFBLAwQUAAYACAAAACEAWkxL++EAAAAMAQAADwAAAGRycy9kb3ducmV2Lnht&#10;bEyPwU7DMBBE70j8g7VIXKrWjkNRm8apEBLiiCiV4OjG2yRKbKex04a/Z3uit93Z0czbfDvZjp1x&#10;CI13CpKFAIau9KZxlYL919t8BSxE7YzuvEMFvxhgW9zf5Toz/uI+8byLFaMQFzKtoI6xzzgPZY1W&#10;h4Xv0dHt6AerI61Dxc2gLxRuOy6FeOZWN44aat3ja41luxutgh88vc9wvT+Fo5Dj98esTeKqVerx&#10;YXrZAIs4xX8zXPEJHQpiOvjRmcA6BfNEpsQer5NIUmDkWT5JCexA0jIFXuT89oniDwAA//8DAFBL&#10;AQItABQABgAIAAAAIQC2gziS/gAAAOEBAAATAAAAAAAAAAAAAAAAAAAAAABbQ29udGVudF9UeXBl&#10;c10ueG1sUEsBAi0AFAAGAAgAAAAhADj9If/WAAAAlAEAAAsAAAAAAAAAAAAAAAAALwEAAF9yZWxz&#10;Ly5yZWxzUEsBAi0AFAAGAAgAAAAhANVF1NOZAgAAZwUAAA4AAAAAAAAAAAAAAAAALgIAAGRycy9l&#10;Mm9Eb2MueG1sUEsBAi0AFAAGAAgAAAAhAFpMS/vhAAAADAEAAA8AAAAAAAAAAAAAAAAA8wQAAGRy&#10;cy9kb3ducmV2LnhtbFBLBQYAAAAABAAEAPMAAAABBgAAAAA=&#10;" fillcolor="white [3201]" strokecolor="black [3213]" strokeweight="2pt">
                <v:textbox>
                  <w:txbxContent>
                    <w:p w:rsidR="005E5A48" w:rsidRPr="005E5A48" w:rsidRDefault="005E5A48" w:rsidP="005E5A48">
                      <w:pPr>
                        <w:jc w:val="left"/>
                        <w:rPr>
                          <w:rFonts w:ascii="HG丸ｺﾞｼｯｸM-PRO" w:eastAsia="HG丸ｺﾞｼｯｸM-PRO" w:hAnsi="HG丸ｺﾞｼｯｸM-PRO"/>
                        </w:rPr>
                      </w:pPr>
                      <w:r>
                        <w:rPr>
                          <w:rFonts w:ascii="HG丸ｺﾞｼｯｸM-PRO" w:eastAsia="HG丸ｺﾞｼｯｸM-PRO" w:hAnsi="HG丸ｺﾞｼｯｸM-PRO" w:hint="eastAsia"/>
                        </w:rPr>
                        <w:t>あくまで</w:t>
                      </w:r>
                      <w:r>
                        <w:rPr>
                          <w:rFonts w:ascii="HG丸ｺﾞｼｯｸM-PRO" w:eastAsia="HG丸ｺﾞｼｯｸM-PRO" w:hAnsi="HG丸ｺﾞｼｯｸM-PRO"/>
                        </w:rPr>
                        <w:t>ひな</w:t>
                      </w:r>
                      <w:r>
                        <w:rPr>
                          <w:rFonts w:ascii="HG丸ｺﾞｼｯｸM-PRO" w:eastAsia="HG丸ｺﾞｼｯｸM-PRO" w:hAnsi="HG丸ｺﾞｼｯｸM-PRO" w:hint="eastAsia"/>
                        </w:rPr>
                        <w:t>型</w:t>
                      </w:r>
                      <w:r>
                        <w:rPr>
                          <w:rFonts w:ascii="HG丸ｺﾞｼｯｸM-PRO" w:eastAsia="HG丸ｺﾞｼｯｸM-PRO" w:hAnsi="HG丸ｺﾞｼｯｸM-PRO"/>
                        </w:rPr>
                        <w:t>ですので、</w:t>
                      </w:r>
                      <w:r w:rsidR="00BD60A7">
                        <w:rPr>
                          <w:rFonts w:ascii="HG丸ｺﾞｼｯｸM-PRO" w:eastAsia="HG丸ｺﾞｼｯｸM-PRO" w:hAnsi="HG丸ｺﾞｼｯｸM-PRO" w:hint="eastAsia"/>
                        </w:rPr>
                        <w:t>この</w:t>
                      </w:r>
                      <w:r w:rsidR="00BD60A7">
                        <w:rPr>
                          <w:rFonts w:ascii="HG丸ｺﾞｼｯｸM-PRO" w:eastAsia="HG丸ｺﾞｼｯｸM-PRO" w:hAnsi="HG丸ｺﾞｼｯｸM-PRO"/>
                        </w:rPr>
                        <w:t>ひな型を流用する場合は、</w:t>
                      </w:r>
                      <w:r>
                        <w:rPr>
                          <w:rFonts w:ascii="HG丸ｺﾞｼｯｸM-PRO" w:eastAsia="HG丸ｺﾞｼｯｸM-PRO" w:hAnsi="HG丸ｺﾞｼｯｸM-PRO"/>
                        </w:rPr>
                        <w:t>認可申請</w:t>
                      </w:r>
                      <w:r>
                        <w:rPr>
                          <w:rFonts w:ascii="HG丸ｺﾞｼｯｸM-PRO" w:eastAsia="HG丸ｺﾞｼｯｸM-PRO" w:hAnsi="HG丸ｺﾞｼｯｸM-PRO" w:hint="eastAsia"/>
                        </w:rPr>
                        <w:t>時</w:t>
                      </w:r>
                      <w:r w:rsidR="00BD60A7">
                        <w:rPr>
                          <w:rFonts w:ascii="HG丸ｺﾞｼｯｸM-PRO" w:eastAsia="HG丸ｺﾞｼｯｸM-PRO" w:hAnsi="HG丸ｺﾞｼｯｸM-PRO"/>
                        </w:rPr>
                        <w:t>に</w:t>
                      </w:r>
                      <w:r>
                        <w:rPr>
                          <w:rFonts w:ascii="HG丸ｺﾞｼｯｸM-PRO" w:eastAsia="HG丸ｺﾞｼｯｸM-PRO" w:hAnsi="HG丸ｺﾞｼｯｸM-PRO"/>
                        </w:rPr>
                        <w:t>表示を消し</w:t>
                      </w:r>
                      <w:r>
                        <w:rPr>
                          <w:rFonts w:ascii="HG丸ｺﾞｼｯｸM-PRO" w:eastAsia="HG丸ｺﾞｼｯｸM-PRO" w:hAnsi="HG丸ｺﾞｼｯｸM-PRO" w:hint="eastAsia"/>
                        </w:rPr>
                        <w:t>て</w:t>
                      </w:r>
                      <w:r>
                        <w:rPr>
                          <w:rFonts w:ascii="HG丸ｺﾞｼｯｸM-PRO" w:eastAsia="HG丸ｺﾞｼｯｸM-PRO" w:hAnsi="HG丸ｺﾞｼｯｸM-PRO"/>
                        </w:rPr>
                        <w:t>ください。</w:t>
                      </w:r>
                    </w:p>
                  </w:txbxContent>
                </v:textbox>
              </v:rect>
            </w:pict>
          </mc:Fallback>
        </mc:AlternateContent>
      </w:r>
      <w:r w:rsidR="002D289C" w:rsidRPr="00CD77C6">
        <w:rPr>
          <w:rFonts w:asciiTheme="minorEastAsia" w:hAnsiTheme="minorEastAsia" w:hint="eastAsia"/>
          <w:noProof/>
          <w:color w:val="000000" w:themeColor="text1"/>
          <w:sz w:val="24"/>
          <w:u w:val="single"/>
        </w:rPr>
        <mc:AlternateContent>
          <mc:Choice Requires="wps">
            <w:drawing>
              <wp:anchor distT="0" distB="0" distL="114300" distR="114300" simplePos="0" relativeHeight="251658240" behindDoc="0" locked="0" layoutInCell="1" allowOverlap="1" wp14:anchorId="6061244A" wp14:editId="09BA0E8B">
                <wp:simplePos x="0" y="0"/>
                <wp:positionH relativeFrom="column">
                  <wp:posOffset>3281045</wp:posOffset>
                </wp:positionH>
                <wp:positionV relativeFrom="paragraph">
                  <wp:posOffset>-254635</wp:posOffset>
                </wp:positionV>
                <wp:extent cx="447675" cy="119380"/>
                <wp:effectExtent l="0" t="57150" r="9525" b="33020"/>
                <wp:wrapNone/>
                <wp:docPr id="4" name="直線矢印コネクタ 4"/>
                <wp:cNvGraphicFramePr/>
                <a:graphic xmlns:a="http://schemas.openxmlformats.org/drawingml/2006/main">
                  <a:graphicData uri="http://schemas.microsoft.com/office/word/2010/wordprocessingShape">
                    <wps:wsp>
                      <wps:cNvCnPr/>
                      <wps:spPr>
                        <a:xfrm flipV="1">
                          <a:off x="0" y="0"/>
                          <a:ext cx="447675" cy="11938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44E202" id="_x0000_t32" coordsize="21600,21600" o:spt="32" o:oned="t" path="m,l21600,21600e" filled="f">
                <v:path arrowok="t" fillok="f" o:connecttype="none"/>
                <o:lock v:ext="edit" shapetype="t"/>
              </v:shapetype>
              <v:shape id="直線矢印コネクタ 4" o:spid="_x0000_s1026" type="#_x0000_t32" style="position:absolute;left:0;text-align:left;margin-left:258.35pt;margin-top:-20.05pt;width:35.25pt;height:9.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zMBwIAAAkEAAAOAAAAZHJzL2Uyb0RvYy54bWysU0uOEzEQ3SNxB8t70p0h84vSmUUG2CCI&#10;+O09bjtt4Z/KJp1sw3ouwCyQuABIILHkMBHKNSi7kwYNQkKIjbtt13tV71V5crEymiwFBOVsRYeD&#10;khJhuauVXVT05YuH984oCZHZmmlnRUXXItCL6d07k9aPxZFrnK4FECSxYdz6ijYx+nFRBN4Iw8LA&#10;eWHxUjowLOIWFkUNrEV2o4ujsjwpWge1B8dFCHh62V3SaeaXUvD4VMogItEVxdpiXiGvV2ktphM2&#10;XgDzjeL7Mtg/VGGYspi0p7pkkZE3oH6jMoqDC07GAXemcFIqLrIGVDMsb6l53jAvshY0J/jepvD/&#10;aPmT5RyIqis6osQygy3a3XzZfX23e//h+/Wn7ebz9u31dvNxu/lGRsmt1ocxgmZ2Dvtd8HNI0lcS&#10;DJFa+Vc4CNkMlEdW2et177VYRcLxcDQ6PTk9poTj1XB4fv8s96LoaBKdhxAfCWdI+qloiMDUookz&#10;Zy121UGXgi0fh4iFIPAASGBtSYu85+VxmSuJTOkHtiZx7VEhA3BtEoMobfGTRHUy8l9ca9GxPBMS&#10;zcFyu2x5LMVMA1kyHKj69bBnwcgEkUrrHtTl/iNoH5tgIo/q3wL76JzR2dgDjbIOsuJbWePqUKrs&#10;4g+qO61J9pWr17mp2Q6ct+zP/m2kgf51n+E/X/D0BwAAAP//AwBQSwMEFAAGAAgAAAAhAAp/D2Xi&#10;AAAACwEAAA8AAABkcnMvZG93bnJldi54bWxMj01PwzAMhu9I/IfISNy2pIWtU2k6AQIJkNDE2GHH&#10;rHE/RONUTbaVf485wdH2o9fPW6wn14sTjqHzpCGZKxBIlbcdNRp2n8+zFYgQDVnTe0IN3xhgXV5e&#10;FCa3/kwfeNrGRnAIhdxoaGMccilD1aIzYe4HJL7VfnQm8jg20o7mzOGul6lSS+lMR/yhNQM+tlh9&#10;bY9Ow353fnh/esMpe3nd+41Utd2oWuvrq+n+DkTEKf7B8KvP6lCy08EfyQbRa1gky4xRDbNblYBg&#10;YrHKUhAH3qTJDciykP87lD8AAAD//wMAUEsBAi0AFAAGAAgAAAAhALaDOJL+AAAA4QEAABMAAAAA&#10;AAAAAAAAAAAAAAAAAFtDb250ZW50X1R5cGVzXS54bWxQSwECLQAUAAYACAAAACEAOP0h/9YAAACU&#10;AQAACwAAAAAAAAAAAAAAAAAvAQAAX3JlbHMvLnJlbHNQSwECLQAUAAYACAAAACEAmEB8zAcCAAAJ&#10;BAAADgAAAAAAAAAAAAAAAAAuAgAAZHJzL2Uyb0RvYy54bWxQSwECLQAUAAYACAAAACEACn8PZeIA&#10;AAALAQAADwAAAAAAAAAAAAAAAABhBAAAZHJzL2Rvd25yZXYueG1sUEsFBgAAAAAEAAQA8wAAAHAF&#10;AAAAAA==&#10;" strokecolor="black [3040]" strokeweight="1.5pt">
                <v:stroke endarrow="open"/>
              </v:shape>
            </w:pict>
          </mc:Fallback>
        </mc:AlternateContent>
      </w:r>
      <w:r w:rsidR="00DB3EA5">
        <w:rPr>
          <w:rFonts w:asciiTheme="minorEastAsia" w:hAnsiTheme="minorEastAsia" w:hint="eastAsia"/>
          <w:noProof/>
          <w:color w:val="000000" w:themeColor="text1"/>
          <w:sz w:val="24"/>
        </w:rPr>
        <mc:AlternateContent>
          <mc:Choice Requires="wps">
            <w:drawing>
              <wp:anchor distT="0" distB="0" distL="114300" distR="114300" simplePos="0" relativeHeight="251660288" behindDoc="0" locked="0" layoutInCell="1" allowOverlap="1" wp14:anchorId="4BDA1CD6" wp14:editId="09911BDB">
                <wp:simplePos x="0" y="0"/>
                <wp:positionH relativeFrom="column">
                  <wp:posOffset>-462280</wp:posOffset>
                </wp:positionH>
                <wp:positionV relativeFrom="paragraph">
                  <wp:posOffset>261620</wp:posOffset>
                </wp:positionV>
                <wp:extent cx="6134100" cy="6223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6134100" cy="622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42BD" w:rsidRDefault="00CC42BD" w:rsidP="00CC42BD">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名称は事業類型や設置主体の名称はいれず、事業所の正式名称のみ記載してください。</w:t>
                            </w:r>
                          </w:p>
                          <w:p w:rsidR="00DB3EA5" w:rsidRPr="001B282F" w:rsidRDefault="00DB3EA5"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認可申請書と</w:t>
                            </w:r>
                            <w:r>
                              <w:rPr>
                                <w:rFonts w:ascii="HG丸ｺﾞｼｯｸM-PRO" w:eastAsia="HG丸ｺﾞｼｯｸM-PRO" w:hAnsi="HG丸ｺﾞｼｯｸM-PRO" w:hint="eastAsia"/>
                              </w:rPr>
                              <w:t>一致</w:t>
                            </w:r>
                            <w:r>
                              <w:rPr>
                                <w:rFonts w:ascii="HG丸ｺﾞｼｯｸM-PRO" w:eastAsia="HG丸ｺﾞｼｯｸM-PRO" w:hAnsi="HG丸ｺﾞｼｯｸM-PRO"/>
                              </w:rPr>
                              <w:t>させること、</w:t>
                            </w:r>
                            <w:r>
                              <w:rPr>
                                <w:rFonts w:ascii="HG丸ｺﾞｼｯｸM-PRO" w:eastAsia="HG丸ｺﾞｼｯｸM-PRO" w:hAnsi="HG丸ｺﾞｼｯｸM-PRO" w:hint="eastAsia"/>
                              </w:rPr>
                              <w:t>名称</w:t>
                            </w:r>
                            <w:r>
                              <w:rPr>
                                <w:rFonts w:ascii="HG丸ｺﾞｼｯｸM-PRO" w:eastAsia="HG丸ｺﾞｼｯｸM-PRO" w:hAnsi="HG丸ｺﾞｼｯｸM-PRO"/>
                              </w:rPr>
                              <w:t>にスペースが含まれている場合は、</w:t>
                            </w:r>
                            <w:r>
                              <w:rPr>
                                <w:rFonts w:ascii="HG丸ｺﾞｼｯｸM-PRO" w:eastAsia="HG丸ｺﾞｼｯｸM-PRO" w:hAnsi="HG丸ｺﾞｼｯｸM-PRO" w:hint="eastAsia"/>
                              </w:rPr>
                              <w:t>そちらも</w:t>
                            </w:r>
                            <w:r>
                              <w:rPr>
                                <w:rFonts w:ascii="HG丸ｺﾞｼｯｸM-PRO" w:eastAsia="HG丸ｺﾞｼｯｸM-PRO" w:hAnsi="HG丸ｺﾞｼｯｸM-PRO"/>
                              </w:rPr>
                              <w:t>一致させる）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A1CD6" id="正方形/長方形 2" o:spid="_x0000_s1027" style="position:absolute;left:0;text-align:left;margin-left:-36.4pt;margin-top:20.6pt;width:483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mgIAAG4FAAAOAAAAZHJzL2Uyb0RvYy54bWysVM1uEzEQviPxDpbvdLPbECDqpopSFSFV&#10;bUWKena8drPC6zG2k93wHvQB4MwZceBxqMRbMPZuNqHkhLh4Z3a++f85OW0qRdbCuhJ0TtOjASVC&#10;cyhKfZfTdzfnz15S4jzTBVOgRU43wtHTydMnJ7UZiwyWoAphCRrRblybnC69N+MkcXwpKuaOwAiN&#10;Qgm2Yh5Ze5cUltVovVJJNhiMkhpsYSxw4Rz+PWuFdBLtSym4v5LSCU9UTjE2H18b30V4k8kJG99Z&#10;ZpYl78Jg/xBFxUqNTntTZ8wzsrLlX6aqkltwIP0RhyoBKUsuYg6YTTp4lM18yYyIuWBxnOnL5P6f&#10;WX65vrakLHKaUaJZhS16+Prl4f77zx+fk1+fvrUUyUKhauPGiJ+ba9txDsmQdSNtFb6YD2licTd9&#10;cUXjCcefo/R4mA6wBxxloyw7RhrNJDttY51/LaAigcipxebFmrL1hfMtdAsJzpQOrwNVFuelUpEJ&#10;YyNmypI1w4b7Ju1c7KHQYdBMQjZt/JHyGyVaq2+FxIJgxFn0HkdxZ5NxLrQfdXaVRnRQkxhBr5ge&#10;UlR+G0yHDWoijmivODik+KfHXiN6Be175arUYA8ZKN73nlv8Nvs255C+bxZNnIKIDH8WUGxwMiy0&#10;K+MMPy+xLRfM+WtmcUewk7j3/gofqaDOKXQUJUuwHw/9D3gcXZRSUuPO5dR9WDErKFFvNA71q3Q4&#10;DEsameHzFxkydl+y2JfoVTUD7HKKF8bwSAa8V1tSWqhu8TxMg1cUMc3Rd065t1tm5ttbgAeGi+k0&#10;wnAxDfMXem54MB7qHMbuprll1nSz6XGqL2G7n2z8aERbbNDUMF15kGWc311duw7gUscN6A5QuBr7&#10;fETtzuTkNwAAAP//AwBQSwMEFAAGAAgAAAAhAO363JjgAAAACgEAAA8AAABkcnMvZG93bnJldi54&#10;bWxMj8FKw0AQhu+C77CM4KW0m6SiScymiCAei7Wgx212moRkZ9Pspo1v7/Sktxnm45/vLzaz7cUZ&#10;R986UhCvIhBIlTMt1Qr2n2/LFIQPmozuHaGCH/SwKW9vCp0bd6EPPO9CLTiEfK4VNCEMuZS+atBq&#10;v3IDEt+ObrQ68DrW0oz6wuG2l0kUPUqrW+IPjR7wtcGq201WwTee3heY7U/+GCXT13bRxSHtlLq/&#10;m1+eQQScwx8MV31Wh5KdDm4i40WvYPmUsHpQ8BAnIBhIszUPBybXWQKyLOT/CuUvAAAA//8DAFBL&#10;AQItABQABgAIAAAAIQC2gziS/gAAAOEBAAATAAAAAAAAAAAAAAAAAAAAAABbQ29udGVudF9UeXBl&#10;c10ueG1sUEsBAi0AFAAGAAgAAAAhADj9If/WAAAAlAEAAAsAAAAAAAAAAAAAAAAALwEAAF9yZWxz&#10;Ly5yZWxzUEsBAi0AFAAGAAgAAAAhANfj/b6aAgAAbgUAAA4AAAAAAAAAAAAAAAAALgIAAGRycy9l&#10;Mm9Eb2MueG1sUEsBAi0AFAAGAAgAAAAhAO363JjgAAAACgEAAA8AAAAAAAAAAAAAAAAA9AQAAGRy&#10;cy9kb3ducmV2LnhtbFBLBQYAAAAABAAEAPMAAAABBgAAAAA=&#10;" fillcolor="white [3201]" strokecolor="black [3213]" strokeweight="2pt">
                <v:textbox>
                  <w:txbxContent>
                    <w:p w:rsidR="00CC42BD" w:rsidRDefault="00CC42BD" w:rsidP="00CC42BD">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名称は事業類型や設置主体の名称はいれず、事業所の正式名称のみ記載してください。</w:t>
                      </w:r>
                    </w:p>
                    <w:p w:rsidR="00DB3EA5" w:rsidRPr="001B282F" w:rsidRDefault="00DB3EA5"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認可申請書と</w:t>
                      </w:r>
                      <w:r>
                        <w:rPr>
                          <w:rFonts w:ascii="HG丸ｺﾞｼｯｸM-PRO" w:eastAsia="HG丸ｺﾞｼｯｸM-PRO" w:hAnsi="HG丸ｺﾞｼｯｸM-PRO" w:hint="eastAsia"/>
                        </w:rPr>
                        <w:t>一致</w:t>
                      </w:r>
                      <w:r>
                        <w:rPr>
                          <w:rFonts w:ascii="HG丸ｺﾞｼｯｸM-PRO" w:eastAsia="HG丸ｺﾞｼｯｸM-PRO" w:hAnsi="HG丸ｺﾞｼｯｸM-PRO"/>
                        </w:rPr>
                        <w:t>させること、</w:t>
                      </w:r>
                      <w:r>
                        <w:rPr>
                          <w:rFonts w:ascii="HG丸ｺﾞｼｯｸM-PRO" w:eastAsia="HG丸ｺﾞｼｯｸM-PRO" w:hAnsi="HG丸ｺﾞｼｯｸM-PRO" w:hint="eastAsia"/>
                        </w:rPr>
                        <w:t>名称</w:t>
                      </w:r>
                      <w:r>
                        <w:rPr>
                          <w:rFonts w:ascii="HG丸ｺﾞｼｯｸM-PRO" w:eastAsia="HG丸ｺﾞｼｯｸM-PRO" w:hAnsi="HG丸ｺﾞｼｯｸM-PRO"/>
                        </w:rPr>
                        <w:t>にスペースが含まれている場合は、</w:t>
                      </w:r>
                      <w:r>
                        <w:rPr>
                          <w:rFonts w:ascii="HG丸ｺﾞｼｯｸM-PRO" w:eastAsia="HG丸ｺﾞｼｯｸM-PRO" w:hAnsi="HG丸ｺﾞｼｯｸM-PRO" w:hint="eastAsia"/>
                        </w:rPr>
                        <w:t>そちらも</w:t>
                      </w:r>
                      <w:r>
                        <w:rPr>
                          <w:rFonts w:ascii="HG丸ｺﾞｼｯｸM-PRO" w:eastAsia="HG丸ｺﾞｼｯｸM-PRO" w:hAnsi="HG丸ｺﾞｼｯｸM-PRO"/>
                        </w:rPr>
                        <w:t>一致させる）</w:t>
                      </w:r>
                    </w:p>
                  </w:txbxContent>
                </v:textbox>
              </v:rect>
            </w:pict>
          </mc:Fallback>
        </mc:AlternateContent>
      </w:r>
      <w:r w:rsidR="00CC42BD" w:rsidRPr="00CD77C6">
        <w:rPr>
          <w:rFonts w:asciiTheme="minorEastAsia" w:hAnsiTheme="minorEastAsia" w:hint="eastAsia"/>
          <w:noProof/>
          <w:color w:val="000000" w:themeColor="text1"/>
          <w:sz w:val="24"/>
          <w:u w:val="single"/>
        </w:rPr>
        <mc:AlternateContent>
          <mc:Choice Requires="wps">
            <w:drawing>
              <wp:anchor distT="0" distB="0" distL="114300" distR="114300" simplePos="0" relativeHeight="251652608" behindDoc="0" locked="0" layoutInCell="1" allowOverlap="1" wp14:anchorId="1FF180DF" wp14:editId="0EE99D97">
                <wp:simplePos x="0" y="0"/>
                <wp:positionH relativeFrom="column">
                  <wp:posOffset>1333500</wp:posOffset>
                </wp:positionH>
                <wp:positionV relativeFrom="paragraph">
                  <wp:posOffset>128270</wp:posOffset>
                </wp:positionV>
                <wp:extent cx="404495" cy="252730"/>
                <wp:effectExtent l="0" t="38100" r="52705" b="33020"/>
                <wp:wrapNone/>
                <wp:docPr id="5" name="直線矢印コネクタ 5"/>
                <wp:cNvGraphicFramePr/>
                <a:graphic xmlns:a="http://schemas.openxmlformats.org/drawingml/2006/main">
                  <a:graphicData uri="http://schemas.microsoft.com/office/word/2010/wordprocessingShape">
                    <wps:wsp>
                      <wps:cNvCnPr/>
                      <wps:spPr>
                        <a:xfrm flipV="1">
                          <a:off x="0" y="0"/>
                          <a:ext cx="404495" cy="25273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63FCCE5" id="直線矢印コネクタ 5" o:spid="_x0000_s1026" type="#_x0000_t32" style="position:absolute;left:0;text-align:left;margin-left:105pt;margin-top:10.1pt;width:31.85pt;height:19.9pt;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AkEAAAOAAAAZHJzL2Uyb0RvYy54bWysU0uOEzEQ3SNxB8t70p2QABOlM4sMsEEQ&#10;8dt73Hbawj+VTTrZhvVcABZIXAAkkFhymAjlGpTdSYMGISHExt22672q96o8O98YTdYCgnK2osNB&#10;SYmw3NXKrir64vmDW/coCZHZmmlnRUW3ItDz+c0bs9ZPxcg1TtcCCJLYMG19RZsY/bQoAm+EYWHg&#10;vLB4KR0YFnELq6IG1iK70cWoLO8UrYPag+MiBDy96C7pPPNLKXh8ImUQkeiKYm0xr5DXy7QW8xmb&#10;roD5RvFjGewfqjBMWUzaU12wyMhrUL9RGcXBBSfjgDtTOCkVF1kDqhmW19Q8a5gXWQuaE3xvU/h/&#10;tPzxeglE1RWdUGKZwRYd3n05fH17eP/h+9Wn/e7z/s3Vfvdxv/tGJsmt1ocpghZ2Ccdd8EtI0jcS&#10;DJFa+Zc4CNkMlEc22ett77XYRMLxcFyOx2eYk+PVaDK6ezv3ouhoEp2HEB8KZ0j6qWiIwNSqiQtn&#10;LXbVQZeCrR+FiIUg8ARIYG1Ji1WclZMyVxKZ0vdtTeLWo0IG4NokBlHa4ieJ6mTkv7jVomN5KiSa&#10;g+V22fJYioUGsmY4UPWrYc+CkQkildY9qMv9R9AxNsFEHtW/BfbROaOzsQcaZR1kxdeyxs2pVNnF&#10;n1R3WpPsS1dvc1OzHThv2Z/j20gD/es+w3++4PkPAAAA//8DAFBLAwQUAAYACAAAACEAkGicv98A&#10;AAAJAQAADwAAAGRycy9kb3ducmV2LnhtbEyPT0vDQBDF70K/wzIFb3a3ERqJ2RRbFFSQYu2hx212&#10;8gezsyG7beK3dzzZ2zze483v5evJdeKCQ2g9aVguFAik0tuWag2Hr5e7BxAhGrKm84QafjDAupjd&#10;5CazfqRPvOxjLbiEQmY0NDH2mZShbNCZsPA9EnuVH5yJLIda2sGMXO46mSi1ks60xB8a0+O2wfJ7&#10;f3Yajodx8/H8jlP6+nb0O6kqu1OV1rfz6ekRRMQp/ofhD5/RoWCmkz+TDaLTkCwVb4l8qAQEB5L0&#10;PgVx0rBiQxa5vF5Q/AIAAP//AwBQSwECLQAUAAYACAAAACEAtoM4kv4AAADhAQAAEwAAAAAAAAAA&#10;AAAAAAAAAAAAW0NvbnRlbnRfVHlwZXNdLnhtbFBLAQItABQABgAIAAAAIQA4/SH/1gAAAJQBAAAL&#10;AAAAAAAAAAAAAAAAAC8BAABfcmVscy8ucmVsc1BLAQItABQABgAIAAAAIQCseh+QBgIAAAkEAAAO&#10;AAAAAAAAAAAAAAAAAC4CAABkcnMvZTJvRG9jLnhtbFBLAQItABQABgAIAAAAIQCQaJy/3wAAAAkB&#10;AAAPAAAAAAAAAAAAAAAAAGAEAABkcnMvZG93bnJldi54bWxQSwUGAAAAAAQABADzAAAAbAUAAAAA&#10;" strokecolor="black [3040]" strokeweight="1.5pt">
                <v:stroke endarrow="open"/>
              </v:shape>
            </w:pict>
          </mc:Fallback>
        </mc:AlternateContent>
      </w:r>
      <w:r w:rsidR="009E2277" w:rsidRPr="00CD77C6">
        <w:rPr>
          <w:rFonts w:asciiTheme="minorEastAsia" w:hAnsiTheme="minorEastAsia" w:hint="eastAsia"/>
          <w:color w:val="000000" w:themeColor="text1"/>
          <w:sz w:val="24"/>
          <w:u w:val="single"/>
        </w:rPr>
        <w:t>【地域型</w:t>
      </w:r>
      <w:r w:rsidR="002F0EA3" w:rsidRPr="00CD77C6">
        <w:rPr>
          <w:rFonts w:asciiTheme="minorEastAsia" w:hAnsiTheme="minorEastAsia" w:hint="eastAsia"/>
          <w:color w:val="000000" w:themeColor="text1"/>
          <w:sz w:val="24"/>
          <w:u w:val="single"/>
        </w:rPr>
        <w:t>保育事業所名】</w:t>
      </w:r>
      <w:r w:rsidR="005055A8" w:rsidRPr="00FA50A9">
        <w:rPr>
          <w:rFonts w:asciiTheme="minorEastAsia" w:hAnsiTheme="minorEastAsia" w:hint="eastAsia"/>
          <w:color w:val="000000" w:themeColor="text1"/>
          <w:sz w:val="24"/>
        </w:rPr>
        <w:t>運営規程</w:t>
      </w:r>
    </w:p>
    <w:p w:rsidR="00A311B3" w:rsidRDefault="00A311B3" w:rsidP="005055A8">
      <w:pPr>
        <w:jc w:val="left"/>
        <w:rPr>
          <w:rFonts w:asciiTheme="minorEastAsia" w:hAnsiTheme="minorEastAsia"/>
          <w:color w:val="000000" w:themeColor="text1"/>
          <w:sz w:val="24"/>
        </w:rPr>
      </w:pPr>
    </w:p>
    <w:p w:rsidR="00CC42BD" w:rsidRDefault="00CC42BD" w:rsidP="005055A8">
      <w:pPr>
        <w:jc w:val="left"/>
        <w:rPr>
          <w:rFonts w:asciiTheme="minorEastAsia" w:hAnsiTheme="minorEastAsia"/>
          <w:color w:val="000000" w:themeColor="text1"/>
          <w:sz w:val="24"/>
        </w:rPr>
      </w:pPr>
    </w:p>
    <w:p w:rsidR="00CC42BD" w:rsidRPr="00FA50A9" w:rsidRDefault="00CC42BD" w:rsidP="005055A8">
      <w:pPr>
        <w:jc w:val="left"/>
        <w:rPr>
          <w:rFonts w:asciiTheme="minorEastAsia" w:hAnsiTheme="minorEastAsia"/>
          <w:color w:val="000000" w:themeColor="text1"/>
          <w:sz w:val="24"/>
        </w:rPr>
      </w:pPr>
      <w:r>
        <w:rPr>
          <w:rFonts w:asciiTheme="minorEastAsia" w:hAnsiTheme="minorEastAsia" w:hint="eastAsia"/>
          <w:noProof/>
          <w:color w:val="000000" w:themeColor="text1"/>
          <w:sz w:val="24"/>
        </w:rPr>
        <mc:AlternateContent>
          <mc:Choice Requires="wps">
            <w:drawing>
              <wp:anchor distT="0" distB="0" distL="114300" distR="114300" simplePos="0" relativeHeight="251659776" behindDoc="0" locked="0" layoutInCell="1" allowOverlap="1" wp14:anchorId="083BF512" wp14:editId="7F35765F">
                <wp:simplePos x="0" y="0"/>
                <wp:positionH relativeFrom="column">
                  <wp:posOffset>1200150</wp:posOffset>
                </wp:positionH>
                <wp:positionV relativeFrom="paragraph">
                  <wp:posOffset>123825</wp:posOffset>
                </wp:positionV>
                <wp:extent cx="128270" cy="384175"/>
                <wp:effectExtent l="57150" t="0" r="24130" b="53975"/>
                <wp:wrapNone/>
                <wp:docPr id="6" name="直線矢印コネクタ 6"/>
                <wp:cNvGraphicFramePr/>
                <a:graphic xmlns:a="http://schemas.openxmlformats.org/drawingml/2006/main">
                  <a:graphicData uri="http://schemas.microsoft.com/office/word/2010/wordprocessingShape">
                    <wps:wsp>
                      <wps:cNvCnPr/>
                      <wps:spPr>
                        <a:xfrm flipH="1">
                          <a:off x="0" y="0"/>
                          <a:ext cx="128270" cy="3841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BD4480" id="直線矢印コネクタ 6" o:spid="_x0000_s1026" type="#_x0000_t32" style="position:absolute;left:0;text-align:left;margin-left:94.5pt;margin-top:9.75pt;width:10.1pt;height:30.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S/bBAIAAAkEAAAOAAAAZHJzL2Uyb0RvYy54bWysU0uOEzEQ3SNxB8t70p3AZEKUzixm+CwQ&#10;RHwO4HHbaQv/VDbpZBvWcwFmgcQFQAKJJYeJUK5B2Z00iI+EEBvLn3qv6r0qz87WRpOVgKCcrehw&#10;UFIiLHe1ssuKvnh+/9aEkhCZrZl2VlR0IwI9m9+8MWv9VIxc43QtgCCJDdPWV7SJ0U+LIvBGGBYG&#10;zguLj9KBYRGPsCxqYC2yG12MynJctA5qD46LEPD2onuk88wvpeDxiZRBRKIrirXFvEJeL9NazGds&#10;ugTmG8UPZbB/qMIwZTFpT3XBIiOvQP1CZRQHF5yMA+5M4aRUXGQNqGZY/qTmWcO8yFrQnOB7m8L/&#10;o+WPVwsgqq7omBLLDLZof/1p//nN/u27r1cfdtuPu9dXu+373fYLGSe3Wh+mCDq3Czicgl9Akr6W&#10;YIjUyj/EQchmoDyyzl5veq/FOhKOl8PRZHSKHeH4dHtyZ3h6ktiLjibReQjxgXCGpE1FQwSmlk08&#10;d9ZiVx10KdjqUYgd8AhIYG1JiznulidlriQype/ZmsSNR4UMwLWHdNpi1iSqk5F3caNFx/JUSDQn&#10;lZtp8liKcw1kxXCg6pfDngUjE0QqrXtQl/uPoENsgok8qn8L7KNzRmdjDzTKOvhdqXF9LFV28UfV&#10;ndYk+9LVm9zUbAfOW27H4W+kgf7xnOHff/D8GwAAAP//AwBQSwMEFAAGAAgAAAAhAOm5ruHfAAAA&#10;CQEAAA8AAABkcnMvZG93bnJldi54bWxMj81OwzAQhO9IvIO1lbhRu5GAJMSpAIEESFVF6aFHN978&#10;iHgdxW4T3p7lBLcd7Wjmm2I9u16ccQydJw2rpQKBVHnbUaNh//lynYII0ZA1vSfU8I0B1uXlRWFy&#10;6yf6wPMuNoJDKORGQxvjkEsZqhadCUs/IPGv9qMzkeXYSDuaicNdLxOlbqUzHXFDawZ8arH62p2c&#10;hsN+etw8v+N89/p28FupartVtdZXi/nhHkTEOf6Z4Ref0aFkpqM/kQ2iZ51mvCXykd2AYEOisgTE&#10;UUOqFMiykP8XlD8AAAD//wMAUEsBAi0AFAAGAAgAAAAhALaDOJL+AAAA4QEAABMAAAAAAAAAAAAA&#10;AAAAAAAAAFtDb250ZW50X1R5cGVzXS54bWxQSwECLQAUAAYACAAAACEAOP0h/9YAAACUAQAACwAA&#10;AAAAAAAAAAAAAAAvAQAAX3JlbHMvLnJlbHNQSwECLQAUAAYACAAAACEA/OEv2wQCAAAJBAAADgAA&#10;AAAAAAAAAAAAAAAuAgAAZHJzL2Uyb0RvYy54bWxQSwECLQAUAAYACAAAACEA6bmu4d8AAAAJAQAA&#10;DwAAAAAAAAAAAAAAAABeBAAAZHJzL2Rvd25yZXYueG1sUEsFBgAAAAAEAAQA8wAAAGoFAAAAAA==&#10;" strokecolor="black [3040]" strokeweight="1.5pt">
                <v:stroke endarrow="open"/>
              </v:shape>
            </w:pict>
          </mc:Fallback>
        </mc:AlternateContent>
      </w:r>
    </w:p>
    <w:p w:rsidR="00AD032C" w:rsidRPr="00C8569D" w:rsidRDefault="00977E53" w:rsidP="00CC42BD">
      <w:pPr>
        <w:ind w:firstLineChars="100" w:firstLine="210"/>
        <w:rPr>
          <w:rFonts w:asciiTheme="minorEastAsia" w:hAnsiTheme="minorEastAsia"/>
        </w:rPr>
      </w:pPr>
      <w:r>
        <w:rPr>
          <w:rFonts w:asciiTheme="minorEastAsia" w:hAnsiTheme="minorEastAsia" w:hint="eastAsia"/>
        </w:rPr>
        <w:t>（事業</w:t>
      </w:r>
      <w:r w:rsidR="00AD032C" w:rsidRPr="00C8569D">
        <w:rPr>
          <w:rFonts w:asciiTheme="minorEastAsia" w:hAnsiTheme="minorEastAsia" w:hint="eastAsia"/>
        </w:rPr>
        <w:t>の目的）</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w:t>
      </w:r>
      <w:r w:rsidRPr="00C8569D">
        <w:rPr>
          <w:rFonts w:asciiTheme="minorEastAsia" w:hAnsiTheme="minorEastAsia" w:hint="eastAsia"/>
        </w:rPr>
        <w:t xml:space="preserve">条　</w:t>
      </w:r>
      <w:r w:rsidRPr="00CD77C6">
        <w:rPr>
          <w:rFonts w:asciiTheme="minorEastAsia" w:hAnsiTheme="minorEastAsia" w:hint="eastAsia"/>
          <w:u w:val="single"/>
        </w:rPr>
        <w:t>【事業所名】</w:t>
      </w:r>
      <w:r w:rsidRPr="00C8569D">
        <w:rPr>
          <w:rFonts w:asciiTheme="minorEastAsia" w:hAnsiTheme="minorEastAsia" w:hint="eastAsia"/>
        </w:rPr>
        <w:t>（以下、「本事業所」という。）は、児童福祉法（</w:t>
      </w:r>
      <w:r w:rsidR="00471BBC">
        <w:rPr>
          <w:rFonts w:asciiTheme="minorEastAsia" w:hAnsiTheme="minorEastAsia" w:hint="eastAsia"/>
        </w:rPr>
        <w:t>昭和</w:t>
      </w:r>
      <w:r>
        <w:rPr>
          <w:rFonts w:asciiTheme="minorEastAsia" w:hAnsiTheme="minorEastAsia" w:hint="eastAsia"/>
        </w:rPr>
        <w:t>22</w:t>
      </w:r>
      <w:r w:rsidRPr="00C8569D">
        <w:rPr>
          <w:rFonts w:asciiTheme="minorEastAsia" w:hAnsiTheme="minorEastAsia" w:hint="eastAsia"/>
        </w:rPr>
        <w:t>年法律第</w:t>
      </w:r>
      <w:r>
        <w:rPr>
          <w:rFonts w:asciiTheme="minorEastAsia" w:hAnsiTheme="minorEastAsia" w:hint="eastAsia"/>
        </w:rPr>
        <w:t>164</w:t>
      </w:r>
      <w:r w:rsidRPr="00C8569D">
        <w:rPr>
          <w:rFonts w:asciiTheme="minorEastAsia" w:hAnsiTheme="minorEastAsia" w:hint="eastAsia"/>
        </w:rPr>
        <w:t>号）</w:t>
      </w:r>
      <w:r w:rsidRPr="007B0B0C">
        <w:rPr>
          <w:rFonts w:asciiTheme="minorEastAsia" w:hAnsiTheme="minorEastAsia" w:hint="eastAsia"/>
          <w:color w:val="000000" w:themeColor="text1"/>
        </w:rPr>
        <w:t>及びなごや子ども</w:t>
      </w:r>
      <w:r w:rsidR="002E1928" w:rsidRPr="007B0B0C">
        <w:rPr>
          <w:rFonts w:asciiTheme="minorEastAsia" w:hAnsiTheme="minorEastAsia" w:hint="eastAsia"/>
          <w:color w:val="000000" w:themeColor="text1"/>
        </w:rPr>
        <w:t>の権利</w:t>
      </w:r>
      <w:r w:rsidRPr="007B0B0C">
        <w:rPr>
          <w:rFonts w:asciiTheme="minorEastAsia" w:hAnsiTheme="minorEastAsia" w:hint="eastAsia"/>
          <w:color w:val="000000" w:themeColor="text1"/>
        </w:rPr>
        <w:t>条例（平</w:t>
      </w:r>
      <w:r w:rsidRPr="00C8569D">
        <w:rPr>
          <w:rFonts w:asciiTheme="minorEastAsia" w:hAnsiTheme="minorEastAsia" w:hint="eastAsia"/>
        </w:rPr>
        <w:t>成</w:t>
      </w:r>
      <w:r>
        <w:rPr>
          <w:rFonts w:asciiTheme="minorEastAsia" w:hAnsiTheme="minorEastAsia" w:hint="eastAsia"/>
        </w:rPr>
        <w:t>20</w:t>
      </w:r>
      <w:r w:rsidRPr="00C8569D">
        <w:rPr>
          <w:rFonts w:asciiTheme="minorEastAsia" w:hAnsiTheme="minorEastAsia" w:hint="eastAsia"/>
        </w:rPr>
        <w:t>年名古屋市条例第</w:t>
      </w:r>
      <w:r>
        <w:rPr>
          <w:rFonts w:asciiTheme="minorEastAsia" w:hAnsiTheme="minorEastAsia" w:hint="eastAsia"/>
        </w:rPr>
        <w:t>24</w:t>
      </w:r>
      <w:r w:rsidRPr="00C8569D">
        <w:rPr>
          <w:rFonts w:asciiTheme="minorEastAsia" w:hAnsiTheme="minorEastAsia" w:hint="eastAsia"/>
        </w:rPr>
        <w:t>号）の理念にのっとり、保育を必要とする乳児及び幼児の保育を行い、その健全な心身の発達を図ることを目的と</w:t>
      </w:r>
      <w:r>
        <w:rPr>
          <w:rFonts w:asciiTheme="minorEastAsia" w:hAnsiTheme="minorEastAsia" w:hint="eastAsia"/>
        </w:rPr>
        <w:t>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（事業の運営方針）</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2</w:t>
      </w:r>
      <w:r w:rsidR="00D959FE">
        <w:rPr>
          <w:rFonts w:asciiTheme="minorEastAsia" w:hAnsiTheme="minorEastAsia" w:hint="eastAsia"/>
        </w:rPr>
        <w:t>条　本事業所は、利用</w:t>
      </w:r>
      <w:r w:rsidRPr="00C8569D">
        <w:rPr>
          <w:rFonts w:asciiTheme="minorEastAsia" w:hAnsiTheme="minorEastAsia" w:hint="eastAsia"/>
        </w:rPr>
        <w:t>する乳児及び幼児（以下、「利用乳幼児」という。）の最善の利益を考慮し、その福祉を積極的に増進することに最もふさわしい生活の場であるよう努めるものとする。</w:t>
      </w:r>
    </w:p>
    <w:p w:rsidR="00AD032C" w:rsidRPr="00C8569D" w:rsidRDefault="00AD032C" w:rsidP="00AD032C">
      <w:pPr>
        <w:ind w:leftChars="-13" w:left="19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 xml:space="preserve">　本事業所は、保育に関する専門性を有する職員が、家庭との緊密な連携の下に、利用乳幼児の状況や発達過程を踏まえ、事業所における環境を通して、養護及び教育を一体的に行うものとする。</w:t>
      </w:r>
    </w:p>
    <w:p w:rsidR="00AD032C" w:rsidRPr="00C8569D" w:rsidRDefault="00AD032C" w:rsidP="00AD032C">
      <w:pPr>
        <w:ind w:leftChars="-13" w:left="19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 xml:space="preserve">　本事業所は、家庭や地域の様々な社会資源との連携を図りながら、利用乳幼児の保護者に対する支援及び地域の子育て家庭に対する支援等を行うよう努めるものとする。</w:t>
      </w:r>
    </w:p>
    <w:p w:rsidR="00AD032C" w:rsidRPr="00C8569D" w:rsidRDefault="00AD032C" w:rsidP="00AD032C">
      <w:pPr>
        <w:ind w:leftChars="-13" w:left="191" w:hangingChars="104" w:hanging="218"/>
        <w:rPr>
          <w:rFonts w:asciiTheme="minorEastAsia" w:hAnsiTheme="minorEastAsia"/>
        </w:rPr>
      </w:pPr>
      <w:r>
        <w:rPr>
          <w:rFonts w:asciiTheme="minorEastAsia" w:hAnsiTheme="minorEastAsia" w:hint="eastAsia"/>
        </w:rPr>
        <w:t>4</w:t>
      </w:r>
      <w:r>
        <w:rPr>
          <w:rFonts w:asciiTheme="minorEastAsia" w:hAnsiTheme="minorEastAsia"/>
        </w:rPr>
        <w:t xml:space="preserve"> </w:t>
      </w:r>
      <w:r w:rsidRPr="00C8569D">
        <w:rPr>
          <w:rFonts w:asciiTheme="minorEastAsia" w:hAnsiTheme="minorEastAsia" w:hint="eastAsia"/>
        </w:rPr>
        <w:t xml:space="preserve">　本事業所の保育士は、本事業所の役割及び機能が適切に発揮されるように、倫理観に裏付けられた専門的知識、技術及び判断をもって、利用乳幼児を保育するとともに、利用乳幼児の保護者に対する保育に関する指導を行うものとする。</w:t>
      </w:r>
    </w:p>
    <w:p w:rsidR="00AD032C" w:rsidRDefault="00AD032C" w:rsidP="00AD032C">
      <w:pPr>
        <w:ind w:leftChars="-13" w:left="191" w:hangingChars="104" w:hanging="218"/>
        <w:rPr>
          <w:rFonts w:asciiTheme="minorEastAsia" w:hAnsiTheme="minorEastAsia"/>
        </w:rPr>
      </w:pPr>
      <w:r>
        <w:rPr>
          <w:rFonts w:asciiTheme="minorEastAsia" w:hAnsiTheme="minorEastAsia" w:hint="eastAsia"/>
        </w:rPr>
        <w:t>5</w:t>
      </w:r>
      <w:r>
        <w:rPr>
          <w:rFonts w:asciiTheme="minorEastAsia" w:hAnsiTheme="minorEastAsia"/>
        </w:rPr>
        <w:t xml:space="preserve"> </w:t>
      </w:r>
      <w:r>
        <w:rPr>
          <w:rFonts w:asciiTheme="minorEastAsia" w:hAnsiTheme="minorEastAsia" w:hint="eastAsia"/>
        </w:rPr>
        <w:t xml:space="preserve">　本事業所は、</w:t>
      </w:r>
      <w:r w:rsidRPr="00C8569D">
        <w:rPr>
          <w:rFonts w:asciiTheme="minorEastAsia" w:hAnsiTheme="minorEastAsia" w:hint="eastAsia"/>
        </w:rPr>
        <w:t>名古屋市家庭的保育事業等の設備及び運営に関する基準を定める条例（平成</w:t>
      </w:r>
      <w:r>
        <w:rPr>
          <w:rFonts w:asciiTheme="minorEastAsia" w:hAnsiTheme="minorEastAsia" w:hint="eastAsia"/>
        </w:rPr>
        <w:t>26</w:t>
      </w:r>
      <w:r w:rsidRPr="00C8569D">
        <w:rPr>
          <w:rFonts w:asciiTheme="minorEastAsia" w:hAnsiTheme="minorEastAsia" w:hint="eastAsia"/>
        </w:rPr>
        <w:t>年名古屋市条例第</w:t>
      </w:r>
      <w:r>
        <w:rPr>
          <w:rFonts w:asciiTheme="minorEastAsia" w:hAnsiTheme="minorEastAsia" w:hint="eastAsia"/>
        </w:rPr>
        <w:t>58号）、</w:t>
      </w:r>
      <w:r w:rsidRPr="00C8569D">
        <w:rPr>
          <w:rFonts w:asciiTheme="minorEastAsia" w:hAnsiTheme="minorEastAsia" w:hint="eastAsia"/>
        </w:rPr>
        <w:t>名古屋市特定教育・保育施設及び特定地域型保育事業の運営に関する基準を定める条例（平成</w:t>
      </w:r>
      <w:r>
        <w:rPr>
          <w:rFonts w:asciiTheme="minorEastAsia" w:hAnsiTheme="minorEastAsia" w:hint="eastAsia"/>
        </w:rPr>
        <w:t>26</w:t>
      </w:r>
      <w:r w:rsidRPr="00C8569D">
        <w:rPr>
          <w:rFonts w:asciiTheme="minorEastAsia" w:hAnsiTheme="minorEastAsia" w:hint="eastAsia"/>
        </w:rPr>
        <w:t>年名古屋市条例第</w:t>
      </w:r>
      <w:r>
        <w:rPr>
          <w:rFonts w:asciiTheme="minorEastAsia" w:hAnsiTheme="minorEastAsia" w:hint="eastAsia"/>
        </w:rPr>
        <w:t>59号）及び</w:t>
      </w:r>
      <w:r w:rsidRPr="00C8569D">
        <w:rPr>
          <w:rFonts w:asciiTheme="minorEastAsia" w:hAnsiTheme="minorEastAsia" w:hint="eastAsia"/>
        </w:rPr>
        <w:t>その他関係法令等を遵守し、保育を実施するものとする。</w:t>
      </w:r>
    </w:p>
    <w:p w:rsidR="00AD032C" w:rsidRPr="00C8569D" w:rsidRDefault="00AD032C" w:rsidP="00AD032C">
      <w:pPr>
        <w:ind w:leftChars="-13" w:left="191" w:hangingChars="104" w:hanging="218"/>
        <w:rPr>
          <w:rFonts w:asciiTheme="minorEastAsia" w:hAnsiTheme="minorEastAsia"/>
        </w:rPr>
      </w:pPr>
    </w:p>
    <w:p w:rsidR="00AD032C" w:rsidRPr="00C8569D" w:rsidRDefault="00AD032C" w:rsidP="00AD032C">
      <w:pPr>
        <w:ind w:firstLineChars="100" w:firstLine="210"/>
        <w:rPr>
          <w:rFonts w:asciiTheme="minorEastAsia" w:hAnsiTheme="minorEastAsia"/>
        </w:rPr>
      </w:pPr>
      <w:r>
        <w:rPr>
          <w:rFonts w:asciiTheme="minorEastAsia" w:hAnsiTheme="minorEastAsia" w:hint="eastAsia"/>
        </w:rPr>
        <w:t>（</w:t>
      </w:r>
      <w:r w:rsidRPr="00C8569D">
        <w:rPr>
          <w:rFonts w:asciiTheme="minorEastAsia" w:hAnsiTheme="minorEastAsia" w:hint="eastAsia"/>
        </w:rPr>
        <w:t>事業の名称等）</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3</w:t>
      </w:r>
      <w:r w:rsidRPr="00C8569D">
        <w:rPr>
          <w:rFonts w:asciiTheme="minorEastAsia" w:hAnsiTheme="minorEastAsia" w:hint="eastAsia"/>
        </w:rPr>
        <w:t>条　事業の名称及び所在地は、次のとおりとする。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C8569D">
        <w:rPr>
          <w:rFonts w:asciiTheme="minorEastAsia" w:hAnsiTheme="minorEastAsia" w:hint="eastAsia"/>
        </w:rPr>
        <w:t>名称　　　【事業所名】</w:t>
      </w:r>
    </w:p>
    <w:p w:rsidR="00AD032C"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所在地　　名古屋市○○区○○○○</w:t>
      </w:r>
    </w:p>
    <w:p w:rsidR="00CC42BD" w:rsidRDefault="00CC42BD">
      <w:pPr>
        <w:widowControl/>
        <w:jc w:val="left"/>
        <w:rPr>
          <w:rFonts w:asciiTheme="minorEastAsia" w:hAnsiTheme="minorEastAsia"/>
        </w:rPr>
      </w:pPr>
      <w:r>
        <w:rPr>
          <w:rFonts w:asciiTheme="minorEastAsia" w:hAnsiTheme="minorEastAsia" w:hint="eastAsia"/>
          <w:noProof/>
          <w:color w:val="000000" w:themeColor="text1"/>
          <w:sz w:val="24"/>
        </w:rPr>
        <mc:AlternateContent>
          <mc:Choice Requires="wps">
            <w:drawing>
              <wp:anchor distT="0" distB="0" distL="114300" distR="114300" simplePos="0" relativeHeight="251660800" behindDoc="0" locked="0" layoutInCell="1" allowOverlap="1" wp14:anchorId="3AA97EFD" wp14:editId="137993CB">
                <wp:simplePos x="0" y="0"/>
                <wp:positionH relativeFrom="column">
                  <wp:posOffset>61595</wp:posOffset>
                </wp:positionH>
                <wp:positionV relativeFrom="paragraph">
                  <wp:posOffset>125095</wp:posOffset>
                </wp:positionV>
                <wp:extent cx="5534025" cy="643255"/>
                <wp:effectExtent l="0" t="0" r="28575" b="23495"/>
                <wp:wrapNone/>
                <wp:docPr id="7" name="正方形/長方形 7"/>
                <wp:cNvGraphicFramePr/>
                <a:graphic xmlns:a="http://schemas.openxmlformats.org/drawingml/2006/main">
                  <a:graphicData uri="http://schemas.microsoft.com/office/word/2010/wordprocessingShape">
                    <wps:wsp>
                      <wps:cNvSpPr/>
                      <wps:spPr>
                        <a:xfrm>
                          <a:off x="0" y="0"/>
                          <a:ext cx="5534025" cy="643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42BD" w:rsidRPr="001B282F" w:rsidRDefault="00CC42BD" w:rsidP="00CC42BD">
                            <w:pPr>
                              <w:ind w:firstLineChars="100" w:firstLine="210"/>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名称は事業類型や設置主体の名称はいれず、事業所の正式名称のみ記載してください。</w:t>
                            </w:r>
                          </w:p>
                          <w:p w:rsidR="00CC42BD" w:rsidRPr="001B282F" w:rsidRDefault="00CC42BD" w:rsidP="00CC42BD">
                            <w:pPr>
                              <w:ind w:firstLineChars="100" w:firstLine="210"/>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所在地は正式な住所（番、地、号を略さないこと）を記載してください。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97EFD" id="正方形/長方形 7" o:spid="_x0000_s1028" style="position:absolute;margin-left:4.85pt;margin-top:9.85pt;width:435.75pt;height:50.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WEnAIAAG4FAAAOAAAAZHJzL2Uyb0RvYy54bWysVM1uEzEQviPxDpbvdJNt0kLUTRW1KkKq&#10;SkWLena8dmPh9RjbyW54D3gAOHNGHHgcKvEWjL2bTSg5IS7emZ1v/n9OTptKk5VwXoEp6PBgQIkw&#10;HEpl7gv69vbi2XNKfGCmZBqMKOhaeHo6ffrkpLYTkcMCdCkcQSPGT2pb0EUIdpJlni9ExfwBWGFQ&#10;KMFVLCDr7rPSsRqtVzrLB4OjrAZXWgdceI9/z1shnSb7UgoeXkvpRSC6oBhbSK9L7zy+2fSETe4d&#10;swvFuzDYP0RRMWXQaW/qnAVGlk79ZapS3IEHGQ44VBlIqbhIOWA2w8GjbG4WzIqUCxbH275M/v+Z&#10;5Vera0dUWdBjSgyrsEUPX788fPr+88fn7NfHby1FjmOhausniL+x167jPJIx60a6Kn4xH9Kk4q77&#10;4oomEI4/x+PD0SAfU8JRdjQ6zMfjaDTbalvnw0sBFYlEQR02L9WUrS59aKEbSHSmTXw9aFVeKK0T&#10;E8dGnGlHVgwbHpph52IHhQ6jZhazaeNPVFhr0Vp9IyQWBCPOk/c0ilubjHNhwlFnVxtERzWJEfSK&#10;w32KOmyC6bBRTaQR7RUH+xT/9NhrJK9gQq9cKQNun4HyXe+5xW+yb3OO6Ydm3qQpyGNi8c8cyjVO&#10;hoN2ZbzlFwrbcsl8uGYOdwS3Cfc+vMZHaqgLCh1FyQLch33/Ix5HF6WU1LhzBfXvl8wJSvQrg0P9&#10;YjgaxSVNzGh8nCPjdiXzXYlZVmeAXR7ihbE8kREf9IaUDqo7PA+z6BVFzHD0XVAe3IY5C+0twAPD&#10;xWyWYLiYloVLc2N5NB7rHMfutrljznazGXCqr2Czn2zyaERbbNQ0MFsGkCrN77auXQdwqdMGdAco&#10;Xo1dPqG2Z3L6GwAA//8DAFBLAwQUAAYACAAAACEAdYo6cd0AAAAIAQAADwAAAGRycy9kb3ducmV2&#10;LnhtbEyPQU/DMAyF70j7D5GRuEwsaQ/QlabThIQ4Isakccwar63aOF2TbuXf453gZPm9p+fPxWZ2&#10;vbjgGFpPGpKVAoFUedtSrWH/9faYgQjRkDW9J9TwgwE25eKuMLn1V/rEyy7Wgkso5EZDE+OQSxmq&#10;Bp0JKz8gsXfyozOR17GWdjRXLne9TJV6ks60xBcaM+Brg1W3m5yGbzy/L3G9P4eTSqfDx7JLYtZp&#10;/XA/b19ARJzjXxhu+IwOJTMd/UQ2iF7D+pmDLN8m21mWpCCOLKSJAlkW8v8D5S8AAAD//wMAUEsB&#10;Ai0AFAAGAAgAAAAhALaDOJL+AAAA4QEAABMAAAAAAAAAAAAAAAAAAAAAAFtDb250ZW50X1R5cGVz&#10;XS54bWxQSwECLQAUAAYACAAAACEAOP0h/9YAAACUAQAACwAAAAAAAAAAAAAAAAAvAQAAX3JlbHMv&#10;LnJlbHNQSwECLQAUAAYACAAAACEAgyZFhJwCAABuBQAADgAAAAAAAAAAAAAAAAAuAgAAZHJzL2Uy&#10;b0RvYy54bWxQSwECLQAUAAYACAAAACEAdYo6cd0AAAAIAQAADwAAAAAAAAAAAAAAAAD2BAAAZHJz&#10;L2Rvd25yZXYueG1sUEsFBgAAAAAEAAQA8wAAAAAGAAAAAA==&#10;" fillcolor="white [3201]" strokecolor="black [3213]" strokeweight="2pt">
                <v:textbox>
                  <w:txbxContent>
                    <w:p w:rsidR="00CC42BD" w:rsidRPr="001B282F" w:rsidRDefault="00CC42BD" w:rsidP="00CC42BD">
                      <w:pPr>
                        <w:ind w:firstLineChars="100" w:firstLine="210"/>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名称は事業類型や設置主体の名称はいれず、事業所の正式名称のみ記載してください。</w:t>
                      </w:r>
                    </w:p>
                    <w:p w:rsidR="00CC42BD" w:rsidRPr="001B282F" w:rsidRDefault="00CC42BD" w:rsidP="00CC42BD">
                      <w:pPr>
                        <w:ind w:firstLineChars="100" w:firstLine="210"/>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所在地は正式な住所（番、地、号を略さないこと）を記載してください。</w:t>
                      </w:r>
                    </w:p>
                  </w:txbxContent>
                </v:textbox>
              </v:rect>
            </w:pict>
          </mc:Fallback>
        </mc:AlternateContent>
      </w:r>
      <w:r>
        <w:rPr>
          <w:rFonts w:asciiTheme="minorEastAsia" w:hAnsiTheme="minorEastAsia"/>
        </w:rPr>
        <w:br w:type="page"/>
      </w:r>
    </w:p>
    <w:p w:rsidR="00AD032C" w:rsidRPr="00C8569D" w:rsidRDefault="00AD032C" w:rsidP="00AD032C">
      <w:pPr>
        <w:ind w:firstLineChars="100" w:firstLine="210"/>
        <w:rPr>
          <w:rFonts w:asciiTheme="minorEastAsia" w:hAnsiTheme="minorEastAsia"/>
        </w:rPr>
      </w:pPr>
      <w:r w:rsidRPr="00C8569D">
        <w:rPr>
          <w:rFonts w:asciiTheme="minorEastAsia" w:hAnsiTheme="minorEastAsia" w:hint="eastAsia"/>
        </w:rPr>
        <w:lastRenderedPageBreak/>
        <w:t>（提供する保育等の内容）</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4</w:t>
      </w:r>
      <w:r w:rsidRPr="00C8569D">
        <w:rPr>
          <w:rFonts w:asciiTheme="minorEastAsia" w:hAnsiTheme="minorEastAsia" w:hint="eastAsia"/>
        </w:rPr>
        <w:t>条　本事業所は、保育所保育指針（平成</w:t>
      </w:r>
      <w:r w:rsidR="00D16ED3">
        <w:rPr>
          <w:rFonts w:asciiTheme="minorEastAsia" w:hAnsiTheme="minorEastAsia" w:hint="eastAsia"/>
        </w:rPr>
        <w:t>29</w:t>
      </w:r>
      <w:r w:rsidRPr="00C8569D">
        <w:rPr>
          <w:rFonts w:asciiTheme="minorEastAsia" w:hAnsiTheme="minorEastAsia" w:hint="eastAsia"/>
        </w:rPr>
        <w:t>年厚生労働省告示第</w:t>
      </w:r>
      <w:r w:rsidR="00D16ED3">
        <w:rPr>
          <w:rFonts w:asciiTheme="minorEastAsia" w:hAnsiTheme="minorEastAsia" w:hint="eastAsia"/>
        </w:rPr>
        <w:t>117</w:t>
      </w:r>
      <w:r w:rsidRPr="00C8569D">
        <w:rPr>
          <w:rFonts w:asciiTheme="minorEastAsia" w:hAnsiTheme="minorEastAsia" w:hint="eastAsia"/>
        </w:rPr>
        <w:t>号）に基づき、利用乳幼児の心身の状況等に応じて、次に掲げる保育その他の便宜の提供を適切に行うものとする。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C8569D">
        <w:rPr>
          <w:rFonts w:asciiTheme="minorEastAsia" w:hAnsiTheme="minorEastAsia" w:hint="eastAsia"/>
        </w:rPr>
        <w:t>保育の提供</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給食の提供</w:t>
      </w:r>
    </w:p>
    <w:p w:rsidR="00AD032C"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その他保育にかかる行事等</w:t>
      </w:r>
    </w:p>
    <w:p w:rsidR="00CC42BD" w:rsidRDefault="00CC42BD" w:rsidP="00CC42BD">
      <w:pPr>
        <w:ind w:leftChars="87" w:left="433" w:hangingChars="104" w:hanging="250"/>
        <w:rPr>
          <w:rFonts w:asciiTheme="minorEastAsia" w:hAnsiTheme="minorEastAsia"/>
        </w:rPr>
      </w:pPr>
      <w:r>
        <w:rPr>
          <w:rFonts w:asciiTheme="minorEastAsia" w:hAnsiTheme="minorEastAsia" w:hint="eastAsia"/>
          <w:noProof/>
          <w:color w:val="000000" w:themeColor="text1"/>
          <w:sz w:val="24"/>
        </w:rPr>
        <mc:AlternateContent>
          <mc:Choice Requires="wps">
            <w:drawing>
              <wp:anchor distT="0" distB="0" distL="114300" distR="114300" simplePos="0" relativeHeight="251661824" behindDoc="0" locked="0" layoutInCell="1" allowOverlap="1" wp14:anchorId="124D2975" wp14:editId="353C2F5E">
                <wp:simplePos x="0" y="0"/>
                <wp:positionH relativeFrom="column">
                  <wp:posOffset>128270</wp:posOffset>
                </wp:positionH>
                <wp:positionV relativeFrom="paragraph">
                  <wp:posOffset>118745</wp:posOffset>
                </wp:positionV>
                <wp:extent cx="5991225" cy="760730"/>
                <wp:effectExtent l="0" t="0" r="28575" b="20320"/>
                <wp:wrapNone/>
                <wp:docPr id="8" name="正方形/長方形 8"/>
                <wp:cNvGraphicFramePr/>
                <a:graphic xmlns:a="http://schemas.openxmlformats.org/drawingml/2006/main">
                  <a:graphicData uri="http://schemas.microsoft.com/office/word/2010/wordprocessingShape">
                    <wps:wsp>
                      <wps:cNvSpPr/>
                      <wps:spPr>
                        <a:xfrm>
                          <a:off x="0" y="0"/>
                          <a:ext cx="5991225" cy="760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77C6" w:rsidRDefault="00CD77C6"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給食提供を実施していない場合は「(2) 給食の提供」を削除すること</w:t>
                            </w:r>
                          </w:p>
                          <w:p w:rsidR="00CC42BD" w:rsidRPr="001B282F" w:rsidRDefault="00CC42BD" w:rsidP="00CC42BD">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一時預かり事業</w:t>
                            </w:r>
                            <w:r w:rsidR="00C20672" w:rsidRPr="009E12BA">
                              <w:rPr>
                                <w:rFonts w:ascii="HG丸ｺﾞｼｯｸM-PRO" w:eastAsia="HG丸ｺﾞｼｯｸM-PRO" w:hAnsi="HG丸ｺﾞｼｯｸM-PRO" w:hint="eastAsia"/>
                                <w:color w:val="000000" w:themeColor="text1"/>
                              </w:rPr>
                              <w:t>（</w:t>
                            </w:r>
                            <w:r w:rsidR="00C20672" w:rsidRPr="009E12BA">
                              <w:rPr>
                                <w:rFonts w:ascii="HG丸ｺﾞｼｯｸM-PRO" w:eastAsia="HG丸ｺﾞｼｯｸM-PRO" w:hAnsi="HG丸ｺﾞｼｯｸM-PRO"/>
                                <w:color w:val="000000" w:themeColor="text1"/>
                              </w:rPr>
                              <w:t>一般型）</w:t>
                            </w:r>
                            <w:r w:rsidRPr="001B282F">
                              <w:rPr>
                                <w:rFonts w:ascii="HG丸ｺﾞｼｯｸM-PRO" w:eastAsia="HG丸ｺﾞｼｯｸM-PRO" w:hAnsi="HG丸ｺﾞｼｯｸM-PRO" w:hint="eastAsia"/>
                              </w:rPr>
                              <w:t>を受託している場合は「一時預かり事業</w:t>
                            </w:r>
                            <w:r w:rsidR="00C20672" w:rsidRPr="009E12BA">
                              <w:rPr>
                                <w:rFonts w:ascii="HG丸ｺﾞｼｯｸM-PRO" w:eastAsia="HG丸ｺﾞｼｯｸM-PRO" w:hAnsi="HG丸ｺﾞｼｯｸM-PRO" w:hint="eastAsia"/>
                                <w:color w:val="000000" w:themeColor="text1"/>
                              </w:rPr>
                              <w:t>（</w:t>
                            </w:r>
                            <w:r w:rsidR="00C20672" w:rsidRPr="009E12BA">
                              <w:rPr>
                                <w:rFonts w:ascii="HG丸ｺﾞｼｯｸM-PRO" w:eastAsia="HG丸ｺﾞｼｯｸM-PRO" w:hAnsi="HG丸ｺﾞｼｯｸM-PRO"/>
                                <w:color w:val="000000" w:themeColor="text1"/>
                              </w:rPr>
                              <w:t>一般型）</w:t>
                            </w:r>
                            <w:r w:rsidRPr="001B282F">
                              <w:rPr>
                                <w:rFonts w:ascii="HG丸ｺﾞｼｯｸM-PRO" w:eastAsia="HG丸ｺﾞｼｯｸM-PRO" w:hAnsi="HG丸ｺﾞｼｯｸM-PRO" w:hint="eastAsia"/>
                              </w:rPr>
                              <w:t>」を記載すること。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D2975" id="正方形/長方形 8" o:spid="_x0000_s1029" style="position:absolute;left:0;text-align:left;margin-left:10.1pt;margin-top:9.35pt;width:471.75pt;height:5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ZngIAAG4FAAAOAAAAZHJzL2Uyb0RvYy54bWysVM1uEzEQviPxDpbvdLPpf9RNFbUqQqpK&#10;RYt6drx2Y+H1GNvJbngPeAA4c0YceBwq8RaMvT8NJSfExTuz8z/zzZycNpUmK+G8AlPQfGdEiTAc&#10;SmXuC/r29uLFESU+MFMyDUYUdC08PZ0+f3ZS24kYwwJ0KRxBJ8ZPalvQRQh2kmWeL0TF/A5YYVAo&#10;wVUsIOvus9KxGr1XOhuPRgdZDa60DrjwHv+et0I6Tf6lFDy8ltKLQHRBMbeQXpfeeXyz6Qmb3Dtm&#10;F4p3abB/yKJiymDQwdU5C4wsnfrLVaW4Aw8y7HCoMpBScZFqwGry0ZNqbhbMilQLNsfboU3+/7nl&#10;V6trR1RZUByUYRWO6OHrl4dP33/++Jz9+vitpchRbFRt/QT1b+y16ziPZKy6ka6KX6yHNKm566G5&#10;ogmE48/94+N8PN6nhKPs8GB0uJu6nz1aW+fDSwEViURBHQ4v9ZStLn3AiKjaq8Rg2sTXg1blhdI6&#10;MRE24kw7smI48NDkMW+029BCLlpmsZo2/0SFtRat1zdCYkMw43GKnqD46JNxLkw46Pxqg9rRTGIG&#10;g2G+zVCHPplON5qJBNHBcLTN8M+Ig0WKCiYMxpUy4LY5KN8NkVv9vvq25lh+aOZNQsFuP+g5lGtE&#10;hoN2ZbzlFwrHcsl8uGYOdwS3Cfc+vMZHaqgLCh1FyQLch23/oz5CF6WU1LhzBfXvl8wJSvQrg6A+&#10;zvf24pImZm//cIyM25TMNyVmWZ0BTjnHC2N5IqN+0D0pHVR3eB5mMSqKmOEYu6A8uJ45C+0twAPD&#10;xWyW1HAxLQuX5sby6Dz2OcLutrljznbYDIjqK+j3k02eQLTVjZYGZssAUiX8xk63fe0mgEud4Nkd&#10;oHg1Nvmk9Xgmp78BAAD//wMAUEsDBBQABgAIAAAAIQD8+mO03gAAAAkBAAAPAAAAZHJzL2Rvd25y&#10;ZXYueG1sTI9BT8MwDIXvSPyHyEhcJpasE6MrTSeEhDhOjElwzBqvrdo4XZNu5d/jneBmv/f0/Dnf&#10;TK4TZxxC40nDYq5AIJXeNlRp2H++PaQgQjRkTecJNfxggE1xe5ObzPoLfeB5FyvBJRQyo6GOsc+k&#10;DGWNzoS575HYO/rBmcjrUEk7mAuXu04mSq2kMw3xhdr0+Fpj2e5Gp+EbT+8zXO9P4aiS8Ws7axcx&#10;bbW+v5tenkFEnOJfGK74jA4FMx38SDaITkOiEk6ynj6BYH+9WvJwYGGZPoIscvn/g+IXAAD//wMA&#10;UEsBAi0AFAAGAAgAAAAhALaDOJL+AAAA4QEAABMAAAAAAAAAAAAAAAAAAAAAAFtDb250ZW50X1R5&#10;cGVzXS54bWxQSwECLQAUAAYACAAAACEAOP0h/9YAAACUAQAACwAAAAAAAAAAAAAAAAAvAQAAX3Jl&#10;bHMvLnJlbHNQSwECLQAUAAYACAAAACEAR5vnWZ4CAABuBQAADgAAAAAAAAAAAAAAAAAuAgAAZHJz&#10;L2Uyb0RvYy54bWxQSwECLQAUAAYACAAAACEA/PpjtN4AAAAJAQAADwAAAAAAAAAAAAAAAAD4BAAA&#10;ZHJzL2Rvd25yZXYueG1sUEsFBgAAAAAEAAQA8wAAAAMGAAAAAA==&#10;" fillcolor="white [3201]" strokecolor="black [3213]" strokeweight="2pt">
                <v:textbox>
                  <w:txbxContent>
                    <w:p w:rsidR="00CD77C6" w:rsidRDefault="00CD77C6"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給食提供を実施していない場合は「(2) 給食の提供」を削除すること</w:t>
                      </w:r>
                    </w:p>
                    <w:p w:rsidR="00CC42BD" w:rsidRPr="001B282F" w:rsidRDefault="00CC42BD" w:rsidP="00CC42BD">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一時預かり事業</w:t>
                      </w:r>
                      <w:r w:rsidR="00C20672" w:rsidRPr="009E12BA">
                        <w:rPr>
                          <w:rFonts w:ascii="HG丸ｺﾞｼｯｸM-PRO" w:eastAsia="HG丸ｺﾞｼｯｸM-PRO" w:hAnsi="HG丸ｺﾞｼｯｸM-PRO" w:hint="eastAsia"/>
                          <w:color w:val="000000" w:themeColor="text1"/>
                        </w:rPr>
                        <w:t>（</w:t>
                      </w:r>
                      <w:r w:rsidR="00C20672" w:rsidRPr="009E12BA">
                        <w:rPr>
                          <w:rFonts w:ascii="HG丸ｺﾞｼｯｸM-PRO" w:eastAsia="HG丸ｺﾞｼｯｸM-PRO" w:hAnsi="HG丸ｺﾞｼｯｸM-PRO"/>
                          <w:color w:val="000000" w:themeColor="text1"/>
                        </w:rPr>
                        <w:t>一般型）</w:t>
                      </w:r>
                      <w:r w:rsidRPr="001B282F">
                        <w:rPr>
                          <w:rFonts w:ascii="HG丸ｺﾞｼｯｸM-PRO" w:eastAsia="HG丸ｺﾞｼｯｸM-PRO" w:hAnsi="HG丸ｺﾞｼｯｸM-PRO" w:hint="eastAsia"/>
                        </w:rPr>
                        <w:t>を受託している場合は「一時預かり事業</w:t>
                      </w:r>
                      <w:r w:rsidR="00C20672" w:rsidRPr="009E12BA">
                        <w:rPr>
                          <w:rFonts w:ascii="HG丸ｺﾞｼｯｸM-PRO" w:eastAsia="HG丸ｺﾞｼｯｸM-PRO" w:hAnsi="HG丸ｺﾞｼｯｸM-PRO" w:hint="eastAsia"/>
                          <w:color w:val="000000" w:themeColor="text1"/>
                        </w:rPr>
                        <w:t>（</w:t>
                      </w:r>
                      <w:r w:rsidR="00C20672" w:rsidRPr="009E12BA">
                        <w:rPr>
                          <w:rFonts w:ascii="HG丸ｺﾞｼｯｸM-PRO" w:eastAsia="HG丸ｺﾞｼｯｸM-PRO" w:hAnsi="HG丸ｺﾞｼｯｸM-PRO"/>
                          <w:color w:val="000000" w:themeColor="text1"/>
                        </w:rPr>
                        <w:t>一般型）</w:t>
                      </w:r>
                      <w:r w:rsidRPr="001B282F">
                        <w:rPr>
                          <w:rFonts w:ascii="HG丸ｺﾞｼｯｸM-PRO" w:eastAsia="HG丸ｺﾞｼｯｸM-PRO" w:hAnsi="HG丸ｺﾞｼｯｸM-PRO" w:hint="eastAsia"/>
                        </w:rPr>
                        <w:t>」を記載すること。</w:t>
                      </w:r>
                    </w:p>
                  </w:txbxContent>
                </v:textbox>
              </v:rect>
            </w:pict>
          </mc:Fallback>
        </mc:AlternateContent>
      </w:r>
    </w:p>
    <w:p w:rsidR="00CC42BD" w:rsidRDefault="00CC42BD" w:rsidP="00CC42BD">
      <w:pPr>
        <w:ind w:leftChars="87" w:left="401" w:hangingChars="104" w:hanging="218"/>
        <w:rPr>
          <w:rFonts w:asciiTheme="minorEastAsia" w:hAnsiTheme="minorEastAsia"/>
        </w:rPr>
      </w:pPr>
    </w:p>
    <w:p w:rsidR="00CC42BD" w:rsidRDefault="00CC42BD" w:rsidP="00AD032C">
      <w:pPr>
        <w:ind w:leftChars="87" w:left="401" w:hangingChars="104" w:hanging="218"/>
        <w:rPr>
          <w:rFonts w:asciiTheme="minorEastAsia" w:hAnsiTheme="minorEastAsia"/>
        </w:rPr>
      </w:pPr>
    </w:p>
    <w:p w:rsidR="00CD77C6" w:rsidRDefault="00CD77C6" w:rsidP="00AD032C">
      <w:pPr>
        <w:ind w:leftChars="87" w:left="401" w:hangingChars="104" w:hanging="218"/>
        <w:rPr>
          <w:rFonts w:asciiTheme="minorEastAsia" w:hAnsiTheme="minorEastAsia"/>
        </w:rPr>
      </w:pPr>
    </w:p>
    <w:p w:rsidR="00AD032C" w:rsidRDefault="00AD032C" w:rsidP="00AD032C">
      <w:pPr>
        <w:ind w:firstLineChars="100" w:firstLine="210"/>
        <w:rPr>
          <w:rFonts w:asciiTheme="minorEastAsia" w:hAnsiTheme="minorEastAsia"/>
        </w:rPr>
      </w:pPr>
      <w:r w:rsidRPr="00C8569D">
        <w:rPr>
          <w:rFonts w:asciiTheme="minorEastAsia" w:hAnsiTheme="minorEastAsia" w:hint="eastAsia"/>
        </w:rPr>
        <w:t>（職員の職種、員数及び職務の内容）</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5</w:t>
      </w:r>
      <w:r w:rsidRPr="00C8569D">
        <w:rPr>
          <w:rFonts w:asciiTheme="minorEastAsia" w:hAnsiTheme="minorEastAsia" w:hint="eastAsia"/>
        </w:rPr>
        <w:t>条　本事業所に勤務する職種、員数及び職務の内容は次のとおりとする。</w:t>
      </w:r>
    </w:p>
    <w:p w:rsidR="00AD032C" w:rsidRPr="00436194" w:rsidRDefault="00AD032C" w:rsidP="00AD032C">
      <w:pPr>
        <w:ind w:leftChars="87" w:left="402" w:hangingChars="104" w:hanging="219"/>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50560" behindDoc="0" locked="0" layoutInCell="1" allowOverlap="1" wp14:anchorId="60F1F606" wp14:editId="3D782BF5">
                <wp:simplePos x="0" y="0"/>
                <wp:positionH relativeFrom="column">
                  <wp:posOffset>-156210</wp:posOffset>
                </wp:positionH>
                <wp:positionV relativeFrom="paragraph">
                  <wp:posOffset>-5080</wp:posOffset>
                </wp:positionV>
                <wp:extent cx="6022975" cy="1800860"/>
                <wp:effectExtent l="0" t="0" r="15875" b="27940"/>
                <wp:wrapNone/>
                <wp:docPr id="10" name="大かっこ 10"/>
                <wp:cNvGraphicFramePr/>
                <a:graphic xmlns:a="http://schemas.openxmlformats.org/drawingml/2006/main">
                  <a:graphicData uri="http://schemas.microsoft.com/office/word/2010/wordprocessingShape">
                    <wps:wsp>
                      <wps:cNvSpPr/>
                      <wps:spPr>
                        <a:xfrm>
                          <a:off x="0" y="0"/>
                          <a:ext cx="6022975" cy="1800860"/>
                        </a:xfrm>
                        <a:prstGeom prst="bracketPair">
                          <a:avLst>
                            <a:gd name="adj" fmla="val 64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266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2.3pt;margin-top:-.4pt;width:474.25pt;height:14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2FiAIAAEIFAAAOAAAAZHJzL2Uyb0RvYy54bWysVMFu2zAMvQ/YPwi6r7aDNG2DOkXQosOA&#10;oi3WDj0rstR4lURNUuJkt5533CdswD6s2H+Mku0k64ZhGHaxSZF8Ih9JHZ+stCJL4XwNpqTFXk6J&#10;MByq2tyX9N3t+atDSnxgpmIKjCjpWnh6Mnn54rixYzGAOahKOIIgxo8bW9J5CHacZZ7PhWZ+D6ww&#10;aJTgNAuouvuscqxBdK2yQZ6PsgZcZR1w4T2enrVGOkn4UgoerqT0IhBVUswtpK9L31n8ZpNjNr53&#10;zM5r3qXB/iELzWqDl26gzlhgZOHqX6B0zR14kGGPg85AypqLVANWU+TPqrmZMytSLUiOtxua/P+D&#10;5ZfLa0fqCnuH9BimsUffv357evz09Pjl6fEzwWPkqLF+jK439tp1mkcxFrySTsc/lkJWidf1hlex&#10;CoTj4SgfDI4O9inhaCsO8/xwlFCzbbh1PrwWoEkUSjpzjD+IcM1ql2hlywsfEr9VlySr3lMitcJu&#10;LZkio+HoICaKkJ0vSj0oHscC2pSTFNZKRDhl3gqJ5WOSRbooDZ44VY4gakmrh6JDTZ4xRNZKbYLy&#10;Pwd1vjFMpGH828CNd7oRTNgE6tpAy8mzVMOqT1W2/n3Vba2x7BlUa+y2g3YNvOXnNdJ9wTwy7ZBJ&#10;HAHc5XCFH6mgKSl0EiVzcB9/dx79cRzRSkmDe1RS/2HBnKBEvTE4qEfFcBgXLynD/YMBKm7XMtu1&#10;mIU+BeS9wFfD8iRG/6B6UTrQd7jy03grmpjheHdJeXC9chra/cZHg4vpNLnhslkWLsyN5X2n43Dc&#10;ru6Ys93MBRzXS+h3rpujdqS2vrEfBqaLALIO0bjltVNwUVH66SXY1ZPX9umb/AAAAP//AwBQSwME&#10;FAAGAAgAAAAhAJe4yTTcAAAACQEAAA8AAABkcnMvZG93bnJldi54bWxMj8FOwzAQRO9I/IO1SL21&#10;TlyI0hCnQqh8AKEXbm68JKHxOoqdNv17lhPcdjSj2TflfnGDuOAUek8a0k0CAqnxtqdWw/HjbZ2D&#10;CNGQNYMn1HDDAPvq/q40hfVXesdLHVvBJRQKo6GLcSykDE2HzoSNH5HY+/KTM5Hl1Eo7mSuXu0Gq&#10;JMmkMz3xh86M+Nphc65np0EeaEzSvsnqeFvSz+8nPB/crPXqYXl5BhFxiX9h+MVndKiY6eRnskEM&#10;GtbqMeMoH7yA/Z3a7kCcNKhc5SCrUv5fUP0AAAD//wMAUEsBAi0AFAAGAAgAAAAhALaDOJL+AAAA&#10;4QEAABMAAAAAAAAAAAAAAAAAAAAAAFtDb250ZW50X1R5cGVzXS54bWxQSwECLQAUAAYACAAAACEA&#10;OP0h/9YAAACUAQAACwAAAAAAAAAAAAAAAAAvAQAAX3JlbHMvLnJlbHNQSwECLQAUAAYACAAAACEA&#10;/Sn9hYgCAABCBQAADgAAAAAAAAAAAAAAAAAuAgAAZHJzL2Uyb0RvYy54bWxQSwECLQAUAAYACAAA&#10;ACEAl7jJNNwAAAAJAQAADwAAAAAAAAAAAAAAAADiBAAAZHJzL2Rvd25yZXYueG1sUEsFBgAAAAAE&#10;AAQA8wAAAOsFAAAAAA==&#10;" adj="1397" strokecolor="black [3040]"/>
            </w:pict>
          </mc:Fallback>
        </mc:AlternateContent>
      </w:r>
      <w:r w:rsidRPr="00436194">
        <w:rPr>
          <w:rFonts w:asciiTheme="minorEastAsia" w:hAnsiTheme="minorEastAsia" w:hint="eastAsia"/>
          <w:b/>
        </w:rPr>
        <w:t>＜家庭的保育事業の場合</w:t>
      </w:r>
      <w:r w:rsidR="00CD77C6">
        <w:rPr>
          <w:rFonts w:asciiTheme="minorEastAsia" w:hAnsiTheme="minorEastAsia" w:hint="eastAsia"/>
          <w:b/>
        </w:rPr>
        <w:t>の例</w:t>
      </w:r>
      <w:r w:rsidRPr="00436194">
        <w:rPr>
          <w:rFonts w:asciiTheme="minorEastAsia" w:hAnsiTheme="minorEastAsia" w:hint="eastAsia"/>
          <w:b/>
        </w:rPr>
        <w:t>＞</w:t>
      </w:r>
    </w:p>
    <w:p w:rsidR="00AD032C"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C8569D">
        <w:rPr>
          <w:rFonts w:asciiTheme="minorEastAsia" w:hAnsiTheme="minorEastAsia" w:hint="eastAsia"/>
        </w:rPr>
        <w:t>家庭的保育者　　○名（常勤職員）</w:t>
      </w:r>
    </w:p>
    <w:p w:rsidR="00AD032C" w:rsidRPr="00C8569D" w:rsidRDefault="00AD032C" w:rsidP="00AD032C">
      <w:pPr>
        <w:ind w:leftChars="287" w:left="821" w:hangingChars="104" w:hanging="218"/>
        <w:rPr>
          <w:rFonts w:asciiTheme="minorEastAsia" w:hAnsiTheme="minorEastAsia"/>
        </w:rPr>
      </w:pPr>
      <w:r w:rsidRPr="00C8569D">
        <w:rPr>
          <w:rFonts w:asciiTheme="minorEastAsia" w:hAnsiTheme="minorEastAsia" w:hint="eastAsia"/>
        </w:rPr>
        <w:t>家庭的保育者は、本事業所における乳児及び幼児の保育業務を行う。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家庭的保育補助者　　○名（常勤職員○名、非常勤職員○名）</w:t>
      </w:r>
    </w:p>
    <w:p w:rsidR="00AD032C" w:rsidRPr="00C8569D" w:rsidRDefault="00AD032C" w:rsidP="00CC42BD">
      <w:pPr>
        <w:ind w:leftChars="187" w:left="393" w:firstLineChars="100" w:firstLine="210"/>
        <w:rPr>
          <w:rFonts w:asciiTheme="minorEastAsia" w:hAnsiTheme="minorEastAsia"/>
        </w:rPr>
      </w:pPr>
      <w:r w:rsidRPr="00C8569D">
        <w:rPr>
          <w:rFonts w:asciiTheme="minorEastAsia" w:hAnsiTheme="minorEastAsia" w:hint="eastAsia"/>
        </w:rPr>
        <w:t>家庭的保育補助者は、家庭的保育者の職務を補佐し、本事業所における乳児及び幼児の保育業務を行う。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その他、必要に応じて職員を配置することとする。</w:t>
      </w:r>
    </w:p>
    <w:p w:rsidR="00AD032C" w:rsidRPr="00436194" w:rsidRDefault="00AD032C" w:rsidP="00AD032C">
      <w:pPr>
        <w:ind w:leftChars="87" w:left="402" w:hangingChars="104" w:hanging="219"/>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51584" behindDoc="0" locked="0" layoutInCell="1" allowOverlap="1" wp14:anchorId="463B1F6F" wp14:editId="6531BF76">
                <wp:simplePos x="0" y="0"/>
                <wp:positionH relativeFrom="column">
                  <wp:posOffset>-145517</wp:posOffset>
                </wp:positionH>
                <wp:positionV relativeFrom="paragraph">
                  <wp:posOffset>3337</wp:posOffset>
                </wp:positionV>
                <wp:extent cx="6012918" cy="2052955"/>
                <wp:effectExtent l="0" t="0" r="26035" b="23495"/>
                <wp:wrapNone/>
                <wp:docPr id="12" name="大かっこ 12"/>
                <wp:cNvGraphicFramePr/>
                <a:graphic xmlns:a="http://schemas.openxmlformats.org/drawingml/2006/main">
                  <a:graphicData uri="http://schemas.microsoft.com/office/word/2010/wordprocessingShape">
                    <wps:wsp>
                      <wps:cNvSpPr/>
                      <wps:spPr>
                        <a:xfrm>
                          <a:off x="0" y="0"/>
                          <a:ext cx="6012918" cy="2052955"/>
                        </a:xfrm>
                        <a:prstGeom prst="bracketPair">
                          <a:avLst>
                            <a:gd name="adj" fmla="val 55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C32D1" id="大かっこ 12" o:spid="_x0000_s1026" type="#_x0000_t185" style="position:absolute;left:0;text-align:left;margin-left:-11.45pt;margin-top:.25pt;width:473.45pt;height:16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BThwIAAEIFAAAOAAAAZHJzL2Uyb0RvYy54bWysVM1uEzEQviPxDpbvdH/UFBp1U0WtipCq&#10;tiJFPTteu1lqe4ztZBNuPXPkEUDiwSreg7F3NykFIYS47M54Zr6Z+Tzjo+O1VmQlnG/AVLTYyykR&#10;hkPdmNuKvrs+e/GKEh+YqZkCIyq6EZ4eT54/O2rtWJSwAFULRxDE+HFrK7oIwY6zzPOF0MzvgRUG&#10;jRKcZgFVd5vVjrWIrlVW5vlB1oKrrQMuvMfT085IJwlfSsHDpZReBKIqirWF9HXpO4/fbHLExreO&#10;2UXD+zLYP1ShWWMw6RbqlAVGlq75BUo33IEHGfY46AykbLhIPWA3Rf6km9mCWZF6QXK83dLk/x8s&#10;v1hdOdLUeHclJYZpvKPvX7893H96uP/ycP+Z4DFy1Fo/RteZvXK95lGMDa+l0/GPrZB14nWz5VWs&#10;A+F4eJAX5WGBk8DRVuaj8nA0iqjZLtw6H14L0CQKFZ07xu9EuGKNS7Sy1bkPid+6L5LV7ymRWuFt&#10;rZgiIwTtIXtfBB9AMVNsoCs5SWGjRIRT5q2Q2D4WWaREafDEiXIEUSta3xU9avKMIbJRahuU/zmo&#10;941hIg3j3wZuvVNGMGEbqBsDHSdPSg3roVTZ+Q9dd73GtudQb/C2HXRr4C0/a5Duc+aRaYdM4obg&#10;LodL/EgFbUWhlyhZgPv4u/Poj+OIVkpa3KOK+g9L5gQl6o3BQT0s9vfj4iVlf/SyRMU9tswfW8xS&#10;nwDyXuCrYXkSo39Qgygd6Btc+WnMiiZmOOauKA9uUE5Ct9/4aHAxnSY3XDbLwrmZWT7cdByO6/UN&#10;c7afuYDjegHDzrFxmqNuSne+8T4MTJcBZBOiccdrr+CiovTTS/BYT167p2/yAwAA//8DAFBLAwQU&#10;AAYACAAAACEAFXPPdt0AAAAIAQAADwAAAGRycy9kb3ducmV2LnhtbEyPwU7DMBBE70j8g7VI3FoH&#10;h0Ib4lSoEmdEKBLctrGJI+J1iJ02/XuWExxHM5p5U25n34ujHWMXSMPNMgNhqQmmo1bD/vVpsQYR&#10;E5LBPpDVcLYRttXlRYmFCSd6scc6tYJLKBaowaU0FFLGxlmPcRkGS+x9htFjYjm20ox44nLfS5Vl&#10;d9JjR7zgcLA7Z5uvevIaPnI/nd3brt6PUk2r0H2/3z+j1tdX8+MDiGTn9BeGX3xGh4qZDmEiE0Wv&#10;YaHUhqMaViDY3qhbvnbQkKt8DbIq5f8D1Q8AAAD//wMAUEsBAi0AFAAGAAgAAAAhALaDOJL+AAAA&#10;4QEAABMAAAAAAAAAAAAAAAAAAAAAAFtDb250ZW50X1R5cGVzXS54bWxQSwECLQAUAAYACAAAACEA&#10;OP0h/9YAAACUAQAACwAAAAAAAAAAAAAAAAAvAQAAX3JlbHMvLnJlbHNQSwECLQAUAAYACAAAACEA&#10;2CZAU4cCAABCBQAADgAAAAAAAAAAAAAAAAAuAgAAZHJzL2Uyb0RvYy54bWxQSwECLQAUAAYACAAA&#10;ACEAFXPPdt0AAAAIAQAADwAAAAAAAAAAAAAAAADhBAAAZHJzL2Rvd25yZXYueG1sUEsFBgAAAAAE&#10;AAQA8wAAAOsFAAAAAA==&#10;" adj="1194" strokecolor="black [3040]"/>
            </w:pict>
          </mc:Fallback>
        </mc:AlternateContent>
      </w:r>
      <w:r w:rsidRPr="00436194">
        <w:rPr>
          <w:rFonts w:asciiTheme="minorEastAsia" w:hAnsiTheme="minorEastAsia" w:hint="eastAsia"/>
          <w:b/>
        </w:rPr>
        <w:t>＜小規模保育事業Ａ型・保育所型事業所内保育事業</w:t>
      </w:r>
      <w:r w:rsidR="00977E53">
        <w:rPr>
          <w:rFonts w:asciiTheme="minorEastAsia" w:hAnsiTheme="minorEastAsia" w:hint="eastAsia"/>
          <w:b/>
        </w:rPr>
        <w:t>・小規模型事業所内保育事業(A型)</w:t>
      </w:r>
      <w:r w:rsidR="00CD77C6">
        <w:rPr>
          <w:rFonts w:asciiTheme="minorEastAsia" w:hAnsiTheme="minorEastAsia" w:hint="eastAsia"/>
          <w:b/>
        </w:rPr>
        <w:t>の例</w:t>
      </w:r>
      <w:r w:rsidRPr="00436194">
        <w:rPr>
          <w:rFonts w:asciiTheme="minorEastAsia" w:hAnsiTheme="minorEastAsia" w:hint="eastAsia"/>
          <w:b/>
        </w:rPr>
        <w:t>＞</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00977E53">
        <w:rPr>
          <w:rFonts w:asciiTheme="minorEastAsia" w:hAnsiTheme="minorEastAsia" w:hint="eastAsia"/>
        </w:rPr>
        <w:t>管理者</w:t>
      </w:r>
      <w:r w:rsidRPr="00C8569D">
        <w:rPr>
          <w:rFonts w:asciiTheme="minorEastAsia" w:hAnsiTheme="minorEastAsia" w:hint="eastAsia"/>
        </w:rPr>
        <w:t xml:space="preserve">　　</w:t>
      </w:r>
      <w:r>
        <w:rPr>
          <w:rFonts w:asciiTheme="minorEastAsia" w:hAnsiTheme="minorEastAsia" w:hint="eastAsia"/>
        </w:rPr>
        <w:t>1</w:t>
      </w:r>
      <w:r w:rsidRPr="00C8569D">
        <w:rPr>
          <w:rFonts w:asciiTheme="minorEastAsia" w:hAnsiTheme="minorEastAsia" w:hint="eastAsia"/>
        </w:rPr>
        <w:t>名（常勤職員）※設置は任意</w:t>
      </w:r>
    </w:p>
    <w:p w:rsidR="00AD032C" w:rsidRPr="00C8569D" w:rsidRDefault="00977E53" w:rsidP="00AD032C">
      <w:pPr>
        <w:ind w:leftChars="287" w:left="611" w:hangingChars="4" w:hanging="8"/>
        <w:rPr>
          <w:rFonts w:asciiTheme="minorEastAsia" w:hAnsiTheme="minorEastAsia"/>
        </w:rPr>
      </w:pPr>
      <w:r>
        <w:rPr>
          <w:rFonts w:asciiTheme="minorEastAsia" w:hAnsiTheme="minorEastAsia" w:hint="eastAsia"/>
        </w:rPr>
        <w:t>管理者</w:t>
      </w:r>
      <w:r w:rsidR="00AD032C" w:rsidRPr="00C8569D">
        <w:rPr>
          <w:rFonts w:asciiTheme="minorEastAsia" w:hAnsiTheme="minorEastAsia" w:hint="eastAsia"/>
        </w:rPr>
        <w:t>は、所管の事務を掌理し、所属職員を指揮監督する。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保育士　　○名（常勤職員○名、非常勤職員○名）</w:t>
      </w:r>
    </w:p>
    <w:p w:rsidR="00AD032C" w:rsidRPr="00C8569D" w:rsidRDefault="00AD032C" w:rsidP="00AD032C">
      <w:pPr>
        <w:ind w:leftChars="287" w:left="611" w:hangingChars="4" w:hanging="8"/>
        <w:rPr>
          <w:rFonts w:asciiTheme="minorEastAsia" w:hAnsiTheme="minorEastAsia"/>
        </w:rPr>
      </w:pPr>
      <w:r w:rsidRPr="00C8569D">
        <w:rPr>
          <w:rFonts w:asciiTheme="minorEastAsia" w:hAnsiTheme="minorEastAsia" w:hint="eastAsia"/>
        </w:rPr>
        <w:t>保育士は、本事業所における乳児及び幼児の保育業務を行う。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調理員　　○名（常勤職員○名、非常勤職員○名）</w:t>
      </w:r>
    </w:p>
    <w:p w:rsidR="00AD032C" w:rsidRPr="00C8569D" w:rsidRDefault="00AD032C" w:rsidP="00AD032C">
      <w:pPr>
        <w:ind w:leftChars="287" w:left="611" w:hangingChars="4" w:hanging="8"/>
        <w:rPr>
          <w:rFonts w:asciiTheme="minorEastAsia" w:hAnsiTheme="minorEastAsia"/>
        </w:rPr>
      </w:pPr>
      <w:r w:rsidRPr="00C8569D">
        <w:rPr>
          <w:rFonts w:asciiTheme="minorEastAsia" w:hAnsiTheme="minorEastAsia" w:hint="eastAsia"/>
        </w:rPr>
        <w:t>調理員は、本事業所における調理業務を行う。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(4)</w:t>
      </w:r>
      <w:r>
        <w:rPr>
          <w:rFonts w:asciiTheme="minorEastAsia" w:hAnsiTheme="minorEastAsia"/>
        </w:rPr>
        <w:t xml:space="preserve"> </w:t>
      </w:r>
      <w:r w:rsidRPr="00C8569D">
        <w:rPr>
          <w:rFonts w:asciiTheme="minorEastAsia" w:hAnsiTheme="minorEastAsia" w:hint="eastAsia"/>
        </w:rPr>
        <w:t>その他、必要に応じて職員を配置することとする。</w:t>
      </w:r>
    </w:p>
    <w:p w:rsidR="00AD032C" w:rsidRPr="00436194" w:rsidRDefault="00AD032C" w:rsidP="00AD032C">
      <w:pPr>
        <w:ind w:leftChars="87" w:left="402" w:hangingChars="104" w:hanging="219"/>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53632" behindDoc="0" locked="0" layoutInCell="1" allowOverlap="1" wp14:anchorId="408AFF6A" wp14:editId="2F754E6A">
                <wp:simplePos x="0" y="0"/>
                <wp:positionH relativeFrom="column">
                  <wp:posOffset>-147955</wp:posOffset>
                </wp:positionH>
                <wp:positionV relativeFrom="paragraph">
                  <wp:posOffset>4445</wp:posOffset>
                </wp:positionV>
                <wp:extent cx="6012918" cy="2027555"/>
                <wp:effectExtent l="0" t="0" r="26035" b="10795"/>
                <wp:wrapNone/>
                <wp:docPr id="13" name="大かっこ 13"/>
                <wp:cNvGraphicFramePr/>
                <a:graphic xmlns:a="http://schemas.openxmlformats.org/drawingml/2006/main">
                  <a:graphicData uri="http://schemas.microsoft.com/office/word/2010/wordprocessingShape">
                    <wps:wsp>
                      <wps:cNvSpPr/>
                      <wps:spPr>
                        <a:xfrm>
                          <a:off x="0" y="0"/>
                          <a:ext cx="6012918" cy="2027555"/>
                        </a:xfrm>
                        <a:prstGeom prst="bracketPair">
                          <a:avLst>
                            <a:gd name="adj" fmla="val 459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77517" id="大かっこ 13" o:spid="_x0000_s1026" type="#_x0000_t185" style="position:absolute;left:0;text-align:left;margin-left:-11.65pt;margin-top:.35pt;width:473.45pt;height:15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GShgIAAEIFAAAOAAAAZHJzL2Uyb0RvYy54bWysVM1uEzEQviPxDpbvdHdD0tKomypqVYRU&#10;tRUt6tnx2s1S/zF2sgm3nDnyCCDxYBXvwdi7m5SCEEJc7BnP/zczPjpeaUWWAnxtTUmLvZwSYbit&#10;anNX0nc3Zy9eUeIDMxVT1oiSroWnx5Pnz44aNxYDO7eqEkDQifHjxpV0HoIbZ5nnc6GZ37NOGBRK&#10;C5oFZOEuq4A16F2rbJDn+1ljoXJgufAeX09bIZ0k/1IKHi6l9CIQVVLMLaQT0jmLZzY5YuM7YG5e&#10;8y4N9g9ZaFYbDLp1dcoCIwuof3Glaw7WWxn2uNWZlbLmItWA1RT5k2qu58yJVAuC490WJv//3PKL&#10;5RWQusLevaTEMI09+v7128Pm08Pmy8PmM8FnxKhxfoyq1+4KOs4jGQteSdDxxlLIKuG63uIqVoFw&#10;fNzPi8FhgZPAUTbIBwej0Sh6zXbmDnx4LawmkSjpDBi/F+GK1ZBgZctzHxK+VZckq95TIrXCbi2Z&#10;IsPRYWomuux0keqdYqRYQJtyosJaiehOmbdCYvmYZJECpcETJwoIei1pdV90iSbNaCJrpbZG+Z+N&#10;Ot1oJtIw/q3hVjtFtCZsDXVtbIvJk1TDqk9Vtvp91W2tseyZrdbYbbDtGnjHz2qE+5x5RBoQSdwQ&#10;3OVwiYdUtimp7ShK5hY+/u496uM4opSSBveopP7DgoGgRL0xOKiHxXAYFy8xw9HBABl4LJk9lpiF&#10;PrGIe4G/huOJjPpB9aQEq29x5acxKoqY4Ri7pDxAz5yEdr/x0+BiOk1quGyOhXNz7Xjf6TgcN6tb&#10;Bq6buYDjemH7nevmqJ3SnW7sh7HTRbCyDlG4w7VjcFGR+ukneMwnrd3XN/kBAAD//wMAUEsDBBQA&#10;BgAIAAAAIQDnnaP13wAAAAgBAAAPAAAAZHJzL2Rvd25yZXYueG1sTI/BTsMwEETvSPyDtUjcWocY&#10;tSHEqRAS4gASUHro0Y2XxEpsR7bbJnw9ywmOqxm9eVttJjuwE4ZovJNws8yAoWu8Nq6VsPt8WhTA&#10;YlJOq8E7lDBjhE19eVGpUvuz+8DTNrWMIC6WSkKX0lhyHpsOrYpLP6Kj7MsHqxKdoeU6qDPB7cDz&#10;LFtxq4yjhU6N+Nhh02+PlijPYl63b7PpX1/C963pi/d+X0h5fTU93ANLOKW/MvzqkzrU5HTwR6cj&#10;GyQsciGoKmENjOK7XKyAHSQImgVeV/z/A/UPAAAA//8DAFBLAQItABQABgAIAAAAIQC2gziS/gAA&#10;AOEBAAATAAAAAAAAAAAAAAAAAAAAAABbQ29udGVudF9UeXBlc10ueG1sUEsBAi0AFAAGAAgAAAAh&#10;ADj9If/WAAAAlAEAAAsAAAAAAAAAAAAAAAAALwEAAF9yZWxzLy5yZWxzUEsBAi0AFAAGAAgAAAAh&#10;AFtToZKGAgAAQgUAAA4AAAAAAAAAAAAAAAAALgIAAGRycy9lMm9Eb2MueG1sUEsBAi0AFAAGAAgA&#10;AAAhAOedo/XfAAAACAEAAA8AAAAAAAAAAAAAAAAA4AQAAGRycy9kb3ducmV2LnhtbFBLBQYAAAAA&#10;BAAEAPMAAADsBQAAAAA=&#10;" adj="991" strokecolor="black [3040]"/>
            </w:pict>
          </mc:Fallback>
        </mc:AlternateContent>
      </w:r>
      <w:r w:rsidRPr="00436194">
        <w:rPr>
          <w:rFonts w:asciiTheme="minorEastAsia" w:hAnsiTheme="minorEastAsia" w:hint="eastAsia"/>
          <w:b/>
        </w:rPr>
        <w:t>＜小規模保育事業Ｂ型・小規模型事業所内保育事業</w:t>
      </w:r>
      <w:r w:rsidR="00977E53">
        <w:rPr>
          <w:rFonts w:asciiTheme="minorEastAsia" w:hAnsiTheme="minorEastAsia" w:hint="eastAsia"/>
          <w:b/>
        </w:rPr>
        <w:t>(B型)</w:t>
      </w:r>
      <w:r w:rsidR="00CD77C6">
        <w:rPr>
          <w:rFonts w:asciiTheme="minorEastAsia" w:hAnsiTheme="minorEastAsia" w:hint="eastAsia"/>
          <w:b/>
        </w:rPr>
        <w:t>の例</w:t>
      </w:r>
      <w:r w:rsidRPr="00436194">
        <w:rPr>
          <w:rFonts w:asciiTheme="minorEastAsia" w:hAnsiTheme="minorEastAsia" w:hint="eastAsia"/>
          <w:b/>
        </w:rPr>
        <w:t>＞</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00977E53">
        <w:rPr>
          <w:rFonts w:asciiTheme="minorEastAsia" w:hAnsiTheme="minorEastAsia" w:hint="eastAsia"/>
        </w:rPr>
        <w:t>管理者</w:t>
      </w:r>
      <w:r w:rsidRPr="00C8569D">
        <w:rPr>
          <w:rFonts w:asciiTheme="minorEastAsia" w:hAnsiTheme="minorEastAsia" w:hint="eastAsia"/>
        </w:rPr>
        <w:t xml:space="preserve">　　</w:t>
      </w:r>
      <w:r>
        <w:rPr>
          <w:rFonts w:asciiTheme="minorEastAsia" w:hAnsiTheme="minorEastAsia" w:hint="eastAsia"/>
        </w:rPr>
        <w:t>1</w:t>
      </w:r>
      <w:r w:rsidRPr="00C8569D">
        <w:rPr>
          <w:rFonts w:asciiTheme="minorEastAsia" w:hAnsiTheme="minorEastAsia" w:hint="eastAsia"/>
        </w:rPr>
        <w:t>名（常勤職員）※設置は任意</w:t>
      </w:r>
    </w:p>
    <w:p w:rsidR="00AD032C" w:rsidRPr="00C8569D" w:rsidRDefault="00977E53" w:rsidP="00AD032C">
      <w:pPr>
        <w:ind w:leftChars="287" w:left="611" w:hangingChars="4" w:hanging="8"/>
        <w:rPr>
          <w:rFonts w:asciiTheme="minorEastAsia" w:hAnsiTheme="minorEastAsia"/>
        </w:rPr>
      </w:pPr>
      <w:r>
        <w:rPr>
          <w:rFonts w:asciiTheme="minorEastAsia" w:hAnsiTheme="minorEastAsia" w:hint="eastAsia"/>
        </w:rPr>
        <w:t>管理者</w:t>
      </w:r>
      <w:r w:rsidR="00AD032C" w:rsidRPr="00C8569D">
        <w:rPr>
          <w:rFonts w:asciiTheme="minorEastAsia" w:hAnsiTheme="minorEastAsia" w:hint="eastAsia"/>
        </w:rPr>
        <w:t>は、所管の事務を掌理し、所属職員を指揮監督する。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保育士　　○名（常勤職員○名、非常勤職員○名）</w:t>
      </w:r>
    </w:p>
    <w:p w:rsidR="00AD032C" w:rsidRPr="00C8569D" w:rsidRDefault="00AD032C" w:rsidP="00AD032C">
      <w:pPr>
        <w:ind w:leftChars="287" w:left="611" w:hangingChars="4" w:hanging="8"/>
        <w:rPr>
          <w:rFonts w:asciiTheme="minorEastAsia" w:hAnsiTheme="minorEastAsia"/>
        </w:rPr>
      </w:pPr>
      <w:r w:rsidRPr="00C8569D">
        <w:rPr>
          <w:rFonts w:asciiTheme="minorEastAsia" w:hAnsiTheme="minorEastAsia" w:hint="eastAsia"/>
        </w:rPr>
        <w:t>保育士は、本事業所における乳児及び幼児の保育業務を行う。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保育従事者　　○名（常勤職員○名、非常勤職員○名）</w:t>
      </w:r>
    </w:p>
    <w:p w:rsidR="00AD032C" w:rsidRPr="00C8569D" w:rsidRDefault="00AD032C" w:rsidP="00AD032C">
      <w:pPr>
        <w:ind w:leftChars="287" w:left="611" w:hangingChars="4" w:hanging="8"/>
        <w:rPr>
          <w:rFonts w:asciiTheme="minorEastAsia" w:hAnsiTheme="minorEastAsia"/>
        </w:rPr>
      </w:pPr>
      <w:r w:rsidRPr="00C8569D">
        <w:rPr>
          <w:rFonts w:asciiTheme="minorEastAsia" w:hAnsiTheme="minorEastAsia" w:hint="eastAsia"/>
        </w:rPr>
        <w:t>保育従事者は、本事業所における乳児及び幼児の保育業務を行う。</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(4)</w:t>
      </w:r>
      <w:r>
        <w:rPr>
          <w:rFonts w:asciiTheme="minorEastAsia" w:hAnsiTheme="minorEastAsia"/>
        </w:rPr>
        <w:t xml:space="preserve"> </w:t>
      </w:r>
      <w:r w:rsidRPr="00C8569D">
        <w:rPr>
          <w:rFonts w:asciiTheme="minorEastAsia" w:hAnsiTheme="minorEastAsia" w:hint="eastAsia"/>
        </w:rPr>
        <w:t>調理員　　○名（常勤職員○名、非常勤職員○名）</w:t>
      </w:r>
    </w:p>
    <w:p w:rsidR="00AD032C" w:rsidRPr="00C8569D" w:rsidRDefault="00CD77C6" w:rsidP="00AD032C">
      <w:pPr>
        <w:ind w:leftChars="287" w:left="611" w:hangingChars="4" w:hanging="8"/>
        <w:rPr>
          <w:rFonts w:asciiTheme="minorEastAsia" w:hAnsiTheme="minorEastAsia"/>
        </w:rPr>
      </w:pPr>
      <w:r>
        <w:rPr>
          <w:rFonts w:asciiTheme="minorEastAsia" w:hAnsiTheme="minorEastAsia" w:hint="eastAsia"/>
          <w:b/>
          <w:noProof/>
        </w:rPr>
        <w:lastRenderedPageBreak/>
        <mc:AlternateContent>
          <mc:Choice Requires="wps">
            <w:drawing>
              <wp:anchor distT="0" distB="0" distL="114300" distR="114300" simplePos="0" relativeHeight="251657728" behindDoc="0" locked="0" layoutInCell="1" allowOverlap="1" wp14:anchorId="05B622C5" wp14:editId="3760863B">
                <wp:simplePos x="0" y="0"/>
                <wp:positionH relativeFrom="column">
                  <wp:posOffset>-138430</wp:posOffset>
                </wp:positionH>
                <wp:positionV relativeFrom="paragraph">
                  <wp:posOffset>0</wp:posOffset>
                </wp:positionV>
                <wp:extent cx="5935345" cy="502285"/>
                <wp:effectExtent l="0" t="0" r="27305" b="12065"/>
                <wp:wrapNone/>
                <wp:docPr id="1" name="大かっこ 1"/>
                <wp:cNvGraphicFramePr/>
                <a:graphic xmlns:a="http://schemas.openxmlformats.org/drawingml/2006/main">
                  <a:graphicData uri="http://schemas.microsoft.com/office/word/2010/wordprocessingShape">
                    <wps:wsp>
                      <wps:cNvSpPr/>
                      <wps:spPr>
                        <a:xfrm>
                          <a:off x="0" y="0"/>
                          <a:ext cx="5935345" cy="502285"/>
                        </a:xfrm>
                        <a:prstGeom prst="bracketPair">
                          <a:avLst>
                            <a:gd name="adj" fmla="val 2163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D6225" id="大かっこ 1" o:spid="_x0000_s1026" type="#_x0000_t185" style="position:absolute;left:0;text-align:left;margin-left:-10.9pt;margin-top:0;width:467.35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XWiAIAAEAFAAAOAAAAZHJzL2Uyb0RvYy54bWysVMFuEzEQvSPxD5bvdJM0KW3UTRW1KkKq&#10;2ooW9ex47cbU9hjbySbceu6RTwCJD6v4D8be3aQUhBDi4p3ZmXmeeTPjw6OV0WQpfFBgS9rf6VEi&#10;LIdK2duSvr8+fbVPSYjMVkyDFSVdi0CPJi9fHNZuLAYwB10JTxDEhnHtSjqP0Y2LIvC5MCzsgBMW&#10;jRK8YRFVf1tUntWIbnQx6PX2ihp85TxwEQL+PWmMdJLxpRQ8XkgZRCS6pJhbzKfP5yydxeSQjW89&#10;c3PF2zTYP2RhmLJ46QbqhEVGFl79AmUU9xBAxh0OpgApFRe5Bqym33tWzdWcOZFrQXKC29AU/h8s&#10;P19eeqIq7B0llhls0fev3x7vHx7vvzzefyb9xFDtwhgdr9ylb7WAYip3Jb1JXyyErDKr6w2rYhUJ&#10;x5+jg93R7nBECUfbqDcY7I8SaLGNdj7ENwIMSUJJZ57xOxEvmfKZU7Y8CzGTW7UpsuoDJdJobNWS&#10;aTLo7+3mViJm64xSh4pXpQKalLMU11okPG3fCYnFY5L9fFMeO3GsPUHYklZ3uXzEyp4pRCqtN0G9&#10;Pwe1vilM5FH828CNd74RbNwEGmWhIeVZqnHVpSob/67qptZU9gyqNfbaQ7MEwfFThXyfsYBUe6QS&#10;9wM3OV7gITXUJYVWomQO/tPv/id/HEa0UlLjFpU0fFwwLyjRby2O6UF/OExrl5Xh6PUAFf/UMntq&#10;sQtzDMg7jiJml8XkH3UnSg/mBhd+mm5FE7Mc7y4pj75TjmOz3fhkcDGdZjdcNcfimb1yvOt0Go7r&#10;1Q3zrh26iON6Dt3GtXPUjOnWN/XDwnQRQaqYjFteWwXXFKWf3oGnevbaPnyTHwAAAP//AwBQSwME&#10;FAAGAAgAAAAhAGAdc2vcAAAABwEAAA8AAABkcnMvZG93bnJldi54bWxMz8FugzAMBuD7pL1D5Em9&#10;tQGkboViqqnartPWVj0H4gIrSRBJKbz9vNN2tH7r9+d8N5lOjDT41lmEeBWBIFs53doa4XR8X25A&#10;+KCsVp2zhDCTh13x+JCrTLu7/aLxEGrBJdZnCqEJoc+k9FVDRvmV68lydnGDUYHHoZZ6UHcuN51M&#10;ouhZGtVavtConvYNVdfDzSD4dau/++t+Pn8e03L8mE/nyLwhLp6m1y2IQFP4W4ZfPtOhYFPpblZ7&#10;0SEsk5jpAYE/4jiNkxREifCSxiCLXP73Fz8AAAD//wMAUEsBAi0AFAAGAAgAAAAhALaDOJL+AAAA&#10;4QEAABMAAAAAAAAAAAAAAAAAAAAAAFtDb250ZW50X1R5cGVzXS54bWxQSwECLQAUAAYACAAAACEA&#10;OP0h/9YAAACUAQAACwAAAAAAAAAAAAAAAAAvAQAAX3JlbHMvLnJlbHNQSwECLQAUAAYACAAAACEA&#10;PSY11ogCAABABQAADgAAAAAAAAAAAAAAAAAuAgAAZHJzL2Uyb0RvYy54bWxQSwECLQAUAAYACAAA&#10;ACEAYB1za9wAAAAHAQAADwAAAAAAAAAAAAAAAADiBAAAZHJzL2Rvd25yZXYueG1sUEsFBgAAAAAE&#10;AAQA8wAAAOsFAAAAAA==&#10;" adj="4672" strokecolor="black [3040]"/>
            </w:pict>
          </mc:Fallback>
        </mc:AlternateContent>
      </w:r>
      <w:r w:rsidR="00AD032C" w:rsidRPr="00C8569D">
        <w:rPr>
          <w:rFonts w:asciiTheme="minorEastAsia" w:hAnsiTheme="minorEastAsia" w:hint="eastAsia"/>
        </w:rPr>
        <w:t>調理員は、本事業所における調理業務を行う。</w:t>
      </w:r>
    </w:p>
    <w:p w:rsidR="00AD032C" w:rsidRPr="00C8569D" w:rsidRDefault="00AD032C" w:rsidP="00CD77C6">
      <w:pPr>
        <w:ind w:leftChars="87" w:left="401" w:hangingChars="104" w:hanging="218"/>
        <w:rPr>
          <w:rFonts w:asciiTheme="minorEastAsia" w:hAnsiTheme="minorEastAsia"/>
        </w:rPr>
      </w:pPr>
      <w:r>
        <w:rPr>
          <w:rFonts w:asciiTheme="minorEastAsia" w:hAnsiTheme="minorEastAsia" w:hint="eastAsia"/>
        </w:rPr>
        <w:t>(5)</w:t>
      </w:r>
      <w:r>
        <w:rPr>
          <w:rFonts w:asciiTheme="minorEastAsia" w:hAnsiTheme="minorEastAsia"/>
        </w:rPr>
        <w:t xml:space="preserve"> </w:t>
      </w:r>
      <w:r w:rsidRPr="00C8569D">
        <w:rPr>
          <w:rFonts w:asciiTheme="minorEastAsia" w:hAnsiTheme="minorEastAsia" w:hint="eastAsia"/>
        </w:rPr>
        <w:t>その他、必要に応じて職員を配置することとする。</w:t>
      </w:r>
    </w:p>
    <w:p w:rsidR="00AD032C" w:rsidRDefault="00CC42BD" w:rsidP="00CC42BD">
      <w:pPr>
        <w:ind w:leftChars="87" w:left="433" w:hangingChars="104" w:hanging="250"/>
        <w:rPr>
          <w:rFonts w:asciiTheme="minorEastAsia" w:hAnsiTheme="minorEastAsia"/>
        </w:rPr>
      </w:pPr>
      <w:r>
        <w:rPr>
          <w:rFonts w:asciiTheme="minorEastAsia" w:hAnsiTheme="minorEastAsia" w:hint="eastAsia"/>
          <w:noProof/>
          <w:color w:val="000000" w:themeColor="text1"/>
          <w:sz w:val="24"/>
        </w:rPr>
        <mc:AlternateContent>
          <mc:Choice Requires="wps">
            <w:drawing>
              <wp:anchor distT="0" distB="0" distL="114300" distR="114300" simplePos="0" relativeHeight="251662848" behindDoc="0" locked="0" layoutInCell="1" allowOverlap="1" wp14:anchorId="580C3284" wp14:editId="66FADD40">
                <wp:simplePos x="0" y="0"/>
                <wp:positionH relativeFrom="column">
                  <wp:posOffset>137795</wp:posOffset>
                </wp:positionH>
                <wp:positionV relativeFrom="paragraph">
                  <wp:posOffset>134620</wp:posOffset>
                </wp:positionV>
                <wp:extent cx="5534025" cy="1516380"/>
                <wp:effectExtent l="0" t="0" r="28575" b="26670"/>
                <wp:wrapNone/>
                <wp:docPr id="16" name="正方形/長方形 16"/>
                <wp:cNvGraphicFramePr/>
                <a:graphic xmlns:a="http://schemas.openxmlformats.org/drawingml/2006/main">
                  <a:graphicData uri="http://schemas.microsoft.com/office/word/2010/wordprocessingShape">
                    <wps:wsp>
                      <wps:cNvSpPr/>
                      <wps:spPr>
                        <a:xfrm>
                          <a:off x="0" y="0"/>
                          <a:ext cx="5534025" cy="1516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7E53"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CD77C6">
                              <w:rPr>
                                <w:rFonts w:ascii="HG丸ｺﾞｼｯｸM-PRO" w:eastAsia="HG丸ｺﾞｼｯｸM-PRO" w:hAnsi="HG丸ｺﾞｼｯｸM-PRO" w:hint="eastAsia"/>
                              </w:rPr>
                              <w:t>事</w:t>
                            </w:r>
                            <w:r>
                              <w:rPr>
                                <w:rFonts w:ascii="HG丸ｺﾞｼｯｸM-PRO" w:eastAsia="HG丸ｺﾞｼｯｸM-PRO" w:hAnsi="HG丸ｺﾞｼｯｸM-PRO" w:hint="eastAsia"/>
                              </w:rPr>
                              <w:t>業類型に応じて、いずれかの例を使って記載すること。</w:t>
                            </w:r>
                          </w:p>
                          <w:p w:rsidR="00CC42BD" w:rsidRPr="001B282F"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・管理者については</w:t>
                            </w:r>
                            <w:r>
                              <w:rPr>
                                <w:rFonts w:ascii="HG丸ｺﾞｼｯｸM-PRO" w:eastAsia="HG丸ｺﾞｼｯｸM-PRO" w:hAnsi="HG丸ｺﾞｼｯｸM-PRO"/>
                              </w:rPr>
                              <w:t>、</w:t>
                            </w:r>
                            <w:r>
                              <w:rPr>
                                <w:rFonts w:ascii="HG丸ｺﾞｼｯｸM-PRO" w:eastAsia="HG丸ｺﾞｼｯｸM-PRO" w:hAnsi="HG丸ｺﾞｼｯｸM-PRO" w:hint="eastAsia"/>
                              </w:rPr>
                              <w:t>設置しない場合は記載不要</w:t>
                            </w:r>
                            <w:r w:rsidR="00CC42BD" w:rsidRPr="001B282F">
                              <w:rPr>
                                <w:rFonts w:ascii="HG丸ｺﾞｼｯｸM-PRO" w:eastAsia="HG丸ｺﾞｼｯｸM-PRO" w:hAnsi="HG丸ｺﾞｼｯｸM-PRO" w:hint="eastAsia"/>
                              </w:rPr>
                              <w:t>。</w:t>
                            </w:r>
                          </w:p>
                          <w:p w:rsidR="00CC42BD" w:rsidRDefault="00977E53" w:rsidP="00977E53">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CC42BD" w:rsidRPr="001B282F">
                              <w:rPr>
                                <w:rFonts w:ascii="HG丸ｺﾞｼｯｸM-PRO" w:eastAsia="HG丸ｺﾞｼｯｸM-PRO" w:hAnsi="HG丸ｺﾞｼｯｸM-PRO" w:hint="eastAsia"/>
                              </w:rPr>
                              <w:t>職員数は事業開始時点の職員数を記載し、少なくとも毎年度4月に運営規程を更新</w:t>
                            </w:r>
                            <w:r w:rsidR="001B282F" w:rsidRPr="001B282F">
                              <w:rPr>
                                <w:rFonts w:ascii="HG丸ｺﾞｼｯｸM-PRO" w:eastAsia="HG丸ｺﾞｼｯｸM-PRO" w:hAnsi="HG丸ｺﾞｼｯｸM-PRO" w:hint="eastAsia"/>
                              </w:rPr>
                              <w:t>する際に、職員数も更新すること。</w:t>
                            </w:r>
                          </w:p>
                          <w:p w:rsidR="00CD77C6" w:rsidRPr="001B282F"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・調理員</w:t>
                            </w:r>
                            <w:r>
                              <w:rPr>
                                <w:rFonts w:ascii="HG丸ｺﾞｼｯｸM-PRO" w:eastAsia="HG丸ｺﾞｼｯｸM-PRO" w:hAnsi="HG丸ｺﾞｼｯｸM-PRO"/>
                              </w:rPr>
                              <w:t>は</w:t>
                            </w:r>
                            <w:r w:rsidRPr="00977E53">
                              <w:rPr>
                                <w:rFonts w:ascii="HG丸ｺﾞｼｯｸM-PRO" w:eastAsia="HG丸ｺﾞｼｯｸM-PRO" w:hAnsi="HG丸ｺﾞｼｯｸM-PRO" w:hint="eastAsia"/>
                              </w:rPr>
                              <w:t>搬入施設から食事を搬入する場合は</w:t>
                            </w:r>
                            <w:r>
                              <w:rPr>
                                <w:rFonts w:ascii="HG丸ｺﾞｼｯｸM-PRO" w:eastAsia="HG丸ｺﾞｼｯｸM-PRO" w:hAnsi="HG丸ｺﾞｼｯｸM-PRO" w:hint="eastAsia"/>
                              </w:rPr>
                              <w:t>記載</w:t>
                            </w:r>
                            <w:r w:rsidRPr="00977E53">
                              <w:rPr>
                                <w:rFonts w:ascii="HG丸ｺﾞｼｯｸM-PRO" w:eastAsia="HG丸ｺﾞｼｯｸM-PRO" w:hAnsi="HG丸ｺﾞｼｯｸM-PRO"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C3284" id="正方形/長方形 16" o:spid="_x0000_s1030" style="position:absolute;left:0;text-align:left;margin-left:10.85pt;margin-top:10.6pt;width:435.75pt;height:119.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5E7oAIAAHEFAAAOAAAAZHJzL2Uyb0RvYy54bWysVM1uEzEQviPxDpbvdLNpUkrUTRW1KkKq&#10;2ooU9ex47WaF12NsJ7vhPegDwJkz4sDjUIm3YOz9SSg5IS7emZ3/mW/m5LQuFVkL6wrQGU0PBpQI&#10;zSEv9H1G391evDimxHmmc6ZAi4xuhKOn0+fPTiozEUNYgsqFJehEu0llMrr03kySxPGlKJk7ACM0&#10;CiXYknlk7X2SW1ah91Ilw8HgKKnA5sYCF87h3/NGSKfRv5SC+2spnfBEZRRz8/G18V2EN5mesMm9&#10;ZWZZ8DYN9g9ZlKzQGLR3dc48Iytb/OWqLLgFB9IfcCgTkLLgItaA1aSDJ9XMl8yIWAs2x5m+Te7/&#10;ueVX6xtLihxnd0SJZiXO6PHrl8eH7z9/fE5+ffrWUASl2KrKuAlazM2NbTmHZKi7lrYMX6yI1LG9&#10;m769ovaE48/x+HA0GI4p4ShLx+nR4XEcQLI1N9b51wJKEoiMWpxfbCtbXzqPIVG1UwnRlA6vA1Xk&#10;F4VSkQnIEWfKkjXDmfs6DYmj3Y4WcsEyCeU0BUTKb5RovL4VEnuCKQ9j9IjGrU/GudA+NiR6Qu1g&#10;JjGD3jDdZ6h8l0yrG8xERGlvONhn+GfE3iJGBe1747LQYPc5yN/3kRv9rvqm5lC+rxd1BMKom/QC&#10;8g2Cw0KzNc7wiwLHcsmcv2EW1wQXClffX+MjFVQZhZaiZAn2477/QR/Ri1JKKly7jLoPK2YFJeqN&#10;Rly/SkejsKeRGY1fDpGxu5LFrkSvyjPAKad4ZAyPZND3qiOlhfIOL8QsREUR0xxjZ5R72zFnvjkH&#10;eGO4mM2iGu6mYf5Szw0PzkOfA+xu6ztmTYtNj7C+gm5F2eQJRBvdYKlhtvIgi4jf0Ommr+0EcK8j&#10;PNsbFA7HLh+1tpdy+hsAAP//AwBQSwMEFAAGAAgAAAAhABOf/R/eAAAACQEAAA8AAABkcnMvZG93&#10;bnJldi54bWxMj09Lw0AQxe+C32EZwUuxu4lQ05hNEUE8im1Bj9vsNAnJzqbZTRu/vdOTnubPe7z5&#10;TbGZXS/OOIbWk4ZkqUAgVd62VGvY794eMhAhGrKm94QafjDApry9KUxu/YU+8byNteAQCrnR0MQ4&#10;5FKGqkFnwtIPSKwd/ehM5HGspR3NhcNdL1OlVtKZlvhCYwZ8bbDqtpPT8I2n9wWu96dwVOn09bHo&#10;kph1Wt/fzS/PICLO8c8MV3xGh5KZDn4iG0SvIU2e2HmtKQjWs/UjNwderJQCWRby/wflLwAAAP//&#10;AwBQSwECLQAUAAYACAAAACEAtoM4kv4AAADhAQAAEwAAAAAAAAAAAAAAAAAAAAAAW0NvbnRlbnRf&#10;VHlwZXNdLnhtbFBLAQItABQABgAIAAAAIQA4/SH/1gAAAJQBAAALAAAAAAAAAAAAAAAAAC8BAABf&#10;cmVscy8ucmVsc1BLAQItABQABgAIAAAAIQA8u5E7oAIAAHEFAAAOAAAAAAAAAAAAAAAAAC4CAABk&#10;cnMvZTJvRG9jLnhtbFBLAQItABQABgAIAAAAIQATn/0f3gAAAAkBAAAPAAAAAAAAAAAAAAAAAPoE&#10;AABkcnMvZG93bnJldi54bWxQSwUGAAAAAAQABADzAAAABQYAAAAA&#10;" fillcolor="white [3201]" strokecolor="black [3213]" strokeweight="2pt">
                <v:textbox>
                  <w:txbxContent>
                    <w:p w:rsidR="00977E53"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CD77C6">
                        <w:rPr>
                          <w:rFonts w:ascii="HG丸ｺﾞｼｯｸM-PRO" w:eastAsia="HG丸ｺﾞｼｯｸM-PRO" w:hAnsi="HG丸ｺﾞｼｯｸM-PRO" w:hint="eastAsia"/>
                        </w:rPr>
                        <w:t>事</w:t>
                      </w:r>
                      <w:r>
                        <w:rPr>
                          <w:rFonts w:ascii="HG丸ｺﾞｼｯｸM-PRO" w:eastAsia="HG丸ｺﾞｼｯｸM-PRO" w:hAnsi="HG丸ｺﾞｼｯｸM-PRO" w:hint="eastAsia"/>
                        </w:rPr>
                        <w:t>業類型に応じて、いずれかの例を使って記載すること。</w:t>
                      </w:r>
                    </w:p>
                    <w:p w:rsidR="00CC42BD" w:rsidRPr="001B282F"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・管理者については</w:t>
                      </w:r>
                      <w:r>
                        <w:rPr>
                          <w:rFonts w:ascii="HG丸ｺﾞｼｯｸM-PRO" w:eastAsia="HG丸ｺﾞｼｯｸM-PRO" w:hAnsi="HG丸ｺﾞｼｯｸM-PRO"/>
                        </w:rPr>
                        <w:t>、</w:t>
                      </w:r>
                      <w:r>
                        <w:rPr>
                          <w:rFonts w:ascii="HG丸ｺﾞｼｯｸM-PRO" w:eastAsia="HG丸ｺﾞｼｯｸM-PRO" w:hAnsi="HG丸ｺﾞｼｯｸM-PRO" w:hint="eastAsia"/>
                        </w:rPr>
                        <w:t>設置しない場合は記載不要</w:t>
                      </w:r>
                      <w:r w:rsidR="00CC42BD" w:rsidRPr="001B282F">
                        <w:rPr>
                          <w:rFonts w:ascii="HG丸ｺﾞｼｯｸM-PRO" w:eastAsia="HG丸ｺﾞｼｯｸM-PRO" w:hAnsi="HG丸ｺﾞｼｯｸM-PRO" w:hint="eastAsia"/>
                        </w:rPr>
                        <w:t>。</w:t>
                      </w:r>
                    </w:p>
                    <w:p w:rsidR="00CC42BD" w:rsidRDefault="00977E53" w:rsidP="00977E53">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CC42BD" w:rsidRPr="001B282F">
                        <w:rPr>
                          <w:rFonts w:ascii="HG丸ｺﾞｼｯｸM-PRO" w:eastAsia="HG丸ｺﾞｼｯｸM-PRO" w:hAnsi="HG丸ｺﾞｼｯｸM-PRO" w:hint="eastAsia"/>
                        </w:rPr>
                        <w:t>職員数は事業開始時点の職員数を記載し、少なくとも毎年度4月に運営規程を更新</w:t>
                      </w:r>
                      <w:r w:rsidR="001B282F" w:rsidRPr="001B282F">
                        <w:rPr>
                          <w:rFonts w:ascii="HG丸ｺﾞｼｯｸM-PRO" w:eastAsia="HG丸ｺﾞｼｯｸM-PRO" w:hAnsi="HG丸ｺﾞｼｯｸM-PRO" w:hint="eastAsia"/>
                        </w:rPr>
                        <w:t>する際に、職員数も更新すること。</w:t>
                      </w:r>
                    </w:p>
                    <w:p w:rsidR="00CD77C6" w:rsidRPr="001B282F" w:rsidRDefault="00977E53" w:rsidP="00CC42BD">
                      <w:pPr>
                        <w:jc w:val="left"/>
                        <w:rPr>
                          <w:rFonts w:ascii="HG丸ｺﾞｼｯｸM-PRO" w:eastAsia="HG丸ｺﾞｼｯｸM-PRO" w:hAnsi="HG丸ｺﾞｼｯｸM-PRO"/>
                        </w:rPr>
                      </w:pPr>
                      <w:r>
                        <w:rPr>
                          <w:rFonts w:ascii="HG丸ｺﾞｼｯｸM-PRO" w:eastAsia="HG丸ｺﾞｼｯｸM-PRO" w:hAnsi="HG丸ｺﾞｼｯｸM-PRO" w:hint="eastAsia"/>
                        </w:rPr>
                        <w:t>・調理員</w:t>
                      </w:r>
                      <w:r>
                        <w:rPr>
                          <w:rFonts w:ascii="HG丸ｺﾞｼｯｸM-PRO" w:eastAsia="HG丸ｺﾞｼｯｸM-PRO" w:hAnsi="HG丸ｺﾞｼｯｸM-PRO"/>
                        </w:rPr>
                        <w:t>は</w:t>
                      </w:r>
                      <w:r w:rsidRPr="00977E53">
                        <w:rPr>
                          <w:rFonts w:ascii="HG丸ｺﾞｼｯｸM-PRO" w:eastAsia="HG丸ｺﾞｼｯｸM-PRO" w:hAnsi="HG丸ｺﾞｼｯｸM-PRO" w:hint="eastAsia"/>
                        </w:rPr>
                        <w:t>搬入施設から食事を搬入する場合は</w:t>
                      </w:r>
                      <w:r>
                        <w:rPr>
                          <w:rFonts w:ascii="HG丸ｺﾞｼｯｸM-PRO" w:eastAsia="HG丸ｺﾞｼｯｸM-PRO" w:hAnsi="HG丸ｺﾞｼｯｸM-PRO" w:hint="eastAsia"/>
                        </w:rPr>
                        <w:t>記載</w:t>
                      </w:r>
                      <w:r w:rsidRPr="00977E53">
                        <w:rPr>
                          <w:rFonts w:ascii="HG丸ｺﾞｼｯｸM-PRO" w:eastAsia="HG丸ｺﾞｼｯｸM-PRO" w:hAnsi="HG丸ｺﾞｼｯｸM-PRO" w:hint="eastAsia"/>
                        </w:rPr>
                        <w:t>不要。</w:t>
                      </w:r>
                    </w:p>
                  </w:txbxContent>
                </v:textbox>
              </v:rect>
            </w:pict>
          </mc:Fallback>
        </mc:AlternateContent>
      </w:r>
    </w:p>
    <w:p w:rsidR="00CC42BD" w:rsidRDefault="00CC42BD" w:rsidP="00AD032C">
      <w:pPr>
        <w:ind w:leftChars="87" w:left="401" w:hangingChars="104" w:hanging="218"/>
        <w:rPr>
          <w:rFonts w:asciiTheme="minorEastAsia" w:hAnsiTheme="minorEastAsia"/>
        </w:rPr>
      </w:pPr>
    </w:p>
    <w:p w:rsidR="00CC42BD" w:rsidRDefault="00CC42BD" w:rsidP="00AD032C">
      <w:pPr>
        <w:ind w:leftChars="87" w:left="401" w:hangingChars="104" w:hanging="218"/>
        <w:rPr>
          <w:rFonts w:asciiTheme="minorEastAsia" w:hAnsiTheme="minorEastAsia"/>
        </w:rPr>
      </w:pPr>
    </w:p>
    <w:p w:rsidR="00CC42BD" w:rsidRDefault="00CC42BD" w:rsidP="00AD032C">
      <w:pPr>
        <w:ind w:leftChars="87" w:left="401" w:hangingChars="104" w:hanging="218"/>
        <w:rPr>
          <w:rFonts w:asciiTheme="minorEastAsia" w:hAnsiTheme="minorEastAsia"/>
        </w:rPr>
      </w:pPr>
    </w:p>
    <w:p w:rsidR="00CC42BD" w:rsidRDefault="00CC42BD" w:rsidP="00AD032C">
      <w:pPr>
        <w:ind w:leftChars="87" w:left="401" w:hangingChars="104" w:hanging="218"/>
        <w:rPr>
          <w:rFonts w:asciiTheme="minorEastAsia" w:hAnsiTheme="minorEastAsia"/>
        </w:rPr>
      </w:pPr>
    </w:p>
    <w:p w:rsidR="00CC42BD" w:rsidRDefault="00CC42BD" w:rsidP="00AD032C">
      <w:pPr>
        <w:ind w:leftChars="87" w:left="401" w:hangingChars="104" w:hanging="218"/>
        <w:rPr>
          <w:rFonts w:asciiTheme="minorEastAsia" w:hAnsiTheme="minorEastAsia"/>
        </w:rPr>
      </w:pPr>
    </w:p>
    <w:p w:rsidR="00CD77C6" w:rsidRDefault="00CD77C6" w:rsidP="00AD032C">
      <w:pPr>
        <w:ind w:leftChars="87" w:left="401"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（保育を提供する日）</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6</w:t>
      </w:r>
      <w:r w:rsidRPr="00C8569D">
        <w:rPr>
          <w:rFonts w:asciiTheme="minorEastAsia" w:hAnsiTheme="minorEastAsia" w:hint="eastAsia"/>
        </w:rPr>
        <w:t>条　保育を提供する日は、月曜日から土曜日までとする。ただし、</w:t>
      </w:r>
      <w:r w:rsidRPr="00C0416D">
        <w:rPr>
          <w:rFonts w:asciiTheme="minorEastAsia" w:hAnsiTheme="minorEastAsia" w:hint="eastAsia"/>
        </w:rPr>
        <w:t>国民の祝日に関する法律（昭和</w:t>
      </w:r>
      <w:r>
        <w:rPr>
          <w:rFonts w:asciiTheme="minorEastAsia" w:hAnsiTheme="minorEastAsia" w:hint="eastAsia"/>
        </w:rPr>
        <w:t>23</w:t>
      </w:r>
      <w:r w:rsidRPr="00C0416D">
        <w:rPr>
          <w:rFonts w:asciiTheme="minorEastAsia" w:hAnsiTheme="minorEastAsia" w:hint="eastAsia"/>
        </w:rPr>
        <w:t>年法律第</w:t>
      </w:r>
      <w:r>
        <w:rPr>
          <w:rFonts w:asciiTheme="minorEastAsia" w:hAnsiTheme="minorEastAsia" w:hint="eastAsia"/>
        </w:rPr>
        <w:t>178</w:t>
      </w:r>
      <w:r w:rsidRPr="00C0416D">
        <w:rPr>
          <w:rFonts w:asciiTheme="minorEastAsia" w:hAnsiTheme="minorEastAsia" w:hint="eastAsia"/>
        </w:rPr>
        <w:t>号）に規定する休日（以下「国民の祝日」という。）</w:t>
      </w:r>
      <w:r w:rsidRPr="00C8569D">
        <w:rPr>
          <w:rFonts w:asciiTheme="minorEastAsia" w:hAnsiTheme="minorEastAsia" w:hint="eastAsia"/>
        </w:rPr>
        <w:t>及び</w:t>
      </w:r>
      <w:r>
        <w:rPr>
          <w:rFonts w:asciiTheme="minorEastAsia" w:hAnsiTheme="minorEastAsia" w:hint="eastAsia"/>
        </w:rPr>
        <w:t>12</w:t>
      </w:r>
      <w:r w:rsidRPr="00C8569D">
        <w:rPr>
          <w:rFonts w:asciiTheme="minorEastAsia" w:hAnsiTheme="minorEastAsia" w:hint="eastAsia"/>
        </w:rPr>
        <w:t>月</w:t>
      </w:r>
      <w:r>
        <w:rPr>
          <w:rFonts w:asciiTheme="minorEastAsia" w:hAnsiTheme="minorEastAsia" w:hint="eastAsia"/>
        </w:rPr>
        <w:t>29</w:t>
      </w:r>
      <w:r w:rsidRPr="00C8569D">
        <w:rPr>
          <w:rFonts w:asciiTheme="minorEastAsia" w:hAnsiTheme="minorEastAsia" w:hint="eastAsia"/>
        </w:rPr>
        <w:t>日から</w:t>
      </w:r>
      <w:r>
        <w:rPr>
          <w:rFonts w:asciiTheme="minorEastAsia" w:hAnsiTheme="minorEastAsia" w:hint="eastAsia"/>
        </w:rPr>
        <w:t>1</w:t>
      </w:r>
      <w:r w:rsidRPr="00C8569D">
        <w:rPr>
          <w:rFonts w:asciiTheme="minorEastAsia" w:hAnsiTheme="minorEastAsia" w:hint="eastAsia"/>
        </w:rPr>
        <w:t>月</w:t>
      </w:r>
      <w:r>
        <w:rPr>
          <w:rFonts w:asciiTheme="minorEastAsia" w:hAnsiTheme="minorEastAsia" w:hint="eastAsia"/>
        </w:rPr>
        <w:t>3</w:t>
      </w:r>
      <w:r w:rsidRPr="00C8569D">
        <w:rPr>
          <w:rFonts w:asciiTheme="minorEastAsia" w:hAnsiTheme="minorEastAsia" w:hint="eastAsia"/>
        </w:rPr>
        <w:t>日までを除く。</w:t>
      </w:r>
    </w:p>
    <w:p w:rsidR="00AD032C" w:rsidRPr="00C8569D" w:rsidRDefault="00AD032C" w:rsidP="00AD032C">
      <w:pPr>
        <w:ind w:left="218" w:hangingChars="104" w:hanging="218"/>
        <w:rPr>
          <w:rFonts w:asciiTheme="minorEastAsia" w:hAnsiTheme="minorEastAsia"/>
        </w:rPr>
      </w:pPr>
    </w:p>
    <w:p w:rsidR="00AD032C" w:rsidRPr="00C8569D" w:rsidRDefault="00AD032C" w:rsidP="001B282F">
      <w:pPr>
        <w:ind w:leftChars="100" w:left="218" w:hangingChars="4" w:hanging="8"/>
        <w:rPr>
          <w:rFonts w:asciiTheme="minorEastAsia" w:hAnsiTheme="minorEastAsia"/>
        </w:rPr>
      </w:pPr>
      <w:r w:rsidRPr="00C8569D">
        <w:rPr>
          <w:rFonts w:asciiTheme="minorEastAsia" w:hAnsiTheme="minorEastAsia" w:hint="eastAsia"/>
        </w:rPr>
        <w:t>（保育を提供する時間）</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7</w:t>
      </w:r>
      <w:r w:rsidRPr="00C8569D">
        <w:rPr>
          <w:rFonts w:asciiTheme="minorEastAsia" w:hAnsiTheme="minorEastAsia" w:hint="eastAsia"/>
        </w:rPr>
        <w:t>条　保育を提供する時間は、次のとおりとする。</w:t>
      </w:r>
    </w:p>
    <w:p w:rsidR="00AD032C" w:rsidRPr="00C8569D" w:rsidRDefault="00AD032C" w:rsidP="00AD032C">
      <w:pPr>
        <w:ind w:leftChars="100" w:left="428"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C8569D">
        <w:rPr>
          <w:rFonts w:asciiTheme="minorEastAsia" w:hAnsiTheme="minorEastAsia" w:hint="eastAsia"/>
        </w:rPr>
        <w:t>保育標準時間認定にかかる保育時間は、○時○分から○時○分までの範囲内で、利用乳幼児の保護者が保育を必要とする時間とする。</w:t>
      </w:r>
    </w:p>
    <w:p w:rsidR="00AD032C" w:rsidRPr="00C8569D" w:rsidRDefault="00AD032C" w:rsidP="00AD032C">
      <w:pPr>
        <w:ind w:leftChars="100" w:left="428"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保育短時間認定にかかる保育時間は</w:t>
      </w:r>
      <w:r w:rsidRPr="00117FCF">
        <w:rPr>
          <w:rFonts w:asciiTheme="minorEastAsia" w:hAnsiTheme="minorEastAsia" w:hint="eastAsia"/>
        </w:rPr>
        <w:t>、</w:t>
      </w:r>
      <w:r w:rsidRPr="00C8569D">
        <w:rPr>
          <w:rFonts w:asciiTheme="minorEastAsia" w:hAnsiTheme="minorEastAsia" w:hint="eastAsia"/>
        </w:rPr>
        <w:t>○時○分から○時○分までの範囲内で、利用乳幼児の保護者が保育を必要とする時間とする。なお、上記以外の時間帯において、やむを得ない理由により保育が必要な場合は、○時○分から○時○分まで及び○時○分から○時○分までの範囲内で、</w:t>
      </w:r>
      <w:r w:rsidRPr="006247BA">
        <w:rPr>
          <w:rFonts w:asciiTheme="minorEastAsia" w:hAnsiTheme="minorEastAsia" w:hint="eastAsia"/>
        </w:rPr>
        <w:t>短時間延</w:t>
      </w:r>
      <w:r w:rsidRPr="00C8569D">
        <w:rPr>
          <w:rFonts w:asciiTheme="minorEastAsia" w:hAnsiTheme="minorEastAsia" w:hint="eastAsia"/>
        </w:rPr>
        <w:t>長保育を提供する。</w:t>
      </w:r>
    </w:p>
    <w:p w:rsidR="00AD032C" w:rsidRPr="00436194" w:rsidRDefault="00AD032C" w:rsidP="00AD032C">
      <w:pPr>
        <w:ind w:leftChars="100" w:left="429" w:hangingChars="104" w:hanging="219"/>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49536" behindDoc="0" locked="0" layoutInCell="1" allowOverlap="1" wp14:anchorId="234DF8EF" wp14:editId="0153A479">
                <wp:simplePos x="0" y="0"/>
                <wp:positionH relativeFrom="column">
                  <wp:posOffset>-145517</wp:posOffset>
                </wp:positionH>
                <wp:positionV relativeFrom="paragraph">
                  <wp:posOffset>-1388</wp:posOffset>
                </wp:positionV>
                <wp:extent cx="6012918" cy="768350"/>
                <wp:effectExtent l="0" t="0" r="26035" b="12700"/>
                <wp:wrapNone/>
                <wp:docPr id="9" name="大かっこ 9"/>
                <wp:cNvGraphicFramePr/>
                <a:graphic xmlns:a="http://schemas.openxmlformats.org/drawingml/2006/main">
                  <a:graphicData uri="http://schemas.microsoft.com/office/word/2010/wordprocessingShape">
                    <wps:wsp>
                      <wps:cNvSpPr/>
                      <wps:spPr>
                        <a:xfrm>
                          <a:off x="0" y="0"/>
                          <a:ext cx="6012918" cy="768350"/>
                        </a:xfrm>
                        <a:prstGeom prst="bracketPair">
                          <a:avLst>
                            <a:gd name="adj" fmla="val 101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E7BDC" id="大かっこ 9" o:spid="_x0000_s1026" type="#_x0000_t185" style="position:absolute;left:0;text-align:left;margin-left:-11.45pt;margin-top:-.1pt;width:473.45pt;height: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62iwIAAEAFAAAOAAAAZHJzL2Uyb0RvYy54bWysVM1uEzEQviPxDpbvdHdDmzZRNlXUqgip&#10;aita1LPjtZultsfYTjbh1jNHHgEkHqziPRh7d5OqIIQQF+/Mzo/n+2bGk+O1VmQlnK/BlLTYyykR&#10;hkNVm7uSvr85e3VEiQ/MVEyBESXdCE+Ppy9fTBo7FgNYgKqEI5jE+HFjS7oIwY6zzPOF0MzvgRUG&#10;jRKcZgFVd5dVjjWYXatskOfDrAFXWQdceI9/T1sjnab8UgoeLqX0IhBVUqwtpNOlcx7PbDph4zvH&#10;7KLmXRnsH6rQrDZ46TbVKQuMLF39SypdcwceZNjjoDOQsuYiYUA0Rf4MzfWCWZGwIDnebmny/y8t&#10;v1hdOVJXJR1RYpjGFv349v3x4fPjw9fHhy9kFBlqrB+j47W9cp3mUYxw19Lp+EUgZJ1Y3WxZFetA&#10;OP4c5sVgVOAccLQdDo9eHyTas120dT68EaBJFEo6d4zfi3DFapc4ZatzHxK5VVciqz5QIrXCVq2Y&#10;IkVeDFOhmLNzRqnPOp1kEUBbcpLCRomYT5l3QiJ4LLJIN6WxEyfKEUxb0uq+iPAxV/KMIbJWahuU&#10;/zmo841hIo3i3wZuvdONYMI2UNcGWlKelRrWfamy9e9Rt1gj7DlUG+y1g3YJvOVnNfJ9zjxS7ZBK&#10;3A/c5HCJh1TQlBQ6iZIFuE+/+x/9cRjRSkmDW1RS/3HJnKBEvTU4pqNifz+uXVL2Dw4HqLinlvlT&#10;i1nqE0DeC3wzLE9i9A+qF6UDfYsLP4u3ookZjneXlAfXKyeh3W58MriYzZIbrppl4dxcW953Og7H&#10;zfqWOdsNXcBxvYB+47o5apu/8439MDBbBpB1iMYdr52Ca5oGpntS4jvwVE9eu4dv+hMAAP//AwBQ&#10;SwMEFAAGAAgAAAAhAA5eo2HcAAAACQEAAA8AAABkcnMvZG93bnJldi54bWxMj81OwzAQhO9IvIO1&#10;SFxQ62Ah1IY4FRRxQOJCoHc33vyo9jqy3Ta8PdsT3HY0n2Znqs3snThhTGMgDffLAgRSG+xIvYbv&#10;r7fFCkTKhqxxgVDDDybY1NdXlSltONMnnprcCw6hVBoNQ85TKWVqB/QmLcOExF4XojeZZeyljebM&#10;4d5JVRSP0puR+MNgJtwO2B6ao9fQvO/iy4FGl8KdfO122y59KKn17c38/AQi45z/YLjU5+pQc6d9&#10;OJJNwmlYKLVm9HKAYH+tHnjbnkFVrEDWlfy/oP4FAAD//wMAUEsBAi0AFAAGAAgAAAAhALaDOJL+&#10;AAAA4QEAABMAAAAAAAAAAAAAAAAAAAAAAFtDb250ZW50X1R5cGVzXS54bWxQSwECLQAUAAYACAAA&#10;ACEAOP0h/9YAAACUAQAACwAAAAAAAAAAAAAAAAAvAQAAX3JlbHMvLnJlbHNQSwECLQAUAAYACAAA&#10;ACEAguHutosCAABABQAADgAAAAAAAAAAAAAAAAAuAgAAZHJzL2Uyb0RvYy54bWxQSwECLQAUAAYA&#10;CAAAACEADl6jYdwAAAAJAQAADwAAAAAAAAAAAAAAAADlBAAAZHJzL2Rvd25yZXYueG1sUEsFBgAA&#10;AAAEAAQA8wAAAO4FAAAAAA==&#10;" adj="2197" strokecolor="black [3040]"/>
            </w:pict>
          </mc:Fallback>
        </mc:AlternateContent>
      </w:r>
      <w:r w:rsidRPr="00436194">
        <w:rPr>
          <w:rFonts w:asciiTheme="minorEastAsia" w:hAnsiTheme="minorEastAsia" w:hint="eastAsia"/>
          <w:b/>
        </w:rPr>
        <w:t>＜家庭的保育事業</w:t>
      </w:r>
      <w:r w:rsidR="006247BA">
        <w:rPr>
          <w:rFonts w:asciiTheme="minorEastAsia" w:hAnsiTheme="minorEastAsia" w:hint="eastAsia"/>
          <w:b/>
        </w:rPr>
        <w:t>(3人型)</w:t>
      </w:r>
      <w:r w:rsidRPr="00436194">
        <w:rPr>
          <w:rFonts w:asciiTheme="minorEastAsia" w:hAnsiTheme="minorEastAsia" w:hint="eastAsia"/>
          <w:b/>
        </w:rPr>
        <w:t>の場合＞以下に書き換え。</w:t>
      </w:r>
    </w:p>
    <w:p w:rsidR="00AD032C" w:rsidRDefault="00AD032C" w:rsidP="001B282F">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7</w:t>
      </w:r>
      <w:r w:rsidRPr="00C8569D">
        <w:rPr>
          <w:rFonts w:asciiTheme="minorEastAsia" w:hAnsiTheme="minorEastAsia" w:hint="eastAsia"/>
        </w:rPr>
        <w:t>条　保育を提供する時間は、開所時間○時○分から○時○分（</w:t>
      </w:r>
      <w:r>
        <w:rPr>
          <w:rFonts w:asciiTheme="minorEastAsia" w:hAnsiTheme="minorEastAsia" w:hint="eastAsia"/>
        </w:rPr>
        <w:t>8</w:t>
      </w:r>
      <w:r w:rsidRPr="00C8569D">
        <w:rPr>
          <w:rFonts w:asciiTheme="minorEastAsia" w:hAnsiTheme="minorEastAsia" w:hint="eastAsia"/>
        </w:rPr>
        <w:t>時間）の範囲内で、利用乳幼児の保護者が保育を必要とする時間とする。</w:t>
      </w:r>
    </w:p>
    <w:p w:rsidR="001B282F" w:rsidRDefault="001B282F">
      <w:pPr>
        <w:widowControl/>
        <w:jc w:val="left"/>
        <w:rPr>
          <w:rFonts w:asciiTheme="minorEastAsia" w:hAnsiTheme="minorEastAsia"/>
        </w:rPr>
      </w:pPr>
      <w:r>
        <w:rPr>
          <w:rFonts w:asciiTheme="minorEastAsia" w:hAnsiTheme="minorEastAsia" w:hint="eastAsia"/>
          <w:noProof/>
          <w:color w:val="000000" w:themeColor="text1"/>
          <w:sz w:val="24"/>
        </w:rPr>
        <mc:AlternateContent>
          <mc:Choice Requires="wps">
            <w:drawing>
              <wp:anchor distT="0" distB="0" distL="114300" distR="114300" simplePos="0" relativeHeight="251663872" behindDoc="0" locked="0" layoutInCell="1" allowOverlap="1" wp14:anchorId="2C7E0752" wp14:editId="79EBAEA0">
                <wp:simplePos x="0" y="0"/>
                <wp:positionH relativeFrom="column">
                  <wp:posOffset>61595</wp:posOffset>
                </wp:positionH>
                <wp:positionV relativeFrom="paragraph">
                  <wp:posOffset>115570</wp:posOffset>
                </wp:positionV>
                <wp:extent cx="5534025" cy="646430"/>
                <wp:effectExtent l="0" t="0" r="28575" b="20320"/>
                <wp:wrapNone/>
                <wp:docPr id="17" name="正方形/長方形 17"/>
                <wp:cNvGraphicFramePr/>
                <a:graphic xmlns:a="http://schemas.openxmlformats.org/drawingml/2006/main">
                  <a:graphicData uri="http://schemas.microsoft.com/office/word/2010/wordprocessingShape">
                    <wps:wsp>
                      <wps:cNvSpPr/>
                      <wps:spPr>
                        <a:xfrm>
                          <a:off x="0" y="0"/>
                          <a:ext cx="5534025" cy="646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282F" w:rsidRPr="001B282F" w:rsidRDefault="001B282F" w:rsidP="001B282F">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保育標準時間とは開所時間の11時間、保育短時間はコア時間の8時間となります。なお、短時間延長とは開所時間である11時間とコア時間の</w:t>
                            </w:r>
                            <w:r w:rsidR="00CD77C6">
                              <w:rPr>
                                <w:rFonts w:ascii="HG丸ｺﾞｼｯｸM-PRO" w:eastAsia="HG丸ｺﾞｼｯｸM-PRO" w:hAnsi="HG丸ｺﾞｼｯｸM-PRO" w:hint="eastAsia"/>
                              </w:rPr>
                              <w:t>差の</w:t>
                            </w:r>
                            <w:r w:rsidR="006247BA">
                              <w:rPr>
                                <w:rFonts w:ascii="HG丸ｺﾞｼｯｸM-PRO" w:eastAsia="HG丸ｺﾞｼｯｸM-PRO" w:hAnsi="HG丸ｺﾞｼｯｸM-PRO" w:hint="eastAsia"/>
                              </w:rPr>
                              <w:t>3</w:t>
                            </w:r>
                            <w:r>
                              <w:rPr>
                                <w:rFonts w:ascii="HG丸ｺﾞｼｯｸM-PRO" w:eastAsia="HG丸ｺﾞｼｯｸM-PRO" w:hAnsi="HG丸ｺﾞｼｯｸM-PRO" w:hint="eastAsia"/>
                              </w:rPr>
                              <w:t>時間を言う。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E0752" id="正方形/長方形 17" o:spid="_x0000_s1031" style="position:absolute;margin-left:4.85pt;margin-top:9.1pt;width:435.75pt;height:50.9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oHnwIAAHAFAAAOAAAAZHJzL2Uyb0RvYy54bWysVM1uEzEQviPxDpbvdJM0SSHqpopaFSFV&#10;paJFPTteu7HweoztZDe8BzwAnDkjDjwOlXgLxt6fhpIT4uKd2fmf+WaOT+pSk41wXoHJ6fBgQIkw&#10;HApl7nL69ub82XNKfGCmYBqMyOlWeHoyf/rkuLIzMYIV6EI4gk6Mn1U2p6sQ7CzLPF+JkvkDsMKg&#10;UIIrWUDW3WWFYxV6L3U2GgymWQWusA648B7/njVCOk/+pRQ8vJbSi0B0TjG3kF6X3mV8s/kxm905&#10;ZleKt2mwf8iiZMpg0N7VGQuMrJ36y1WpuAMPMhxwKDOQUnGRasBqhoNH1VyvmBWpFmyOt32b/P9z&#10;yy83V46oAmd3RIlhJc7o/uuX+0/ff/74nP36+K2hCEqxVZX1M7S4tleu5TySse5aujJ+sSJSp/Zu&#10;+/aKOhCOPyeTw/FgNKGEo2w6no4PU/+zB2vrfHgpoCSRyKnD8aWuss2FDxgRVTuVGEyb+HrQqjhX&#10;WicmAkecakc2DEce6mHMG+12tJCLllmspsk/UWGrReP1jZDYEsx4lKInMD74ZJwLE6atX21QO5pJ&#10;zKA3HO4z1KFLptWNZiKBtDcc7DP8M2JvkaKCCb1xqQy4fQ6Kd33kRr+rvqk5lh/qZZ1wMOkGvYRi&#10;i9hw0CyNt/xc4VgumA9XzOGW4D7h5ofX+EgNVU6hpShZgfuw73/UR/CilJIKty6n/v2aOUGJfmUQ&#10;1i+G43Fc08SMJ0cjZNyuZLkrMevyFHDKQ7wxlicy6gfdkdJBeYsHYhGjoogZjrFzyoPrmNPQXAM8&#10;MVwsFkkNV9OycGGuLY/OY58j7G7qW+Zsi82AqL6EbkPZ7BFEG91oaWCxDiBVwm/sdNPXdgK41gme&#10;7QmKd2OXT1oPh3L+GwAA//8DAFBLAwQUAAYACAAAACEAcQ12d9sAAAAIAQAADwAAAGRycy9kb3du&#10;cmV2LnhtbExPy07DMBC8I/EP1iL1UlEnOYAb4lRVJcSxolSCoxtvkyjxOo2dNvw9ywluuzOjeRSb&#10;2fXiimNoPWlIVwkIpMrblmoNx4/XRwUiREPW9J5QwzcG2JT3d4XJrb/RO14PsRZsQiE3GpoYh1zK&#10;UDXoTFj5AYm5sx+difyOtbSjubG562WWJE/SmZY4oTED7hqsusPkNHzh5W2J6+MlnJNs+twvuzSq&#10;TuvFw7x9ARFxjn9i+K3P1aHkTic/kQ2i17B+ZiHDKgPBtFIpHycGOBZkWcj/A8ofAAAA//8DAFBL&#10;AQItABQABgAIAAAAIQC2gziS/gAAAOEBAAATAAAAAAAAAAAAAAAAAAAAAABbQ29udGVudF9UeXBl&#10;c10ueG1sUEsBAi0AFAAGAAgAAAAhADj9If/WAAAAlAEAAAsAAAAAAAAAAAAAAAAALwEAAF9yZWxz&#10;Ly5yZWxzUEsBAi0AFAAGAAgAAAAhAOE1mgefAgAAcAUAAA4AAAAAAAAAAAAAAAAALgIAAGRycy9l&#10;Mm9Eb2MueG1sUEsBAi0AFAAGAAgAAAAhAHENdnfbAAAACAEAAA8AAAAAAAAAAAAAAAAA+QQAAGRy&#10;cy9kb3ducmV2LnhtbFBLBQYAAAAABAAEAPMAAAABBgAAAAA=&#10;" fillcolor="white [3201]" strokecolor="black [3213]" strokeweight="2pt">
                <v:textbox>
                  <w:txbxContent>
                    <w:p w:rsidR="001B282F" w:rsidRPr="001B282F" w:rsidRDefault="001B282F" w:rsidP="001B282F">
                      <w:pPr>
                        <w:jc w:val="left"/>
                        <w:rPr>
                          <w:rFonts w:ascii="HG丸ｺﾞｼｯｸM-PRO" w:eastAsia="HG丸ｺﾞｼｯｸM-PRO" w:hAnsi="HG丸ｺﾞｼｯｸM-PRO"/>
                        </w:rPr>
                      </w:pPr>
                      <w:r w:rsidRPr="001B282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保育標準時間とは開所時間の11時間、保育短時間はコア時間の8時間となります。なお、短時間延長とは開所時間である11時間とコア時間の</w:t>
                      </w:r>
                      <w:r w:rsidR="00CD77C6">
                        <w:rPr>
                          <w:rFonts w:ascii="HG丸ｺﾞｼｯｸM-PRO" w:eastAsia="HG丸ｺﾞｼｯｸM-PRO" w:hAnsi="HG丸ｺﾞｼｯｸM-PRO" w:hint="eastAsia"/>
                        </w:rPr>
                        <w:t>差の</w:t>
                      </w:r>
                      <w:r w:rsidR="006247BA">
                        <w:rPr>
                          <w:rFonts w:ascii="HG丸ｺﾞｼｯｸM-PRO" w:eastAsia="HG丸ｺﾞｼｯｸM-PRO" w:hAnsi="HG丸ｺﾞｼｯｸM-PRO" w:hint="eastAsia"/>
                        </w:rPr>
                        <w:t>3</w:t>
                      </w:r>
                      <w:r>
                        <w:rPr>
                          <w:rFonts w:ascii="HG丸ｺﾞｼｯｸM-PRO" w:eastAsia="HG丸ｺﾞｼｯｸM-PRO" w:hAnsi="HG丸ｺﾞｼｯｸM-PRO" w:hint="eastAsia"/>
                        </w:rPr>
                        <w:t>時間を言う。</w:t>
                      </w:r>
                    </w:p>
                  </w:txbxContent>
                </v:textbox>
              </v:rect>
            </w:pict>
          </mc:Fallback>
        </mc:AlternateContent>
      </w:r>
      <w:r>
        <w:rPr>
          <w:rFonts w:asciiTheme="minorEastAsia" w:hAnsiTheme="minorEastAsia"/>
        </w:rPr>
        <w:br w:type="page"/>
      </w:r>
    </w:p>
    <w:p w:rsidR="00AD032C" w:rsidRPr="00C8569D" w:rsidRDefault="00AD032C" w:rsidP="00AD032C">
      <w:pPr>
        <w:ind w:firstLineChars="100" w:firstLine="210"/>
        <w:rPr>
          <w:rFonts w:asciiTheme="minorEastAsia" w:hAnsiTheme="minorEastAsia"/>
        </w:rPr>
      </w:pPr>
      <w:r w:rsidRPr="00C8569D">
        <w:rPr>
          <w:rFonts w:asciiTheme="minorEastAsia" w:hAnsiTheme="minorEastAsia" w:hint="eastAsia"/>
        </w:rPr>
        <w:lastRenderedPageBreak/>
        <w:t>（利用者負担額等の受領）</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8</w:t>
      </w:r>
      <w:r w:rsidRPr="00C8569D">
        <w:rPr>
          <w:rFonts w:asciiTheme="minorEastAsia" w:hAnsiTheme="minorEastAsia" w:hint="eastAsia"/>
        </w:rPr>
        <w:t>条　本事業所は、保育を提供した際は、利用乳幼児の保護者から当該保育にかかる利用者負担額の支払いを受けるものとする。</w:t>
      </w:r>
    </w:p>
    <w:p w:rsidR="00AD032C" w:rsidRPr="00C8569D" w:rsidRDefault="00AD032C" w:rsidP="00AD032C">
      <w:pPr>
        <w:ind w:leftChars="-13" w:left="19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 xml:space="preserve">　本事業所は、前項の支払を受ける額のほか、</w:t>
      </w:r>
      <w:r>
        <w:rPr>
          <w:rFonts w:asciiTheme="minorEastAsia" w:hAnsiTheme="minorEastAsia" w:hint="eastAsia"/>
        </w:rPr>
        <w:t>別表に掲げる</w:t>
      </w:r>
      <w:r w:rsidRPr="00C8569D">
        <w:rPr>
          <w:rFonts w:asciiTheme="minorEastAsia" w:hAnsiTheme="minorEastAsia" w:hint="eastAsia"/>
        </w:rPr>
        <w:t>保育において提供される便宜に要する費用及び保育の質の向上を図る上で特に必要である</w:t>
      </w:r>
      <w:r>
        <w:rPr>
          <w:rFonts w:asciiTheme="minorEastAsia" w:hAnsiTheme="minorEastAsia" w:hint="eastAsia"/>
        </w:rPr>
        <w:t>と認められる</w:t>
      </w:r>
      <w:r w:rsidRPr="00C8569D">
        <w:rPr>
          <w:rFonts w:asciiTheme="minorEastAsia" w:hAnsiTheme="minorEastAsia" w:hint="eastAsia"/>
        </w:rPr>
        <w:t>対価の支払を利用乳幼児の保護者から受けることができるものとする。</w:t>
      </w:r>
    </w:p>
    <w:p w:rsidR="00AD032C" w:rsidRPr="00C8569D" w:rsidRDefault="00AD032C" w:rsidP="00AD032C">
      <w:pPr>
        <w:ind w:leftChars="-13" w:left="19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 xml:space="preserve">　本事業所は、前</w:t>
      </w:r>
      <w:r>
        <w:rPr>
          <w:rFonts w:asciiTheme="minorEastAsia" w:hAnsiTheme="minorEastAsia" w:hint="eastAsia"/>
        </w:rPr>
        <w:t>2</w:t>
      </w:r>
      <w:r w:rsidRPr="00C8569D">
        <w:rPr>
          <w:rFonts w:asciiTheme="minorEastAsia" w:hAnsiTheme="minorEastAsia" w:hint="eastAsia"/>
        </w:rPr>
        <w:t>項の費用の額の支払を受けた場合は、当該費用にかかる領収証を当該費用の額を支払った利用乳幼児の保護者に対し交付するものとする。</w:t>
      </w:r>
    </w:p>
    <w:p w:rsidR="00AD032C" w:rsidRDefault="00AD032C" w:rsidP="00AD032C">
      <w:pPr>
        <w:ind w:leftChars="-13" w:left="191" w:hangingChars="104" w:hanging="218"/>
        <w:rPr>
          <w:rFonts w:asciiTheme="minorEastAsia" w:hAnsiTheme="minorEastAsia"/>
        </w:rPr>
      </w:pPr>
      <w:r>
        <w:rPr>
          <w:rFonts w:asciiTheme="minorEastAsia" w:hAnsiTheme="minorEastAsia" w:hint="eastAsia"/>
        </w:rPr>
        <w:t>4</w:t>
      </w:r>
      <w:r>
        <w:rPr>
          <w:rFonts w:asciiTheme="minorEastAsia" w:hAnsiTheme="minorEastAsia"/>
        </w:rPr>
        <w:t xml:space="preserve"> </w:t>
      </w:r>
      <w:r w:rsidRPr="00C8569D">
        <w:rPr>
          <w:rFonts w:asciiTheme="minorEastAsia" w:hAnsiTheme="minorEastAsia" w:hint="eastAsia"/>
        </w:rPr>
        <w:t xml:space="preserve">　本事業所は、第</w:t>
      </w:r>
      <w:r>
        <w:rPr>
          <w:rFonts w:asciiTheme="minorEastAsia" w:hAnsiTheme="minorEastAsia" w:hint="eastAsia"/>
        </w:rPr>
        <w:t>2</w:t>
      </w:r>
      <w:r w:rsidRPr="00C8569D">
        <w:rPr>
          <w:rFonts w:asciiTheme="minorEastAsia" w:hAnsiTheme="minorEastAsia" w:hint="eastAsia"/>
        </w:rPr>
        <w:t>項の金銭の支払を求める際は、あらかじめ、当該金銭の使途及び額並びに利用乳幼児の保護者に金銭の支払を求める理由について書面によって明らかにするとともに、利用乳幼児の保護者に対して説明を行い、同意を得るものとする。</w:t>
      </w:r>
    </w:p>
    <w:p w:rsidR="00AD032C" w:rsidRPr="00C8569D" w:rsidRDefault="00AD032C" w:rsidP="00AD032C">
      <w:pPr>
        <w:ind w:leftChars="-13" w:left="191" w:hangingChars="104" w:hanging="218"/>
        <w:rPr>
          <w:rFonts w:asciiTheme="minorEastAsia" w:hAnsiTheme="minorEastAsia"/>
        </w:rPr>
      </w:pPr>
    </w:p>
    <w:p w:rsidR="00AD032C" w:rsidRPr="00C8569D" w:rsidRDefault="00AD032C" w:rsidP="00AD032C">
      <w:pPr>
        <w:ind w:firstLineChars="100" w:firstLine="210"/>
        <w:rPr>
          <w:rFonts w:asciiTheme="minorEastAsia" w:hAnsiTheme="minorEastAsia"/>
        </w:rPr>
      </w:pPr>
      <w:r w:rsidRPr="00C8569D">
        <w:rPr>
          <w:rFonts w:asciiTheme="minorEastAsia" w:hAnsiTheme="minorEastAsia" w:hint="eastAsia"/>
        </w:rPr>
        <w:t>（利用定員）</w:t>
      </w:r>
    </w:p>
    <w:p w:rsidR="00AD032C" w:rsidRDefault="00AD032C" w:rsidP="00AD032C">
      <w:pPr>
        <w:ind w:left="218" w:hangingChars="104" w:hanging="218"/>
        <w:rPr>
          <w:rFonts w:asciiTheme="minorEastAsia" w:hAnsiTheme="minorEastAsia"/>
        </w:rPr>
      </w:pPr>
      <w:r w:rsidRPr="00D94667">
        <w:rPr>
          <w:rFonts w:asciiTheme="minorEastAsia" w:hAnsiTheme="minorEastAsia" w:hint="eastAsia"/>
        </w:rPr>
        <w:t>第9条　本事業所の利用定員は、子ども・子育て支援法（平成24年法律第65号）（以下、</w:t>
      </w:r>
      <w:r w:rsidRPr="00C8569D">
        <w:rPr>
          <w:rFonts w:asciiTheme="minorEastAsia" w:hAnsiTheme="minorEastAsia" w:hint="eastAsia"/>
        </w:rPr>
        <w:t>「法」という。）第</w:t>
      </w:r>
      <w:r>
        <w:rPr>
          <w:rFonts w:asciiTheme="minorEastAsia" w:hAnsiTheme="minorEastAsia" w:hint="eastAsia"/>
        </w:rPr>
        <w:t>19</w:t>
      </w:r>
      <w:r w:rsidRPr="00C8569D">
        <w:rPr>
          <w:rFonts w:asciiTheme="minorEastAsia" w:hAnsiTheme="minorEastAsia" w:hint="eastAsia"/>
        </w:rPr>
        <w:t>条第</w:t>
      </w:r>
      <w:r>
        <w:rPr>
          <w:rFonts w:asciiTheme="minorEastAsia" w:hAnsiTheme="minorEastAsia" w:hint="eastAsia"/>
        </w:rPr>
        <w:t>1</w:t>
      </w:r>
      <w:r w:rsidRPr="00C8569D">
        <w:rPr>
          <w:rFonts w:asciiTheme="minorEastAsia" w:hAnsiTheme="minorEastAsia" w:hint="eastAsia"/>
        </w:rPr>
        <w:t>項各号に掲げる小学校就学前子どもの区分ごとに、次のとおりとする。</w:t>
      </w:r>
    </w:p>
    <w:p w:rsidR="00AD032C" w:rsidRPr="00D94667" w:rsidRDefault="00AD032C" w:rsidP="00AD032C">
      <w:pPr>
        <w:ind w:leftChars="100" w:left="428" w:hangingChars="104" w:hanging="218"/>
        <w:rPr>
          <w:rFonts w:asciiTheme="minorEastAsia" w:hAnsiTheme="minorEastAsia"/>
        </w:rPr>
      </w:pPr>
      <w:r w:rsidRPr="00D94667">
        <w:rPr>
          <w:rFonts w:asciiTheme="minorEastAsia" w:hAnsiTheme="minorEastAsia" w:hint="eastAsia"/>
        </w:rPr>
        <w:t>(1)</w:t>
      </w:r>
      <w:r w:rsidRPr="00D94667">
        <w:rPr>
          <w:rFonts w:asciiTheme="minorEastAsia" w:hAnsiTheme="minorEastAsia"/>
        </w:rPr>
        <w:t xml:space="preserve"> </w:t>
      </w:r>
      <w:r w:rsidRPr="00D94667">
        <w:rPr>
          <w:rFonts w:asciiTheme="minorEastAsia" w:hAnsiTheme="minorEastAsia" w:hint="eastAsia"/>
        </w:rPr>
        <w:t>法第19条第1項第3号の子どものうち、満1歳以上の子ども　　○○人</w:t>
      </w:r>
    </w:p>
    <w:p w:rsidR="00AD032C" w:rsidRPr="00D94667" w:rsidRDefault="00AD032C" w:rsidP="00AD032C">
      <w:pPr>
        <w:ind w:leftChars="100" w:left="428" w:hangingChars="104" w:hanging="218"/>
        <w:rPr>
          <w:rFonts w:asciiTheme="minorEastAsia" w:hAnsiTheme="minorEastAsia"/>
        </w:rPr>
      </w:pPr>
      <w:r w:rsidRPr="00D94667">
        <w:rPr>
          <w:rFonts w:asciiTheme="minorEastAsia" w:hAnsiTheme="minorEastAsia" w:hint="eastAsia"/>
        </w:rPr>
        <w:t>(2)</w:t>
      </w:r>
      <w:r w:rsidRPr="00D94667">
        <w:rPr>
          <w:rFonts w:asciiTheme="minorEastAsia" w:hAnsiTheme="minorEastAsia"/>
        </w:rPr>
        <w:t xml:space="preserve"> </w:t>
      </w:r>
      <w:r w:rsidRPr="00D94667">
        <w:rPr>
          <w:rFonts w:asciiTheme="minorEastAsia" w:hAnsiTheme="minorEastAsia" w:hint="eastAsia"/>
        </w:rPr>
        <w:t>法第19条第1項第3号の子どものうち、満1歳未満の子ども　　○○人</w:t>
      </w:r>
    </w:p>
    <w:p w:rsidR="00AD032C" w:rsidRDefault="00AD032C" w:rsidP="00AD032C">
      <w:pPr>
        <w:ind w:leftChars="87" w:left="402" w:hangingChars="104" w:hanging="219"/>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55680" behindDoc="0" locked="0" layoutInCell="1" allowOverlap="1" wp14:anchorId="5956AD77" wp14:editId="6D499388">
                <wp:simplePos x="0" y="0"/>
                <wp:positionH relativeFrom="column">
                  <wp:posOffset>-148590</wp:posOffset>
                </wp:positionH>
                <wp:positionV relativeFrom="paragraph">
                  <wp:posOffset>4445</wp:posOffset>
                </wp:positionV>
                <wp:extent cx="6423025" cy="768350"/>
                <wp:effectExtent l="0" t="0" r="15875" b="12700"/>
                <wp:wrapNone/>
                <wp:docPr id="15" name="大かっこ 15"/>
                <wp:cNvGraphicFramePr/>
                <a:graphic xmlns:a="http://schemas.openxmlformats.org/drawingml/2006/main">
                  <a:graphicData uri="http://schemas.microsoft.com/office/word/2010/wordprocessingShape">
                    <wps:wsp>
                      <wps:cNvSpPr/>
                      <wps:spPr>
                        <a:xfrm>
                          <a:off x="0" y="0"/>
                          <a:ext cx="6423025" cy="768350"/>
                        </a:xfrm>
                        <a:prstGeom prst="bracketPair">
                          <a:avLst>
                            <a:gd name="adj" fmla="val 101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9AD7" id="大かっこ 15" o:spid="_x0000_s1026" type="#_x0000_t185" style="position:absolute;left:0;text-align:left;margin-left:-11.7pt;margin-top:.35pt;width:505.75pt;height:6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voiAIAAEIFAAAOAAAAZHJzL2Uyb0RvYy54bWysVM1u2zAMvg/YOwi6r7bTNG2DOkXQosOA&#10;oi3WDj0rstR41d8oJU5263nHPcIG7MGKvcco2U66bhiGYRebFMlP5EdSR8crrchSgK+tKWmxk1Mi&#10;DLdVbe5K+u7m7NUBJT4wUzFljSjpWnh6PHn54qhxYzGwc6sqAQRBjB83rqTzENw4yzyfC838jnXC&#10;oFFa0CygCndZBaxBdK2yQZ6PssZC5cBy4T2enrZGOkn4UgoeLqX0IhBVUswtpC+k7yx+s8kRG98B&#10;c/Oad2mwf8hCs9rgpRuoUxYYWUD9C5SuOVhvZdjhVmdWypqLVANWU+TPqrmeMydSLUiOdxua/P+D&#10;5RfLKyB1hb3bo8QwjT36/vXb48Onx4cvjw+fCR4jR43zY3S9dlfQaR7FWPBKgo5/LIWsEq/rDa9i&#10;FQjHw9FwsJsPEJ+jbX90sLuXiM+20Q58eC2sJlEo6QwYvxfhitWQWGXLcx8SvVWXI6veUyK1wmYt&#10;mSJFXowOY6KI2Tmj1KPicSygTTlJYa1ExFPmrZBYPiZZpJvS4IkTBQRhS1rdFx1q8owhslZqE5T/&#10;OajzjWEiDePfBm68043WhE2gro1tSXmWalj1qcrWv6+6rTWWPbPVGrsNtl0D7/hZjXyfM49UA1KJ&#10;G4K7HC7xI5VtSmo7iZK5hY+/O4/+OI5opaTBPSqp/7BgIChRbwwO6mExHMbFS8pwb3+ACjy1zJ5a&#10;zEKfWOS9wFfD8SRG/6B6UYLVt7jy03grmpjheHdJeYBeOQntfuOjwcV0mtxw2RwL5+ba8b7TcThu&#10;VrcMXDd0Acf1wvY7181RO1Jb39gPY6eLYGUdonHLa6fgoqL000vwVE9e26dv8gMAAP//AwBQSwME&#10;FAAGAAgAAAAhAKAqDC/dAAAACAEAAA8AAABkcnMvZG93bnJldi54bWxMj8tOwzAQRfdI/IM1SN2g&#10;1klANIQ4FS1igcSGQPduPHmo9jiK3Tb8PcMKlqN7dO+ZcjM7K844hcGTgnSVgEBqvBmoU/D1+brM&#10;QYSoyWjrCRV8Y4BNdX1V6sL4C33guY6d4BIKhVbQxzgWUoamR6fDyo9InLV+cjryOXXSTPrC5c7K&#10;LEkepNMD8UKvR9z12Bzrk1NQv+2n7ZEGG/ytfGn3uza8Z1Kpxc38/AQi4hz/YPjVZ3Wo2OngT2SC&#10;sAqW2d09owrWIDh+zPMUxIG5LF2DrEr5/4HqBwAA//8DAFBLAQItABQABgAIAAAAIQC2gziS/gAA&#10;AOEBAAATAAAAAAAAAAAAAAAAAAAAAABbQ29udGVudF9UeXBlc10ueG1sUEsBAi0AFAAGAAgAAAAh&#10;ADj9If/WAAAAlAEAAAsAAAAAAAAAAAAAAAAALwEAAF9yZWxzLy5yZWxzUEsBAi0AFAAGAAgAAAAh&#10;ACStW+iIAgAAQgUAAA4AAAAAAAAAAAAAAAAALgIAAGRycy9lMm9Eb2MueG1sUEsBAi0AFAAGAAgA&#10;AAAhAKAqDC/dAAAACAEAAA8AAAAAAAAAAAAAAAAA4gQAAGRycy9kb3ducmV2LnhtbFBLBQYAAAAA&#10;BAAEAPMAAADsBQAAAAA=&#10;" adj="2197" strokecolor="black [3040]"/>
            </w:pict>
          </mc:Fallback>
        </mc:AlternateContent>
      </w:r>
      <w:r w:rsidRPr="00436194">
        <w:rPr>
          <w:rFonts w:asciiTheme="minorEastAsia" w:hAnsiTheme="minorEastAsia" w:hint="eastAsia"/>
          <w:b/>
        </w:rPr>
        <w:t>＜家庭的保育事業の場合＞</w:t>
      </w:r>
    </w:p>
    <w:p w:rsidR="00AD032C" w:rsidRDefault="00AD032C" w:rsidP="00AD032C">
      <w:pPr>
        <w:ind w:leftChars="100" w:left="210" w:firstLineChars="100" w:firstLine="210"/>
        <w:rPr>
          <w:rFonts w:asciiTheme="minorEastAsia" w:hAnsiTheme="minorEastAsia"/>
        </w:rPr>
      </w:pPr>
      <w:r w:rsidRPr="00436194">
        <w:rPr>
          <w:rFonts w:asciiTheme="minorEastAsia" w:hAnsiTheme="minorEastAsia" w:hint="eastAsia"/>
        </w:rPr>
        <w:t>第</w:t>
      </w:r>
      <w:r>
        <w:rPr>
          <w:rFonts w:asciiTheme="minorEastAsia" w:hAnsiTheme="minorEastAsia" w:hint="eastAsia"/>
        </w:rPr>
        <w:t>9</w:t>
      </w:r>
      <w:r w:rsidRPr="00436194">
        <w:rPr>
          <w:rFonts w:asciiTheme="minorEastAsia" w:hAnsiTheme="minorEastAsia" w:hint="eastAsia"/>
        </w:rPr>
        <w:t>条の利用定員について、</w:t>
      </w:r>
      <w:r>
        <w:rPr>
          <w:rFonts w:asciiTheme="minorEastAsia" w:hAnsiTheme="minorEastAsia" w:hint="eastAsia"/>
        </w:rPr>
        <w:t>3</w:t>
      </w:r>
      <w:r w:rsidRPr="00436194">
        <w:rPr>
          <w:rFonts w:asciiTheme="minorEastAsia" w:hAnsiTheme="minorEastAsia" w:hint="eastAsia"/>
        </w:rPr>
        <w:t>人型の場合は(</w:t>
      </w:r>
      <w:r>
        <w:rPr>
          <w:rFonts w:asciiTheme="minorEastAsia" w:hAnsiTheme="minorEastAsia" w:hint="eastAsia"/>
        </w:rPr>
        <w:t>1</w:t>
      </w:r>
      <w:r w:rsidRPr="00436194">
        <w:rPr>
          <w:rFonts w:asciiTheme="minorEastAsia" w:hAnsiTheme="minorEastAsia" w:hint="eastAsia"/>
        </w:rPr>
        <w:t>)が</w:t>
      </w:r>
      <w:r>
        <w:rPr>
          <w:rFonts w:asciiTheme="minorEastAsia" w:hAnsiTheme="minorEastAsia" w:hint="eastAsia"/>
        </w:rPr>
        <w:t>2</w:t>
      </w:r>
      <w:r w:rsidRPr="00436194">
        <w:rPr>
          <w:rFonts w:asciiTheme="minorEastAsia" w:hAnsiTheme="minorEastAsia" w:hint="eastAsia"/>
        </w:rPr>
        <w:t>人、(</w:t>
      </w:r>
      <w:r>
        <w:rPr>
          <w:rFonts w:asciiTheme="minorEastAsia" w:hAnsiTheme="minorEastAsia" w:hint="eastAsia"/>
        </w:rPr>
        <w:t>2</w:t>
      </w:r>
      <w:r w:rsidRPr="00436194">
        <w:rPr>
          <w:rFonts w:asciiTheme="minorEastAsia" w:hAnsiTheme="minorEastAsia" w:hint="eastAsia"/>
        </w:rPr>
        <w:t>)が</w:t>
      </w:r>
      <w:r>
        <w:rPr>
          <w:rFonts w:asciiTheme="minorEastAsia" w:hAnsiTheme="minorEastAsia" w:hint="eastAsia"/>
        </w:rPr>
        <w:t>1</w:t>
      </w:r>
      <w:r w:rsidRPr="00436194">
        <w:rPr>
          <w:rFonts w:asciiTheme="minorEastAsia" w:hAnsiTheme="minorEastAsia" w:hint="eastAsia"/>
        </w:rPr>
        <w:t>人とし、</w:t>
      </w:r>
      <w:r>
        <w:rPr>
          <w:rFonts w:asciiTheme="minorEastAsia" w:hAnsiTheme="minorEastAsia" w:hint="eastAsia"/>
        </w:rPr>
        <w:t>5</w:t>
      </w:r>
      <w:r w:rsidRPr="00436194">
        <w:rPr>
          <w:rFonts w:asciiTheme="minorEastAsia" w:hAnsiTheme="minorEastAsia" w:hint="eastAsia"/>
        </w:rPr>
        <w:t>人型の場合は(</w:t>
      </w:r>
      <w:r>
        <w:rPr>
          <w:rFonts w:asciiTheme="minorEastAsia" w:hAnsiTheme="minorEastAsia" w:hint="eastAsia"/>
        </w:rPr>
        <w:t>1</w:t>
      </w:r>
      <w:r w:rsidRPr="00436194">
        <w:rPr>
          <w:rFonts w:asciiTheme="minorEastAsia" w:hAnsiTheme="minorEastAsia" w:hint="eastAsia"/>
        </w:rPr>
        <w:t>)が</w:t>
      </w:r>
      <w:r>
        <w:rPr>
          <w:rFonts w:asciiTheme="minorEastAsia" w:hAnsiTheme="minorEastAsia" w:hint="eastAsia"/>
        </w:rPr>
        <w:t>4</w:t>
      </w:r>
      <w:r w:rsidRPr="00436194">
        <w:rPr>
          <w:rFonts w:asciiTheme="minorEastAsia" w:hAnsiTheme="minorEastAsia" w:hint="eastAsia"/>
        </w:rPr>
        <w:t>人、(</w:t>
      </w:r>
      <w:r>
        <w:rPr>
          <w:rFonts w:asciiTheme="minorEastAsia" w:hAnsiTheme="minorEastAsia" w:hint="eastAsia"/>
        </w:rPr>
        <w:t>2</w:t>
      </w:r>
      <w:r w:rsidRPr="00436194">
        <w:rPr>
          <w:rFonts w:asciiTheme="minorEastAsia" w:hAnsiTheme="minorEastAsia" w:hint="eastAsia"/>
        </w:rPr>
        <w:t>)が</w:t>
      </w:r>
      <w:r>
        <w:rPr>
          <w:rFonts w:asciiTheme="minorEastAsia" w:hAnsiTheme="minorEastAsia" w:hint="eastAsia"/>
        </w:rPr>
        <w:t>1</w:t>
      </w:r>
      <w:r w:rsidRPr="00436194">
        <w:rPr>
          <w:rFonts w:asciiTheme="minorEastAsia" w:hAnsiTheme="minorEastAsia" w:hint="eastAsia"/>
        </w:rPr>
        <w:t>人としてください。</w:t>
      </w:r>
    </w:p>
    <w:p w:rsidR="00AD032C" w:rsidRPr="00436194" w:rsidRDefault="00AD032C" w:rsidP="00AD032C">
      <w:pPr>
        <w:ind w:leftChars="100" w:left="210" w:firstLineChars="100" w:firstLine="210"/>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w:t>
      </w:r>
      <w:r>
        <w:rPr>
          <w:rFonts w:asciiTheme="minorEastAsia" w:hAnsiTheme="minorEastAsia" w:hint="eastAsia"/>
        </w:rPr>
        <w:t>保育の</w:t>
      </w:r>
      <w:r w:rsidRPr="00C8569D">
        <w:rPr>
          <w:rFonts w:asciiTheme="minorEastAsia" w:hAnsiTheme="minorEastAsia" w:hint="eastAsia"/>
        </w:rPr>
        <w:t>利用の開始、終了に関する事項）</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10</w:t>
      </w:r>
      <w:r w:rsidR="009E12BA">
        <w:rPr>
          <w:rFonts w:asciiTheme="minorEastAsia" w:hAnsiTheme="minorEastAsia" w:hint="eastAsia"/>
        </w:rPr>
        <w:t xml:space="preserve">条　</w:t>
      </w:r>
      <w:r w:rsidR="009E12BA" w:rsidRPr="00E7668A">
        <w:rPr>
          <w:rFonts w:asciiTheme="minorEastAsia" w:hAnsiTheme="minorEastAsia" w:hint="eastAsia"/>
          <w:color w:val="000000" w:themeColor="text1"/>
        </w:rPr>
        <w:t>教育・保育給付</w:t>
      </w:r>
      <w:r w:rsidRPr="00E7668A">
        <w:rPr>
          <w:rFonts w:asciiTheme="minorEastAsia" w:hAnsiTheme="minorEastAsia" w:hint="eastAsia"/>
          <w:color w:val="000000" w:themeColor="text1"/>
        </w:rPr>
        <w:t>認定を</w:t>
      </w:r>
      <w:r w:rsidRPr="00C8569D">
        <w:rPr>
          <w:rFonts w:asciiTheme="minorEastAsia" w:hAnsiTheme="minorEastAsia" w:hint="eastAsia"/>
        </w:rPr>
        <w:t>受けた保護者で、現に監護している乳児・幼児について保育の利用をしようとするものは、保育利用申込書を当該保護者の住所地を所管区域とする社会福祉事務所の長（以下「事務所長」という。）に提出するものとする。</w:t>
      </w:r>
    </w:p>
    <w:p w:rsidR="00AD032C" w:rsidRPr="00C8569D" w:rsidRDefault="00AD032C" w:rsidP="00AD032C">
      <w:pPr>
        <w:ind w:left="218"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 xml:space="preserve">　保育の利用の申込みがあった乳児・幼児の数が事業所の定員を超える場合にあっては、事務所長が名古屋市長が定める基準により調整を行うものとする。</w:t>
      </w:r>
    </w:p>
    <w:p w:rsidR="00AD032C" w:rsidRPr="00C8569D" w:rsidRDefault="00AD032C" w:rsidP="00AD032C">
      <w:pPr>
        <w:ind w:left="218"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 xml:space="preserve">　利用乳幼児が次の各号に掲げる事由のいずれかに該当すると認めるときは、当該利用乳幼児にかかる保育の提供を終了することとする。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00D959FE">
        <w:rPr>
          <w:rFonts w:asciiTheme="minorEastAsia" w:hAnsiTheme="minorEastAsia" w:hint="eastAsia"/>
        </w:rPr>
        <w:t>利用乳幼児</w:t>
      </w:r>
      <w:r w:rsidRPr="00C8569D">
        <w:rPr>
          <w:rFonts w:asciiTheme="minorEastAsia" w:hAnsiTheme="minorEastAsia" w:hint="eastAsia"/>
        </w:rPr>
        <w:t>が満</w:t>
      </w:r>
      <w:r>
        <w:rPr>
          <w:rFonts w:asciiTheme="minorEastAsia" w:hAnsiTheme="minorEastAsia" w:hint="eastAsia"/>
        </w:rPr>
        <w:t>3</w:t>
      </w:r>
      <w:r w:rsidRPr="00C8569D">
        <w:rPr>
          <w:rFonts w:asciiTheme="minorEastAsia" w:hAnsiTheme="minorEastAsia" w:hint="eastAsia"/>
        </w:rPr>
        <w:t>歳に到達して最初の</w:t>
      </w:r>
      <w:r>
        <w:rPr>
          <w:rFonts w:asciiTheme="minorEastAsia" w:hAnsiTheme="minorEastAsia" w:hint="eastAsia"/>
        </w:rPr>
        <w:t>3</w:t>
      </w:r>
      <w:r w:rsidRPr="00C8569D">
        <w:rPr>
          <w:rFonts w:asciiTheme="minorEastAsia" w:hAnsiTheme="minorEastAsia" w:hint="eastAsia"/>
        </w:rPr>
        <w:t>月</w:t>
      </w:r>
      <w:r>
        <w:rPr>
          <w:rFonts w:asciiTheme="minorEastAsia" w:hAnsiTheme="minorEastAsia" w:hint="eastAsia"/>
        </w:rPr>
        <w:t>31</w:t>
      </w:r>
      <w:r w:rsidRPr="00C8569D">
        <w:rPr>
          <w:rFonts w:asciiTheme="minorEastAsia" w:hAnsiTheme="minorEastAsia" w:hint="eastAsia"/>
        </w:rPr>
        <w:t>日を迎えたとき</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00D959FE">
        <w:rPr>
          <w:rFonts w:asciiTheme="minorEastAsia" w:hAnsiTheme="minorEastAsia" w:hint="eastAsia"/>
        </w:rPr>
        <w:t>利用乳幼児</w:t>
      </w:r>
      <w:r w:rsidRPr="00C8569D">
        <w:rPr>
          <w:rFonts w:asciiTheme="minorEastAsia" w:hAnsiTheme="minorEastAsia" w:hint="eastAsia"/>
        </w:rPr>
        <w:t>の保護者が、法第</w:t>
      </w:r>
      <w:r>
        <w:rPr>
          <w:rFonts w:asciiTheme="minorEastAsia" w:hAnsiTheme="minorEastAsia" w:hint="eastAsia"/>
        </w:rPr>
        <w:t>19</w:t>
      </w:r>
      <w:r w:rsidRPr="00C8569D">
        <w:rPr>
          <w:rFonts w:asciiTheme="minorEastAsia" w:hAnsiTheme="minorEastAsia" w:hint="eastAsia"/>
        </w:rPr>
        <w:t>条第</w:t>
      </w:r>
      <w:r>
        <w:rPr>
          <w:rFonts w:asciiTheme="minorEastAsia" w:hAnsiTheme="minorEastAsia" w:hint="eastAsia"/>
        </w:rPr>
        <w:t>2</w:t>
      </w:r>
      <w:r w:rsidRPr="00E7668A">
        <w:rPr>
          <w:rFonts w:asciiTheme="minorEastAsia" w:hAnsiTheme="minorEastAsia" w:hint="eastAsia"/>
          <w:color w:val="000000" w:themeColor="text1"/>
        </w:rPr>
        <w:t>号及び第3号に基づく</w:t>
      </w:r>
      <w:r w:rsidR="009E12BA" w:rsidRPr="00E7668A">
        <w:rPr>
          <w:rFonts w:asciiTheme="minorEastAsia" w:hAnsiTheme="minorEastAsia" w:hint="eastAsia"/>
          <w:color w:val="000000" w:themeColor="text1"/>
        </w:rPr>
        <w:t>教育・保育給付</w:t>
      </w:r>
      <w:r w:rsidRPr="00E7668A">
        <w:rPr>
          <w:rFonts w:asciiTheme="minorEastAsia" w:hAnsiTheme="minorEastAsia" w:hint="eastAsia"/>
          <w:color w:val="000000" w:themeColor="text1"/>
        </w:rPr>
        <w:t>認</w:t>
      </w:r>
      <w:r w:rsidRPr="00C8569D">
        <w:rPr>
          <w:rFonts w:asciiTheme="minorEastAsia" w:hAnsiTheme="minorEastAsia" w:hint="eastAsia"/>
        </w:rPr>
        <w:t>定を受けられなくなったとき</w:t>
      </w:r>
    </w:p>
    <w:p w:rsidR="00AD032C"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00D959FE">
        <w:rPr>
          <w:rFonts w:asciiTheme="minorEastAsia" w:hAnsiTheme="minorEastAsia" w:hint="eastAsia"/>
        </w:rPr>
        <w:t>前号のほか、本事業所</w:t>
      </w:r>
      <w:r w:rsidRPr="00C8569D">
        <w:rPr>
          <w:rFonts w:asciiTheme="minorEastAsia" w:hAnsiTheme="minorEastAsia" w:hint="eastAsia"/>
        </w:rPr>
        <w:t>の利用を継続することが困難な事由があるとき。</w:t>
      </w:r>
    </w:p>
    <w:p w:rsidR="00AD032C" w:rsidRPr="00C8569D" w:rsidRDefault="00AD032C" w:rsidP="00AD032C">
      <w:pPr>
        <w:ind w:leftChars="87" w:left="401"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（利用の申込みに対する正当な理由のない提供拒否の禁止等）</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lastRenderedPageBreak/>
        <w:t>第</w:t>
      </w:r>
      <w:r>
        <w:rPr>
          <w:rFonts w:asciiTheme="minorEastAsia" w:hAnsiTheme="minorEastAsia" w:hint="eastAsia"/>
        </w:rPr>
        <w:t>11</w:t>
      </w:r>
      <w:r w:rsidR="00D959FE">
        <w:rPr>
          <w:rFonts w:asciiTheme="minorEastAsia" w:hAnsiTheme="minorEastAsia" w:hint="eastAsia"/>
        </w:rPr>
        <w:t>条　本事業所</w:t>
      </w:r>
      <w:r w:rsidR="009E12BA" w:rsidRPr="00E7668A">
        <w:rPr>
          <w:rFonts w:asciiTheme="minorEastAsia" w:hAnsiTheme="minorEastAsia" w:hint="eastAsia"/>
          <w:color w:val="000000" w:themeColor="text1"/>
        </w:rPr>
        <w:t>は、教育・保育給付</w:t>
      </w:r>
      <w:r w:rsidRPr="00E7668A">
        <w:rPr>
          <w:rFonts w:asciiTheme="minorEastAsia" w:hAnsiTheme="minorEastAsia" w:hint="eastAsia"/>
          <w:color w:val="000000" w:themeColor="text1"/>
        </w:rPr>
        <w:t>認定保</w:t>
      </w:r>
      <w:r w:rsidRPr="00C8569D">
        <w:rPr>
          <w:rFonts w:asciiTheme="minorEastAsia" w:hAnsiTheme="minorEastAsia" w:hint="eastAsia"/>
        </w:rPr>
        <w:t>護者から利用の申込みを受けたときは、正当な理由が無ければ、これを拒まないものとする。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（あっせん、調整及び要請に対する協力）</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12</w:t>
      </w:r>
      <w:r w:rsidR="00D959FE">
        <w:rPr>
          <w:rFonts w:asciiTheme="minorEastAsia" w:hAnsiTheme="minorEastAsia" w:hint="eastAsia"/>
        </w:rPr>
        <w:t>条　本事業所</w:t>
      </w:r>
      <w:r>
        <w:rPr>
          <w:rFonts w:asciiTheme="minorEastAsia" w:hAnsiTheme="minorEastAsia" w:hint="eastAsia"/>
        </w:rPr>
        <w:t>は</w:t>
      </w:r>
      <w:r w:rsidRPr="00C8569D">
        <w:rPr>
          <w:rFonts w:asciiTheme="minorEastAsia" w:hAnsiTheme="minorEastAsia" w:hint="eastAsia"/>
        </w:rPr>
        <w:t>法第</w:t>
      </w:r>
      <w:r>
        <w:rPr>
          <w:rFonts w:asciiTheme="minorEastAsia" w:hAnsiTheme="minorEastAsia" w:hint="eastAsia"/>
        </w:rPr>
        <w:t>42</w:t>
      </w:r>
      <w:r w:rsidRPr="00C8569D">
        <w:rPr>
          <w:rFonts w:asciiTheme="minorEastAsia" w:hAnsiTheme="minorEastAsia" w:hint="eastAsia"/>
        </w:rPr>
        <w:t>条第</w:t>
      </w:r>
      <w:r>
        <w:rPr>
          <w:rFonts w:asciiTheme="minorEastAsia" w:hAnsiTheme="minorEastAsia" w:hint="eastAsia"/>
        </w:rPr>
        <w:t>1</w:t>
      </w:r>
      <w:r w:rsidRPr="00C8569D">
        <w:rPr>
          <w:rFonts w:asciiTheme="minorEastAsia" w:hAnsiTheme="minorEastAsia" w:hint="eastAsia"/>
        </w:rPr>
        <w:t>項の規定により市町村が行うあっせん及び要請に対し、できる限り協力するものとする。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（緊急時等の対応方法）</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13</w:t>
      </w:r>
      <w:r w:rsidRPr="00C8569D">
        <w:rPr>
          <w:rFonts w:asciiTheme="minorEastAsia" w:hAnsiTheme="minorEastAsia" w:hint="eastAsia"/>
        </w:rPr>
        <w:t>条　本事業所の職員は、現に保育の提供を行っているときに利用乳幼児に体調の急変が生じた場合その他必要な場合は、速やかに当該利用乳幼児の保護者又は医療機関への連絡を行う等の必要な措置を講ず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（非常災害対策）</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14</w:t>
      </w:r>
      <w:r w:rsidRPr="00C8569D">
        <w:rPr>
          <w:rFonts w:asciiTheme="minorEastAsia" w:hAnsiTheme="minorEastAsia" w:hint="eastAsia"/>
        </w:rPr>
        <w:t>条　本事業所は、消火設備その他の非常災害に際して必要な設備を設けるとともに、非常災害に対する具体的計画を立て、非常災害時の関係機関への通報及び連絡体制を整備し、それらを定期的に職員に周知するものとする。</w:t>
      </w:r>
    </w:p>
    <w:p w:rsidR="00AD032C" w:rsidRPr="00C8569D" w:rsidRDefault="00AD032C" w:rsidP="00AD032C">
      <w:pPr>
        <w:ind w:left="218"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 xml:space="preserve">　本事業所は、非常災害に備えるため、少なくとも毎月</w:t>
      </w:r>
      <w:r>
        <w:rPr>
          <w:rFonts w:asciiTheme="minorEastAsia" w:hAnsiTheme="minorEastAsia" w:hint="eastAsia"/>
        </w:rPr>
        <w:t>1</w:t>
      </w:r>
      <w:r w:rsidRPr="00C8569D">
        <w:rPr>
          <w:rFonts w:asciiTheme="minorEastAsia" w:hAnsiTheme="minorEastAsia" w:hint="eastAsia"/>
        </w:rPr>
        <w:t>回は避難、救出その他必要な訓練を行うものとする。</w:t>
      </w:r>
    </w:p>
    <w:p w:rsidR="00AD032C" w:rsidRDefault="00AD032C" w:rsidP="00AD032C">
      <w:pPr>
        <w:ind w:left="218"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 xml:space="preserve">　本事業所は、非常災害に備え、利用乳幼児及び職員の一時的な滞在に必要な食料及び飲料水を備蓄するよう努めるものとする。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（防犯及び事故防止）</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15</w:t>
      </w:r>
      <w:r w:rsidRPr="00C8569D">
        <w:rPr>
          <w:rFonts w:asciiTheme="minorEastAsia" w:hAnsiTheme="minorEastAsia" w:hint="eastAsia"/>
        </w:rPr>
        <w:t>条　本事業所は、利用乳幼児の安全を確保するため、防犯及び事故防止に関し必要な措置を講ずるものとする。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（虐待の防止のための措置に関する事項）</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16</w:t>
      </w:r>
      <w:r w:rsidRPr="00C8569D">
        <w:rPr>
          <w:rFonts w:asciiTheme="minorEastAsia" w:hAnsiTheme="minorEastAsia" w:hint="eastAsia"/>
        </w:rPr>
        <w:t>条　本事業所は、利用乳幼児の人権の擁護、虐待の防止等のため、責任者を設置する等必要な体制の整備を行うとともに、その職員に対し、研修を実施する等の措置を講ずるよう努めるものとする。</w:t>
      </w:r>
    </w:p>
    <w:p w:rsidR="00AD032C"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（苦情解決）</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17</w:t>
      </w:r>
      <w:r w:rsidRPr="00C8569D">
        <w:rPr>
          <w:rFonts w:asciiTheme="minorEastAsia" w:hAnsiTheme="minorEastAsia" w:hint="eastAsia"/>
        </w:rPr>
        <w:t>条　本事業所は、その提供した保育に関する利用乳幼児又は利用乳幼児の保護者その他の当該利用乳幼児の家族からの苦情に迅速かつ適切に対応するために、苦情を受け付けるための窓口を設置する等の必要な措置を講ず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lastRenderedPageBreak/>
        <w:t>（記録の整備）</w: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18</w:t>
      </w:r>
      <w:r w:rsidRPr="00C8569D">
        <w:rPr>
          <w:rFonts w:asciiTheme="minorEastAsia" w:hAnsiTheme="minorEastAsia" w:hint="eastAsia"/>
        </w:rPr>
        <w:t>条　本事業所は、利用乳幼児に対する保育の提供に関する次の各号に掲げる記録を整備し、その完結の日から</w:t>
      </w:r>
      <w:r>
        <w:rPr>
          <w:rFonts w:asciiTheme="minorEastAsia" w:hAnsiTheme="minorEastAsia" w:hint="eastAsia"/>
        </w:rPr>
        <w:t>5</w:t>
      </w:r>
      <w:r w:rsidRPr="00C8569D">
        <w:rPr>
          <w:rFonts w:asciiTheme="minorEastAsia" w:hAnsiTheme="minorEastAsia" w:hint="eastAsia"/>
        </w:rPr>
        <w:t>年間保存するものとする。</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C8569D">
        <w:rPr>
          <w:rFonts w:asciiTheme="minorEastAsia" w:hAnsiTheme="minorEastAsia" w:hint="eastAsia"/>
        </w:rPr>
        <w:t>保育の提供に当たっての計画</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(2)</w:t>
      </w:r>
      <w:r>
        <w:rPr>
          <w:rFonts w:asciiTheme="minorEastAsia" w:hAnsiTheme="minorEastAsia"/>
        </w:rPr>
        <w:t xml:space="preserve"> </w:t>
      </w:r>
      <w:r w:rsidRPr="00C8569D">
        <w:rPr>
          <w:rFonts w:asciiTheme="minorEastAsia" w:hAnsiTheme="minorEastAsia" w:hint="eastAsia"/>
        </w:rPr>
        <w:t>提供した保育にかかる必要な事項の提供の記録</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(3)</w:t>
      </w:r>
      <w:r>
        <w:rPr>
          <w:rFonts w:asciiTheme="minorEastAsia" w:hAnsiTheme="minorEastAsia"/>
        </w:rPr>
        <w:t xml:space="preserve"> </w:t>
      </w:r>
      <w:r w:rsidRPr="00C8569D">
        <w:rPr>
          <w:rFonts w:asciiTheme="minorEastAsia" w:hAnsiTheme="minorEastAsia" w:hint="eastAsia"/>
        </w:rPr>
        <w:t>特定教育・保育施設及び特定地域型保育事業の運営に関する基準（平成</w:t>
      </w:r>
      <w:r>
        <w:rPr>
          <w:rFonts w:asciiTheme="minorEastAsia" w:hAnsiTheme="minorEastAsia" w:hint="eastAsia"/>
        </w:rPr>
        <w:t>26</w:t>
      </w:r>
      <w:r w:rsidRPr="00C8569D">
        <w:rPr>
          <w:rFonts w:asciiTheme="minorEastAsia" w:hAnsiTheme="minorEastAsia" w:hint="eastAsia"/>
        </w:rPr>
        <w:t>年内閣府令第</w:t>
      </w:r>
      <w:r>
        <w:rPr>
          <w:rFonts w:asciiTheme="minorEastAsia" w:hAnsiTheme="minorEastAsia" w:hint="eastAsia"/>
        </w:rPr>
        <w:t>39</w:t>
      </w:r>
      <w:r w:rsidRPr="00C8569D">
        <w:rPr>
          <w:rFonts w:asciiTheme="minorEastAsia" w:hAnsiTheme="minorEastAsia" w:hint="eastAsia"/>
        </w:rPr>
        <w:t>号）第</w:t>
      </w:r>
      <w:r>
        <w:rPr>
          <w:rFonts w:asciiTheme="minorEastAsia" w:hAnsiTheme="minorEastAsia" w:hint="eastAsia"/>
        </w:rPr>
        <w:t>19</w:t>
      </w:r>
      <w:r w:rsidRPr="00C8569D">
        <w:rPr>
          <w:rFonts w:asciiTheme="minorEastAsia" w:hAnsiTheme="minorEastAsia" w:hint="eastAsia"/>
        </w:rPr>
        <w:t>条に規定する市町村への通知にかかる記録</w:t>
      </w:r>
    </w:p>
    <w:p w:rsidR="00AD032C" w:rsidRPr="00C8569D" w:rsidRDefault="00AD032C" w:rsidP="00AD032C">
      <w:pPr>
        <w:ind w:leftChars="87" w:left="401" w:hangingChars="104" w:hanging="218"/>
        <w:rPr>
          <w:rFonts w:asciiTheme="minorEastAsia" w:hAnsiTheme="minorEastAsia"/>
        </w:rPr>
      </w:pPr>
      <w:r>
        <w:rPr>
          <w:rFonts w:asciiTheme="minorEastAsia" w:hAnsiTheme="minorEastAsia" w:hint="eastAsia"/>
        </w:rPr>
        <w:t>(4)</w:t>
      </w:r>
      <w:r>
        <w:rPr>
          <w:rFonts w:asciiTheme="minorEastAsia" w:hAnsiTheme="minorEastAsia"/>
        </w:rPr>
        <w:t xml:space="preserve"> </w:t>
      </w:r>
      <w:r w:rsidRPr="00C8569D">
        <w:rPr>
          <w:rFonts w:asciiTheme="minorEastAsia" w:hAnsiTheme="minorEastAsia" w:hint="eastAsia"/>
        </w:rPr>
        <w:t>利用乳幼児の保護者等からの苦情の内容等の記録</w:t>
      </w:r>
    </w:p>
    <w:p w:rsidR="00AD032C" w:rsidRDefault="00AD032C" w:rsidP="00AD032C">
      <w:pPr>
        <w:ind w:leftChars="87" w:left="401" w:hangingChars="104" w:hanging="218"/>
        <w:rPr>
          <w:rFonts w:asciiTheme="minorEastAsia" w:hAnsiTheme="minorEastAsia"/>
        </w:rPr>
      </w:pPr>
      <w:r>
        <w:rPr>
          <w:rFonts w:asciiTheme="minorEastAsia" w:hAnsiTheme="minorEastAsia" w:hint="eastAsia"/>
        </w:rPr>
        <w:t>(5)</w:t>
      </w:r>
      <w:r>
        <w:rPr>
          <w:rFonts w:asciiTheme="minorEastAsia" w:hAnsiTheme="minorEastAsia"/>
        </w:rPr>
        <w:t xml:space="preserve"> </w:t>
      </w:r>
      <w:r w:rsidRPr="00C8569D">
        <w:rPr>
          <w:rFonts w:asciiTheme="minorEastAsia" w:hAnsiTheme="minorEastAsia" w:hint="eastAsia"/>
        </w:rPr>
        <w:t>事故の状況及び事故に際して採った処置についての記録</w:t>
      </w:r>
    </w:p>
    <w:p w:rsidR="00AD032C" w:rsidRPr="00C8569D" w:rsidRDefault="00AD032C" w:rsidP="00AD032C">
      <w:pPr>
        <w:ind w:leftChars="87" w:left="401" w:hangingChars="104" w:hanging="218"/>
        <w:rPr>
          <w:rFonts w:asciiTheme="minorEastAsia" w:hAnsiTheme="minorEastAsia"/>
        </w:rPr>
      </w:pPr>
    </w:p>
    <w:p w:rsidR="00AD032C" w:rsidRPr="00C8569D" w:rsidRDefault="00AD032C" w:rsidP="00AD032C">
      <w:pPr>
        <w:ind w:leftChars="100" w:left="218" w:hangingChars="4" w:hanging="8"/>
        <w:rPr>
          <w:rFonts w:asciiTheme="minorEastAsia" w:hAnsiTheme="minorEastAsia"/>
        </w:rPr>
      </w:pPr>
      <w:r w:rsidRPr="00C8569D">
        <w:rPr>
          <w:rFonts w:asciiTheme="minorEastAsia" w:hAnsiTheme="minorEastAsia" w:hint="eastAsia"/>
        </w:rPr>
        <w:t>（その他運営に関する重要事項）</w:t>
      </w:r>
    </w:p>
    <w:p w:rsidR="00AD032C" w:rsidRDefault="00AD032C" w:rsidP="00AD032C">
      <w:pPr>
        <w:ind w:left="218" w:hangingChars="104" w:hanging="218"/>
        <w:rPr>
          <w:rFonts w:asciiTheme="minorEastAsia" w:hAnsiTheme="minorEastAsia"/>
        </w:rPr>
      </w:pPr>
      <w:r w:rsidRPr="00C8569D">
        <w:rPr>
          <w:rFonts w:asciiTheme="minorEastAsia" w:hAnsiTheme="minorEastAsia" w:hint="eastAsia"/>
        </w:rPr>
        <w:t>第</w:t>
      </w:r>
      <w:r>
        <w:rPr>
          <w:rFonts w:asciiTheme="minorEastAsia" w:hAnsiTheme="minorEastAsia" w:hint="eastAsia"/>
        </w:rPr>
        <w:t>19</w:t>
      </w:r>
      <w:r w:rsidRPr="00C8569D">
        <w:rPr>
          <w:rFonts w:asciiTheme="minorEastAsia" w:hAnsiTheme="minorEastAsia" w:hint="eastAsia"/>
        </w:rPr>
        <w:t>条　本事業所は、その事業の運営に当たっては、名古屋市暴力団排除条例（平成</w:t>
      </w:r>
      <w:r>
        <w:rPr>
          <w:rFonts w:asciiTheme="minorEastAsia" w:hAnsiTheme="minorEastAsia" w:hint="eastAsia"/>
        </w:rPr>
        <w:t>24</w:t>
      </w:r>
      <w:r w:rsidRPr="00C8569D">
        <w:rPr>
          <w:rFonts w:asciiTheme="minorEastAsia" w:hAnsiTheme="minorEastAsia" w:hint="eastAsia"/>
        </w:rPr>
        <w:t>年名古屋市条例第</w:t>
      </w:r>
      <w:r>
        <w:rPr>
          <w:rFonts w:asciiTheme="minorEastAsia" w:hAnsiTheme="minorEastAsia" w:hint="eastAsia"/>
        </w:rPr>
        <w:t>19</w:t>
      </w:r>
      <w:r w:rsidRPr="00C8569D">
        <w:rPr>
          <w:rFonts w:asciiTheme="minorEastAsia" w:hAnsiTheme="minorEastAsia" w:hint="eastAsia"/>
        </w:rPr>
        <w:t>号）第</w:t>
      </w:r>
      <w:r>
        <w:rPr>
          <w:rFonts w:asciiTheme="minorEastAsia" w:hAnsiTheme="minorEastAsia" w:hint="eastAsia"/>
        </w:rPr>
        <w:t>2</w:t>
      </w:r>
      <w:r w:rsidRPr="00C8569D">
        <w:rPr>
          <w:rFonts w:asciiTheme="minorEastAsia" w:hAnsiTheme="minorEastAsia" w:hint="eastAsia"/>
        </w:rPr>
        <w:t>条第</w:t>
      </w:r>
      <w:r>
        <w:rPr>
          <w:rFonts w:asciiTheme="minorEastAsia" w:hAnsiTheme="minorEastAsia" w:hint="eastAsia"/>
        </w:rPr>
        <w:t>1</w:t>
      </w:r>
      <w:r w:rsidRPr="00C8569D">
        <w:rPr>
          <w:rFonts w:asciiTheme="minorEastAsia" w:hAnsiTheme="minorEastAsia" w:hint="eastAsia"/>
        </w:rPr>
        <w:t>号に規定する暴力団を利することとならないようにするものとする。</w:t>
      </w:r>
    </w:p>
    <w:p w:rsidR="00AD032C" w:rsidRPr="00C8569D" w:rsidRDefault="00AD032C" w:rsidP="00AD032C">
      <w:pPr>
        <w:ind w:left="218" w:hangingChars="104" w:hanging="218"/>
        <w:rPr>
          <w:rFonts w:asciiTheme="minorEastAsia" w:hAnsiTheme="minorEastAsia"/>
        </w:rPr>
      </w:pPr>
    </w:p>
    <w:p w:rsidR="00AD032C" w:rsidRPr="00C8569D" w:rsidRDefault="00AD032C" w:rsidP="00AD032C">
      <w:pPr>
        <w:ind w:leftChars="100" w:left="210" w:firstLineChars="200" w:firstLine="420"/>
        <w:rPr>
          <w:rFonts w:asciiTheme="minorEastAsia" w:hAnsiTheme="minorEastAsia"/>
        </w:rPr>
      </w:pPr>
      <w:r w:rsidRPr="00C8569D">
        <w:rPr>
          <w:rFonts w:asciiTheme="minorEastAsia" w:hAnsiTheme="minorEastAsia" w:hint="eastAsia"/>
        </w:rPr>
        <w:t>附　則</w:t>
      </w:r>
    </w:p>
    <w:p w:rsidR="00AD032C" w:rsidRDefault="00943A45" w:rsidP="00AD032C">
      <w:pPr>
        <w:ind w:leftChars="100" w:left="218" w:hangingChars="4" w:hanging="8"/>
        <w:rPr>
          <w:rFonts w:asciiTheme="minorEastAsia" w:hAnsiTheme="minorEastAsia"/>
        </w:rPr>
      </w:pPr>
      <w:r>
        <w:rPr>
          <w:rFonts w:asciiTheme="minorEastAsia" w:hAnsiTheme="minorEastAsia" w:hint="eastAsia"/>
        </w:rPr>
        <w:t>この規程は、令和</w:t>
      </w:r>
      <w:r w:rsidR="006247BA">
        <w:rPr>
          <w:rFonts w:asciiTheme="minorEastAsia" w:hAnsiTheme="minorEastAsia" w:hint="eastAsia"/>
        </w:rPr>
        <w:t>○○</w:t>
      </w:r>
      <w:r w:rsidR="00AD032C" w:rsidRPr="00C8569D">
        <w:rPr>
          <w:rFonts w:asciiTheme="minorEastAsia" w:hAnsiTheme="minorEastAsia" w:hint="eastAsia"/>
        </w:rPr>
        <w:t>年</w:t>
      </w:r>
      <w:r w:rsidR="006247BA">
        <w:rPr>
          <w:rFonts w:asciiTheme="minorEastAsia" w:hAnsiTheme="minorEastAsia" w:hint="eastAsia"/>
        </w:rPr>
        <w:t>○</w:t>
      </w:r>
      <w:r w:rsidR="00AD032C" w:rsidRPr="00C8569D">
        <w:rPr>
          <w:rFonts w:asciiTheme="minorEastAsia" w:hAnsiTheme="minorEastAsia" w:hint="eastAsia"/>
        </w:rPr>
        <w:t>月</w:t>
      </w:r>
      <w:r w:rsidR="006247BA">
        <w:rPr>
          <w:rFonts w:asciiTheme="minorEastAsia" w:hAnsiTheme="minorEastAsia" w:hint="eastAsia"/>
        </w:rPr>
        <w:t>○</w:t>
      </w:r>
      <w:r w:rsidR="00AD032C" w:rsidRPr="00C8569D">
        <w:rPr>
          <w:rFonts w:asciiTheme="minorEastAsia" w:hAnsiTheme="minorEastAsia" w:hint="eastAsia"/>
        </w:rPr>
        <w:t>日から施行する。</w:t>
      </w: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rsidP="00AD032C">
      <w:pPr>
        <w:ind w:leftChars="100" w:left="218" w:hangingChars="4" w:hanging="8"/>
        <w:rPr>
          <w:rFonts w:asciiTheme="minorEastAsia" w:hAnsiTheme="minorEastAsia"/>
        </w:rPr>
      </w:pPr>
    </w:p>
    <w:p w:rsidR="006247BA" w:rsidRDefault="006247BA">
      <w:pPr>
        <w:widowControl/>
        <w:jc w:val="left"/>
        <w:rPr>
          <w:rFonts w:asciiTheme="minorEastAsia" w:hAnsiTheme="minorEastAsia"/>
        </w:rPr>
      </w:pPr>
      <w:r>
        <w:rPr>
          <w:rFonts w:asciiTheme="minorEastAsia" w:hAnsiTheme="minorEastAsia"/>
        </w:rPr>
        <w:br w:type="page"/>
      </w:r>
    </w:p>
    <w:p w:rsidR="006247BA" w:rsidRPr="006247BA" w:rsidRDefault="002D289C" w:rsidP="00AD032C">
      <w:pPr>
        <w:ind w:leftChars="100" w:left="218" w:hangingChars="4" w:hanging="8"/>
        <w:rPr>
          <w:rFonts w:asciiTheme="minorEastAsia" w:hAnsiTheme="minorEastAsia"/>
        </w:rPr>
      </w:pPr>
      <w:r>
        <w:rPr>
          <w:rFonts w:asciiTheme="minorEastAsia" w:hAnsiTheme="minorEastAsia"/>
          <w:noProof/>
        </w:rPr>
        <w:lastRenderedPageBreak/>
        <mc:AlternateContent>
          <mc:Choice Requires="wps">
            <w:drawing>
              <wp:anchor distT="0" distB="0" distL="114300" distR="114300" simplePos="0" relativeHeight="251664896" behindDoc="0" locked="0" layoutInCell="1" allowOverlap="1">
                <wp:simplePos x="0" y="0"/>
                <wp:positionH relativeFrom="column">
                  <wp:posOffset>3033395</wp:posOffset>
                </wp:positionH>
                <wp:positionV relativeFrom="paragraph">
                  <wp:posOffset>-119380</wp:posOffset>
                </wp:positionV>
                <wp:extent cx="2466975" cy="600075"/>
                <wp:effectExtent l="2228850" t="0" r="28575" b="66675"/>
                <wp:wrapNone/>
                <wp:docPr id="11" name="四角形吹き出し 11"/>
                <wp:cNvGraphicFramePr/>
                <a:graphic xmlns:a="http://schemas.openxmlformats.org/drawingml/2006/main">
                  <a:graphicData uri="http://schemas.microsoft.com/office/word/2010/wordprocessingShape">
                    <wps:wsp>
                      <wps:cNvSpPr/>
                      <wps:spPr>
                        <a:xfrm>
                          <a:off x="0" y="0"/>
                          <a:ext cx="2466975" cy="600075"/>
                        </a:xfrm>
                        <a:prstGeom prst="wedgeRectCallout">
                          <a:avLst>
                            <a:gd name="adj1" fmla="val -139752"/>
                            <a:gd name="adj2" fmla="val 54563"/>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D289C" w:rsidRPr="00E273FC" w:rsidRDefault="002D289C" w:rsidP="002D289C">
                            <w:pPr>
                              <w:jc w:val="center"/>
                              <w:rPr>
                                <w:rFonts w:ascii="HGSｺﾞｼｯｸM" w:eastAsia="HGSｺﾞｼｯｸM"/>
                              </w:rPr>
                            </w:pPr>
                            <w:r w:rsidRPr="00E273FC">
                              <w:rPr>
                                <w:rFonts w:ascii="HGSｺﾞｼｯｸM" w:eastAsia="HGSｺﾞｼｯｸM" w:hint="eastAsia"/>
                              </w:rPr>
                              <w:t>小規模保育事業では、長時間延長を実施しておりません。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32" type="#_x0000_t61" style="position:absolute;left:0;text-align:left;margin-left:238.85pt;margin-top:-9.4pt;width:194.25pt;height:47.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0k1QIAANEFAAAOAAAAZHJzL2Uyb0RvYy54bWysVE9v0zAUvyPxHSzft6Rd27Gq6VR1KkKa&#10;tmkb2tl17Dbg2MZ2m5TbTpyQEBcOu3HhM4DEp5kq8TF4dtK0g54QF+e9vP+/92dwWuYCLZmxmZIJ&#10;bh3GGDFJVZrJWYJf304OXmBkHZEpEUqyBK+YxafD588Ghe6ztporkTKDwIm0/UIneO6c7keRpXOW&#10;E3uoNJMg5MrkxAFrZlFqSAHecxG147gXFcqk2ijKrIW/Z5UQD4N/zhl1l5xb5pBIMOTmwmvCO/Vv&#10;NByQ/swQPc9onQb5hyxykkkI2rg6I46ghcn+cpVn1CiruDukKo8U5xlloQaophX/Uc3NnGgWagFw&#10;rG5gsv/PLb1YXhmUpdC7FkaS5NCj9cPDr2+f1z+/rj99f7z/uP7w4/H+CwI5gFVo2webG31las4C&#10;6Ssvucn9F2pCZQB41QDMSoco/Gx3er2T4y5GFGS9OI6BBjfR1lob614ylSNPJLhg6YxdQxfHRAi1&#10;cAFjsjy3LoCd1hmT9A1kz3MBvVsSgQ5aRxCmXXd3R6u9q9XtdHtHdfzaJ2SyycAHENK/VoksnWRC&#10;BMZPJhsLgyBQgl0ZYAG7HS3gvGXkwargCZRbCVZ5vWYcMPeAhILCtG99EkqZdL06MyFB25txyKAx&#10;bO0zFG6TTK3rzVjYgsYw3mf4NGJjEaIq6RrjPJPK7HOQvm0iV/qb6quaffmunJZh0EJh/s9UpSsY&#10;PqOqrbSaTjLo+jmx7ooYaCUsLJwWdwkPF6pIsKopjObKvN/33+vDdoAUowLWOsH23YIYhpF4JWFv&#10;Tlqdjr8Dgel0j9vAmF3JdFciF/lYQZdhuCC7QHp9JzYkNyq/gws08lFBRCSF2AmmzmyYsavODdww&#10;ykajoAa7r4k7lzeaeuceZz92t+UdMboefQdLc6E2J4D0w4RWy7LV9ZZSjRZO8cx54RbXmoG7AdST&#10;w7TLB63tJR7+BgAA//8DAFBLAwQUAAYACAAAACEAfaRMCuAAAAAKAQAADwAAAGRycy9kb3ducmV2&#10;LnhtbEyPy07DMBBF90j8gzVI7FonKcRRiFMVpG5YILWA1KUbT+MIP6LYbcPfM6xgOZqje89t1rOz&#10;7IJTHIKXkC8zYOi7oAffS/h43y4qYDEpr5UNHiV8Y4R1e3vTqFqHq9/hZZ96RiE+1kqCSWmsOY+d&#10;QafiMozo6XcKk1OJzqnnelJXCneWF1lWcqcGTw1GjfhisPvan52E1SE7vJ62+duusEP3ueKz2YRn&#10;Ke/v5s0TsIRz+oPhV5/UoSWnYzh7HZmV8CCEIFTCIq9oAxFVWRbAjhLEowDeNvz/hPYHAAD//wMA&#10;UEsBAi0AFAAGAAgAAAAhALaDOJL+AAAA4QEAABMAAAAAAAAAAAAAAAAAAAAAAFtDb250ZW50X1R5&#10;cGVzXS54bWxQSwECLQAUAAYACAAAACEAOP0h/9YAAACUAQAACwAAAAAAAAAAAAAAAAAvAQAAX3Jl&#10;bHMvLnJlbHNQSwECLQAUAAYACAAAACEA6N09JNUCAADRBQAADgAAAAAAAAAAAAAAAAAuAgAAZHJz&#10;L2Uyb0RvYy54bWxQSwECLQAUAAYACAAAACEAfaRMCuAAAAAKAQAADwAAAAAAAAAAAAAAAAAvBQAA&#10;ZHJzL2Rvd25yZXYueG1sUEsFBgAAAAAEAAQA8wAAADwGAAAAAA==&#10;" adj="-19386,22586" fillcolor="white [3201]" strokecolor="black [3213]" strokeweight="2pt">
                <v:textbox>
                  <w:txbxContent>
                    <w:p w:rsidR="002D289C" w:rsidRPr="00E273FC" w:rsidRDefault="002D289C" w:rsidP="002D289C">
                      <w:pPr>
                        <w:jc w:val="center"/>
                        <w:rPr>
                          <w:rFonts w:ascii="HGSｺﾞｼｯｸM" w:eastAsia="HGSｺﾞｼｯｸM"/>
                        </w:rPr>
                      </w:pPr>
                      <w:r w:rsidRPr="00E273FC">
                        <w:rPr>
                          <w:rFonts w:ascii="HGSｺﾞｼｯｸM" w:eastAsia="HGSｺﾞｼｯｸM" w:hint="eastAsia"/>
                        </w:rPr>
                        <w:t>小規模保育事業では、長時間延長を実施しておりません。</w:t>
                      </w:r>
                    </w:p>
                  </w:txbxContent>
                </v:textbox>
              </v:shape>
            </w:pict>
          </mc:Fallback>
        </mc:AlternateContent>
      </w:r>
    </w:p>
    <w:p w:rsidR="00AD032C" w:rsidRPr="00C8569D" w:rsidRDefault="00AD032C" w:rsidP="00AD032C">
      <w:pPr>
        <w:ind w:left="218" w:hangingChars="104" w:hanging="218"/>
        <w:rPr>
          <w:rFonts w:asciiTheme="minorEastAsia" w:hAnsiTheme="minorEastAsia"/>
        </w:rPr>
      </w:pPr>
      <w:r w:rsidRPr="00C8569D">
        <w:rPr>
          <w:rFonts w:asciiTheme="minorEastAsia" w:hAnsiTheme="minorEastAsia" w:hint="eastAsia"/>
        </w:rPr>
        <w:t>【別　表】</w:t>
      </w:r>
    </w:p>
    <w:p w:rsidR="00AD032C" w:rsidRDefault="00AD032C" w:rsidP="00AD032C">
      <w:pPr>
        <w:ind w:left="218" w:hangingChars="104" w:hanging="218"/>
        <w:rPr>
          <w:rFonts w:asciiTheme="minorEastAsia" w:hAnsiTheme="minorEastAsia"/>
        </w:rPr>
      </w:pPr>
      <w:r>
        <w:rPr>
          <w:rFonts w:asciiTheme="minorEastAsia" w:hAnsiTheme="minorEastAsia" w:hint="eastAsia"/>
        </w:rPr>
        <w:t>1</w:t>
      </w:r>
      <w:r>
        <w:rPr>
          <w:rFonts w:asciiTheme="minorEastAsia" w:hAnsiTheme="minorEastAsia"/>
        </w:rPr>
        <w:t xml:space="preserve"> </w:t>
      </w:r>
      <w:r w:rsidRPr="00D647CA">
        <w:rPr>
          <w:rFonts w:asciiTheme="minorEastAsia" w:hAnsiTheme="minorEastAsia" w:hint="eastAsia"/>
        </w:rPr>
        <w:t xml:space="preserve">　短時間延長保育にかかる利用者負担</w:t>
      </w:r>
    </w:p>
    <w:tbl>
      <w:tblPr>
        <w:tblStyle w:val="a9"/>
        <w:tblW w:w="0" w:type="auto"/>
        <w:tblInd w:w="251" w:type="dxa"/>
        <w:tblLook w:val="04A0" w:firstRow="1" w:lastRow="0" w:firstColumn="1" w:lastColumn="0" w:noHBand="0" w:noVBand="1"/>
      </w:tblPr>
      <w:tblGrid>
        <w:gridCol w:w="992"/>
        <w:gridCol w:w="965"/>
        <w:gridCol w:w="1236"/>
        <w:gridCol w:w="5842"/>
      </w:tblGrid>
      <w:tr w:rsidR="00AD032C" w:rsidTr="00A97702">
        <w:trPr>
          <w:trHeight w:val="413"/>
        </w:trPr>
        <w:tc>
          <w:tcPr>
            <w:tcW w:w="1020" w:type="dxa"/>
            <w:vMerge w:val="restart"/>
            <w:tcBorders>
              <w:top w:val="single" w:sz="4" w:space="0" w:color="auto"/>
              <w:left w:val="single" w:sz="4" w:space="0" w:color="auto"/>
              <w:right w:val="single" w:sz="4" w:space="0" w:color="auto"/>
            </w:tcBorders>
            <w:shd w:val="clear" w:color="auto" w:fill="auto"/>
            <w:vAlign w:val="center"/>
          </w:tcPr>
          <w:p w:rsidR="00AD032C" w:rsidRDefault="00AD032C" w:rsidP="00A97702">
            <w:r w:rsidRPr="009F247C">
              <w:rPr>
                <w:rFonts w:hint="eastAsia"/>
              </w:rPr>
              <w:t>短時間</w:t>
            </w:r>
          </w:p>
          <w:p w:rsidR="00AD032C" w:rsidRPr="009F247C" w:rsidRDefault="00AD032C" w:rsidP="00A97702">
            <w:r w:rsidRPr="009F247C">
              <w:rPr>
                <w:rFonts w:hint="eastAsia"/>
              </w:rPr>
              <w:t>延長</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D032C" w:rsidRPr="009F247C" w:rsidRDefault="00AD032C" w:rsidP="00A97702">
            <w:pPr>
              <w:jc w:val="center"/>
            </w:pPr>
            <w:r w:rsidRPr="009F247C">
              <w:rPr>
                <w:rFonts w:hint="eastAsia"/>
              </w:rPr>
              <w:t>事業の</w:t>
            </w:r>
          </w:p>
          <w:p w:rsidR="00AD032C" w:rsidRPr="009F247C" w:rsidRDefault="00AD032C" w:rsidP="00A97702">
            <w:pPr>
              <w:jc w:val="center"/>
            </w:pPr>
            <w:r w:rsidRPr="009F247C">
              <w:rPr>
                <w:rFonts w:hint="eastAsia"/>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AD032C" w:rsidRPr="009F247C" w:rsidRDefault="00AD032C" w:rsidP="00A97702">
            <w:pPr>
              <w:jc w:val="center"/>
            </w:pPr>
            <w:r>
              <w:rPr>
                <w:rFonts w:hint="eastAsia"/>
              </w:rPr>
              <w:t>1</w:t>
            </w:r>
            <w:r w:rsidRPr="009F247C">
              <w:rPr>
                <w:rFonts w:hint="eastAsia"/>
              </w:rPr>
              <w:t>時間</w:t>
            </w:r>
          </w:p>
          <w:p w:rsidR="00AD032C" w:rsidRPr="009F247C" w:rsidRDefault="00AD032C" w:rsidP="00A97702">
            <w:pPr>
              <w:jc w:val="center"/>
            </w:pPr>
            <w:r>
              <w:rPr>
                <w:rFonts w:hint="eastAsia"/>
              </w:rPr>
              <w:t>2</w:t>
            </w:r>
            <w:r w:rsidRPr="009F247C">
              <w:rPr>
                <w:rFonts w:hint="eastAsia"/>
              </w:rPr>
              <w:t>時間</w:t>
            </w:r>
          </w:p>
          <w:p w:rsidR="00AD032C" w:rsidRPr="009F247C" w:rsidRDefault="00AD032C" w:rsidP="00A97702">
            <w:pPr>
              <w:jc w:val="center"/>
            </w:pPr>
            <w:r>
              <w:rPr>
                <w:rFonts w:hint="eastAsia"/>
              </w:rPr>
              <w:t>3</w:t>
            </w:r>
            <w:r w:rsidRPr="009F247C">
              <w:rPr>
                <w:rFonts w:hint="eastAsia"/>
              </w:rPr>
              <w:t>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AD032C" w:rsidRPr="007B0B0C" w:rsidRDefault="00E7668A" w:rsidP="00E7668A">
            <w:pPr>
              <w:jc w:val="left"/>
              <w:rPr>
                <w:color w:val="000000" w:themeColor="text1"/>
              </w:rPr>
            </w:pPr>
            <w:r w:rsidRPr="007B0B0C">
              <w:rPr>
                <w:rFonts w:hint="eastAsia"/>
                <w:color w:val="000000" w:themeColor="text1"/>
              </w:rPr>
              <w:t>生活保護世帯及び当該年度分（</w:t>
            </w:r>
            <w:r w:rsidRPr="007B0B0C">
              <w:rPr>
                <w:rFonts w:hint="eastAsia"/>
                <w:color w:val="000000" w:themeColor="text1"/>
              </w:rPr>
              <w:t>4</w:t>
            </w:r>
            <w:r w:rsidRPr="007B0B0C">
              <w:rPr>
                <w:rFonts w:hint="eastAsia"/>
                <w:color w:val="000000" w:themeColor="text1"/>
              </w:rPr>
              <w:t>月から</w:t>
            </w:r>
            <w:r w:rsidRPr="007B0B0C">
              <w:rPr>
                <w:rFonts w:hint="eastAsia"/>
                <w:color w:val="000000" w:themeColor="text1"/>
              </w:rPr>
              <w:t>8</w:t>
            </w:r>
            <w:r w:rsidRPr="007B0B0C">
              <w:rPr>
                <w:rFonts w:hint="eastAsia"/>
                <w:color w:val="000000" w:themeColor="text1"/>
              </w:rPr>
              <w:t>月までにあっては前年度分）市町村民税が非課税の世帯に属する子ども（特別保育事業Ａ階層・Ｂ階層）</w:t>
            </w:r>
            <w:r w:rsidR="00AD032C" w:rsidRPr="007B0B0C">
              <w:rPr>
                <w:rFonts w:hint="eastAsia"/>
                <w:color w:val="000000" w:themeColor="text1"/>
              </w:rPr>
              <w:t xml:space="preserve">　　　　　　　　　日額　</w:t>
            </w:r>
            <w:r w:rsidR="00AD032C" w:rsidRPr="007B0B0C">
              <w:rPr>
                <w:rFonts w:hint="eastAsia"/>
                <w:color w:val="000000" w:themeColor="text1"/>
              </w:rPr>
              <w:t>0</w:t>
            </w:r>
            <w:r w:rsidR="00AD032C" w:rsidRPr="007B0B0C">
              <w:rPr>
                <w:rFonts w:hint="eastAsia"/>
                <w:color w:val="000000" w:themeColor="text1"/>
              </w:rPr>
              <w:t>円</w:t>
            </w:r>
          </w:p>
        </w:tc>
      </w:tr>
      <w:tr w:rsidR="00AD032C" w:rsidTr="00A97702">
        <w:trPr>
          <w:trHeight w:val="70"/>
        </w:trPr>
        <w:tc>
          <w:tcPr>
            <w:tcW w:w="1020" w:type="dxa"/>
            <w:vMerge/>
            <w:tcBorders>
              <w:left w:val="single" w:sz="4" w:space="0" w:color="auto"/>
              <w:right w:val="single" w:sz="4" w:space="0" w:color="auto"/>
            </w:tcBorders>
            <w:shd w:val="clear" w:color="auto" w:fill="auto"/>
            <w:vAlign w:val="center"/>
          </w:tcPr>
          <w:p w:rsidR="00AD032C" w:rsidRPr="009F247C" w:rsidRDefault="00AD032C" w:rsidP="00A97702">
            <w:pPr>
              <w:jc w:val="center"/>
            </w:pPr>
          </w:p>
        </w:tc>
        <w:tc>
          <w:tcPr>
            <w:tcW w:w="992" w:type="dxa"/>
            <w:vMerge/>
            <w:tcBorders>
              <w:left w:val="single" w:sz="4" w:space="0" w:color="auto"/>
              <w:right w:val="single" w:sz="4" w:space="0" w:color="auto"/>
            </w:tcBorders>
            <w:shd w:val="clear" w:color="auto" w:fill="auto"/>
            <w:vAlign w:val="center"/>
          </w:tcPr>
          <w:p w:rsidR="00AD032C" w:rsidRPr="009F247C" w:rsidRDefault="00AD032C" w:rsidP="00A97702">
            <w:pPr>
              <w:jc w:val="center"/>
            </w:pPr>
          </w:p>
        </w:tc>
        <w:tc>
          <w:tcPr>
            <w:tcW w:w="1276" w:type="dxa"/>
            <w:vMerge/>
            <w:tcBorders>
              <w:left w:val="single" w:sz="4" w:space="0" w:color="auto"/>
              <w:right w:val="single" w:sz="4" w:space="0" w:color="auto"/>
            </w:tcBorders>
            <w:shd w:val="clear" w:color="auto" w:fill="auto"/>
            <w:vAlign w:val="center"/>
          </w:tcPr>
          <w:p w:rsidR="00AD032C" w:rsidRPr="009F247C" w:rsidRDefault="00AD032C" w:rsidP="00A97702">
            <w:pPr>
              <w:jc w:val="cente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AD032C" w:rsidRPr="007B0B0C" w:rsidRDefault="00E7668A" w:rsidP="00657499">
            <w:pPr>
              <w:jc w:val="left"/>
              <w:rPr>
                <w:color w:val="000000" w:themeColor="text1"/>
              </w:rPr>
            </w:pPr>
            <w:r w:rsidRPr="007B0B0C">
              <w:rPr>
                <w:rFonts w:hint="eastAsia"/>
                <w:color w:val="000000" w:themeColor="text1"/>
              </w:rPr>
              <w:t>当該年度分（</w:t>
            </w:r>
            <w:r w:rsidRPr="007B0B0C">
              <w:rPr>
                <w:rFonts w:hint="eastAsia"/>
                <w:color w:val="000000" w:themeColor="text1"/>
              </w:rPr>
              <w:t>4</w:t>
            </w:r>
            <w:r w:rsidRPr="007B0B0C">
              <w:rPr>
                <w:rFonts w:hint="eastAsia"/>
                <w:color w:val="000000" w:themeColor="text1"/>
              </w:rPr>
              <w:t>月から</w:t>
            </w:r>
            <w:r w:rsidRPr="007B0B0C">
              <w:rPr>
                <w:rFonts w:hint="eastAsia"/>
                <w:color w:val="000000" w:themeColor="text1"/>
              </w:rPr>
              <w:t>8</w:t>
            </w:r>
            <w:r w:rsidRPr="007B0B0C">
              <w:rPr>
                <w:rFonts w:hint="eastAsia"/>
                <w:color w:val="000000" w:themeColor="text1"/>
              </w:rPr>
              <w:t>月までにあっては前年度分）市町村民税が均等割のみもしくは所得割額</w:t>
            </w:r>
            <w:r w:rsidRPr="007B0B0C">
              <w:rPr>
                <w:rFonts w:hint="eastAsia"/>
                <w:color w:val="000000" w:themeColor="text1"/>
              </w:rPr>
              <w:t>40,800</w:t>
            </w:r>
            <w:r w:rsidRPr="007B0B0C">
              <w:rPr>
                <w:rFonts w:hint="eastAsia"/>
                <w:color w:val="000000" w:themeColor="text1"/>
              </w:rPr>
              <w:t xml:space="preserve">円未満の世帯に属する子ども（特別保育事業Ｃ階層）　　　</w:t>
            </w:r>
            <w:r w:rsidR="00AD032C" w:rsidRPr="007B0B0C">
              <w:rPr>
                <w:rFonts w:hint="eastAsia"/>
                <w:color w:val="000000" w:themeColor="text1"/>
              </w:rPr>
              <w:t xml:space="preserve">日額　</w:t>
            </w:r>
            <w:r w:rsidR="00AD032C" w:rsidRPr="007B0B0C">
              <w:rPr>
                <w:rFonts w:hint="eastAsia"/>
                <w:color w:val="000000" w:themeColor="text1"/>
              </w:rPr>
              <w:t>100</w:t>
            </w:r>
            <w:r w:rsidR="00AD032C" w:rsidRPr="007B0B0C">
              <w:rPr>
                <w:rFonts w:hint="eastAsia"/>
                <w:color w:val="000000" w:themeColor="text1"/>
              </w:rPr>
              <w:t>円</w:t>
            </w:r>
          </w:p>
        </w:tc>
      </w:tr>
      <w:tr w:rsidR="00AD032C" w:rsidTr="00A97702">
        <w:trPr>
          <w:trHeight w:val="94"/>
        </w:trPr>
        <w:tc>
          <w:tcPr>
            <w:tcW w:w="1020" w:type="dxa"/>
            <w:vMerge/>
            <w:tcBorders>
              <w:left w:val="single" w:sz="4" w:space="0" w:color="auto"/>
              <w:bottom w:val="single" w:sz="4" w:space="0" w:color="auto"/>
              <w:right w:val="single" w:sz="4" w:space="0" w:color="auto"/>
            </w:tcBorders>
            <w:shd w:val="clear" w:color="auto" w:fill="auto"/>
            <w:vAlign w:val="center"/>
          </w:tcPr>
          <w:p w:rsidR="00AD032C" w:rsidRPr="009F247C" w:rsidRDefault="00AD032C" w:rsidP="00A97702">
            <w:pPr>
              <w:jc w:val="center"/>
            </w:pPr>
          </w:p>
        </w:tc>
        <w:tc>
          <w:tcPr>
            <w:tcW w:w="992" w:type="dxa"/>
            <w:vMerge/>
            <w:tcBorders>
              <w:left w:val="single" w:sz="4" w:space="0" w:color="auto"/>
              <w:bottom w:val="single" w:sz="4" w:space="0" w:color="auto"/>
              <w:right w:val="single" w:sz="4" w:space="0" w:color="auto"/>
            </w:tcBorders>
            <w:shd w:val="clear" w:color="auto" w:fill="auto"/>
            <w:vAlign w:val="center"/>
          </w:tcPr>
          <w:p w:rsidR="00AD032C" w:rsidRPr="009F247C" w:rsidRDefault="00AD032C" w:rsidP="00A97702">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AD032C" w:rsidRPr="009F247C" w:rsidRDefault="00AD032C" w:rsidP="00A97702">
            <w:pPr>
              <w:jc w:val="cente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AD032C" w:rsidRPr="007B0B0C" w:rsidRDefault="00E7668A" w:rsidP="00E7668A">
            <w:pPr>
              <w:jc w:val="left"/>
              <w:rPr>
                <w:color w:val="000000" w:themeColor="text1"/>
              </w:rPr>
            </w:pPr>
            <w:r w:rsidRPr="007B0B0C">
              <w:rPr>
                <w:rFonts w:hint="eastAsia"/>
                <w:color w:val="000000" w:themeColor="text1"/>
              </w:rPr>
              <w:t>当該年度分（</w:t>
            </w:r>
            <w:r w:rsidRPr="007B0B0C">
              <w:rPr>
                <w:rFonts w:hint="eastAsia"/>
                <w:color w:val="000000" w:themeColor="text1"/>
              </w:rPr>
              <w:t>4</w:t>
            </w:r>
            <w:r w:rsidRPr="007B0B0C">
              <w:rPr>
                <w:rFonts w:hint="eastAsia"/>
                <w:color w:val="000000" w:themeColor="text1"/>
              </w:rPr>
              <w:t>月から</w:t>
            </w:r>
            <w:r w:rsidRPr="007B0B0C">
              <w:rPr>
                <w:rFonts w:hint="eastAsia"/>
                <w:color w:val="000000" w:themeColor="text1"/>
              </w:rPr>
              <w:t>8</w:t>
            </w:r>
            <w:r w:rsidRPr="007B0B0C">
              <w:rPr>
                <w:rFonts w:hint="eastAsia"/>
                <w:color w:val="000000" w:themeColor="text1"/>
              </w:rPr>
              <w:t>月までにあっては前年度分）市町村民税が所得割額</w:t>
            </w:r>
            <w:r w:rsidRPr="007B0B0C">
              <w:rPr>
                <w:rFonts w:hint="eastAsia"/>
                <w:color w:val="000000" w:themeColor="text1"/>
              </w:rPr>
              <w:t>40,800</w:t>
            </w:r>
            <w:r w:rsidRPr="007B0B0C">
              <w:rPr>
                <w:rFonts w:hint="eastAsia"/>
                <w:color w:val="000000" w:themeColor="text1"/>
              </w:rPr>
              <w:t>円以上の世帯に属する子ども（特別保育事業Ｄ階層）</w:t>
            </w:r>
            <w:r w:rsidR="00AD032C" w:rsidRPr="007B0B0C">
              <w:rPr>
                <w:rFonts w:hint="eastAsia"/>
                <w:color w:val="000000" w:themeColor="text1"/>
              </w:rPr>
              <w:t xml:space="preserve">　　　　　　　　　　　　日額　</w:t>
            </w:r>
            <w:r w:rsidR="00AD032C" w:rsidRPr="007B0B0C">
              <w:rPr>
                <w:rFonts w:hint="eastAsia"/>
                <w:color w:val="000000" w:themeColor="text1"/>
              </w:rPr>
              <w:t>200</w:t>
            </w:r>
            <w:r w:rsidR="00AD032C" w:rsidRPr="007B0B0C">
              <w:rPr>
                <w:rFonts w:hint="eastAsia"/>
                <w:color w:val="000000" w:themeColor="text1"/>
              </w:rPr>
              <w:t>円</w:t>
            </w:r>
          </w:p>
        </w:tc>
      </w:tr>
    </w:tbl>
    <w:p w:rsidR="00AD032C" w:rsidRDefault="00AD032C" w:rsidP="00AD032C">
      <w:pPr>
        <w:ind w:left="218" w:hangingChars="104" w:hanging="218"/>
        <w:rPr>
          <w:rFonts w:asciiTheme="minorEastAsia" w:hAnsiTheme="minorEastAsia"/>
        </w:rPr>
      </w:pPr>
    </w:p>
    <w:p w:rsidR="00AD032C" w:rsidRDefault="00AD032C" w:rsidP="00AD032C">
      <w:pPr>
        <w:ind w:left="218" w:hangingChars="104" w:hanging="218"/>
        <w:rPr>
          <w:rFonts w:asciiTheme="minorEastAsia" w:hAnsiTheme="minorEastAsia"/>
        </w:rPr>
      </w:pPr>
      <w:r>
        <w:rPr>
          <w:rFonts w:asciiTheme="minorEastAsia" w:hAnsiTheme="minorEastAsia" w:hint="eastAsia"/>
        </w:rPr>
        <w:t>2</w:t>
      </w:r>
      <w:r w:rsidRPr="00C8569D">
        <w:rPr>
          <w:rFonts w:asciiTheme="minorEastAsia" w:hAnsiTheme="minorEastAsia" w:hint="eastAsia"/>
        </w:rPr>
        <w:t xml:space="preserve">　独立行政法人日本スポーツ振興センター災害共済給付制度にかかる利用者負担</w:t>
      </w:r>
    </w:p>
    <w:tbl>
      <w:tblPr>
        <w:tblStyle w:val="a9"/>
        <w:tblW w:w="0" w:type="auto"/>
        <w:tblInd w:w="251" w:type="dxa"/>
        <w:tblLook w:val="04A0" w:firstRow="1" w:lastRow="0" w:firstColumn="1" w:lastColumn="0" w:noHBand="0" w:noVBand="1"/>
      </w:tblPr>
      <w:tblGrid>
        <w:gridCol w:w="4522"/>
        <w:gridCol w:w="4513"/>
      </w:tblGrid>
      <w:tr w:rsidR="00AD032C" w:rsidTr="002D289C">
        <w:tc>
          <w:tcPr>
            <w:tcW w:w="4522" w:type="dxa"/>
            <w:shd w:val="clear" w:color="auto" w:fill="auto"/>
          </w:tcPr>
          <w:p w:rsidR="00AD032C" w:rsidRPr="00D647CA" w:rsidRDefault="00AD032C" w:rsidP="00A97702">
            <w:pPr>
              <w:jc w:val="center"/>
            </w:pPr>
            <w:r w:rsidRPr="00D647CA">
              <w:rPr>
                <w:rFonts w:hint="eastAsia"/>
              </w:rPr>
              <w:t>区　分</w:t>
            </w:r>
          </w:p>
        </w:tc>
        <w:tc>
          <w:tcPr>
            <w:tcW w:w="4513" w:type="dxa"/>
            <w:shd w:val="clear" w:color="auto" w:fill="auto"/>
          </w:tcPr>
          <w:p w:rsidR="00AD032C" w:rsidRPr="00D647CA" w:rsidRDefault="00AD032C" w:rsidP="00A97702">
            <w:pPr>
              <w:jc w:val="center"/>
            </w:pPr>
            <w:r w:rsidRPr="00D647CA">
              <w:rPr>
                <w:rFonts w:hint="eastAsia"/>
              </w:rPr>
              <w:t>利用者負担額</w:t>
            </w:r>
          </w:p>
        </w:tc>
      </w:tr>
      <w:tr w:rsidR="00AD032C" w:rsidTr="002D289C">
        <w:trPr>
          <w:trHeight w:val="510"/>
        </w:trPr>
        <w:tc>
          <w:tcPr>
            <w:tcW w:w="4522" w:type="dxa"/>
            <w:shd w:val="clear" w:color="auto" w:fill="auto"/>
            <w:vAlign w:val="center"/>
          </w:tcPr>
          <w:p w:rsidR="00AD032C" w:rsidRPr="007B0B0C" w:rsidRDefault="002C2975" w:rsidP="00A97702">
            <w:pPr>
              <w:jc w:val="center"/>
              <w:rPr>
                <w:color w:val="000000" w:themeColor="text1"/>
              </w:rPr>
            </w:pPr>
            <w:r w:rsidRPr="007B0B0C">
              <w:rPr>
                <w:rFonts w:hint="eastAsia"/>
                <w:color w:val="000000" w:themeColor="text1"/>
                <w:kern w:val="0"/>
              </w:rPr>
              <w:t>生活保護世帯</w:t>
            </w:r>
            <w:bookmarkStart w:id="0" w:name="_GoBack"/>
            <w:bookmarkEnd w:id="0"/>
          </w:p>
        </w:tc>
        <w:tc>
          <w:tcPr>
            <w:tcW w:w="4513" w:type="dxa"/>
            <w:shd w:val="clear" w:color="auto" w:fill="auto"/>
            <w:vAlign w:val="center"/>
          </w:tcPr>
          <w:p w:rsidR="00AD032C" w:rsidRPr="00D647CA" w:rsidRDefault="00AD032C" w:rsidP="00A97702">
            <w:pPr>
              <w:wordWrap w:val="0"/>
              <w:jc w:val="right"/>
            </w:pPr>
            <w:r>
              <w:rPr>
                <w:rFonts w:hint="eastAsia"/>
              </w:rPr>
              <w:t>○○</w:t>
            </w:r>
            <w:r w:rsidRPr="00D647CA">
              <w:rPr>
                <w:rFonts w:hint="eastAsia"/>
              </w:rPr>
              <w:t>円</w:t>
            </w:r>
            <w:r>
              <w:rPr>
                <w:rFonts w:hint="eastAsia"/>
              </w:rPr>
              <w:t xml:space="preserve">　</w:t>
            </w:r>
          </w:p>
        </w:tc>
      </w:tr>
      <w:tr w:rsidR="00AD032C" w:rsidTr="002D289C">
        <w:trPr>
          <w:trHeight w:val="510"/>
        </w:trPr>
        <w:tc>
          <w:tcPr>
            <w:tcW w:w="4522" w:type="dxa"/>
            <w:shd w:val="clear" w:color="auto" w:fill="auto"/>
            <w:vAlign w:val="center"/>
          </w:tcPr>
          <w:p w:rsidR="00AD032C" w:rsidRPr="007B0B0C" w:rsidRDefault="002C2975" w:rsidP="00A97702">
            <w:pPr>
              <w:jc w:val="center"/>
              <w:rPr>
                <w:color w:val="000000" w:themeColor="text1"/>
              </w:rPr>
            </w:pPr>
            <w:r w:rsidRPr="007B0B0C">
              <w:rPr>
                <w:rFonts w:hint="eastAsia"/>
                <w:color w:val="000000" w:themeColor="text1"/>
                <w:kern w:val="0"/>
              </w:rPr>
              <w:t>生活保護世帯以外</w:t>
            </w:r>
          </w:p>
        </w:tc>
        <w:tc>
          <w:tcPr>
            <w:tcW w:w="4513" w:type="dxa"/>
            <w:shd w:val="clear" w:color="auto" w:fill="auto"/>
            <w:vAlign w:val="center"/>
          </w:tcPr>
          <w:p w:rsidR="00AD032C" w:rsidRPr="00D647CA" w:rsidRDefault="00AD032C" w:rsidP="00A97702">
            <w:pPr>
              <w:wordWrap w:val="0"/>
              <w:jc w:val="right"/>
            </w:pPr>
            <w:r>
              <w:rPr>
                <w:rFonts w:hint="eastAsia"/>
              </w:rPr>
              <w:t>○○○</w:t>
            </w:r>
            <w:r w:rsidRPr="00D647CA">
              <w:rPr>
                <w:rFonts w:hint="eastAsia"/>
              </w:rPr>
              <w:t>円</w:t>
            </w:r>
            <w:r>
              <w:rPr>
                <w:rFonts w:hint="eastAsia"/>
              </w:rPr>
              <w:t xml:space="preserve">　</w:t>
            </w:r>
          </w:p>
        </w:tc>
      </w:tr>
    </w:tbl>
    <w:p w:rsidR="00AB6E9F" w:rsidRDefault="00AB6E9F" w:rsidP="002D289C">
      <w:pPr>
        <w:ind w:leftChars="100" w:left="220" w:hangingChars="4" w:hanging="10"/>
        <w:rPr>
          <w:rFonts w:asciiTheme="minorEastAsia" w:hAnsiTheme="minorEastAsia"/>
        </w:rPr>
      </w:pPr>
      <w:r>
        <w:rPr>
          <w:rFonts w:asciiTheme="minorEastAsia" w:hAnsiTheme="minorEastAsia" w:hint="eastAsia"/>
          <w:noProof/>
          <w:color w:val="000000" w:themeColor="text1"/>
          <w:sz w:val="24"/>
        </w:rPr>
        <mc:AlternateContent>
          <mc:Choice Requires="wps">
            <w:drawing>
              <wp:anchor distT="0" distB="0" distL="114300" distR="114300" simplePos="0" relativeHeight="251665920" behindDoc="0" locked="0" layoutInCell="1" allowOverlap="1" wp14:anchorId="44D5FDBB" wp14:editId="6073CF97">
                <wp:simplePos x="0" y="0"/>
                <wp:positionH relativeFrom="column">
                  <wp:posOffset>90170</wp:posOffset>
                </wp:positionH>
                <wp:positionV relativeFrom="paragraph">
                  <wp:posOffset>106045</wp:posOffset>
                </wp:positionV>
                <wp:extent cx="5876925" cy="15144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876925" cy="1514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HG丸ｺﾞｼｯｸM-PRO" w:hint="eastAsia"/>
                              </w:rPr>
                              <w:t xml:space="preserve">　</w:t>
                            </w:r>
                            <w:r w:rsidRPr="00E273FC">
                              <w:rPr>
                                <w:rFonts w:ascii="HGSｺﾞｼｯｸM" w:eastAsia="HGSｺﾞｼｯｸM" w:hAnsiTheme="minorEastAsia" w:hint="eastAsia"/>
                              </w:rPr>
                              <w:t>※独立行政法人日本スポーツ振興センター災害共済給付制度を利用する場合</w:t>
                            </w:r>
                          </w:p>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・保護者の負担割合は、掛金の６～９割です。残りの額を事業者負担としてください。</w:t>
                            </w:r>
                          </w:p>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（利用者負担</w:t>
                            </w:r>
                            <w:r w:rsidRPr="007B0B0C">
                              <w:rPr>
                                <w:rFonts w:ascii="HGSｺﾞｼｯｸM" w:eastAsia="HGSｺﾞｼｯｸM" w:hAnsiTheme="minorEastAsia" w:hint="eastAsia"/>
                                <w:color w:val="000000" w:themeColor="text1"/>
                              </w:rPr>
                              <w:t>額…</w:t>
                            </w:r>
                            <w:r w:rsidR="00EA7259" w:rsidRPr="007B0B0C">
                              <w:rPr>
                                <w:rFonts w:ascii="HGSｺﾞｼｯｸM" w:eastAsia="HGSｺﾞｼｯｸM" w:hint="eastAsia"/>
                                <w:color w:val="000000" w:themeColor="text1"/>
                              </w:rPr>
                              <w:t>生活保護世帯</w:t>
                            </w:r>
                            <w:r w:rsidRPr="007B0B0C">
                              <w:rPr>
                                <w:rFonts w:ascii="HGSｺﾞｼｯｸM" w:eastAsia="HGSｺﾞｼｯｸM" w:hint="eastAsia"/>
                                <w:color w:val="000000" w:themeColor="text1"/>
                              </w:rPr>
                              <w:t>：２４～３６円、</w:t>
                            </w:r>
                            <w:r w:rsidR="00EA7259" w:rsidRPr="007B0B0C">
                              <w:rPr>
                                <w:rFonts w:ascii="HGSｺﾞｼｯｸM" w:eastAsia="HGSｺﾞｼｯｸM" w:hint="eastAsia"/>
                                <w:color w:val="000000" w:themeColor="text1"/>
                              </w:rPr>
                              <w:t>生活保護</w:t>
                            </w:r>
                            <w:r w:rsidR="00EA7259" w:rsidRPr="007B0B0C">
                              <w:rPr>
                                <w:rFonts w:ascii="HGSｺﾞｼｯｸM" w:eastAsia="HGSｺﾞｼｯｸM"/>
                                <w:color w:val="000000" w:themeColor="text1"/>
                              </w:rPr>
                              <w:t>世帯以外</w:t>
                            </w:r>
                            <w:r w:rsidRPr="007B0B0C">
                              <w:rPr>
                                <w:rFonts w:ascii="HGSｺﾞｼｯｸM" w:eastAsia="HGSｺﾞｼｯｸM" w:hint="eastAsia"/>
                                <w:color w:val="000000" w:themeColor="text1"/>
                              </w:rPr>
                              <w:t>：</w:t>
                            </w:r>
                            <w:r w:rsidRPr="00E273FC">
                              <w:rPr>
                                <w:rFonts w:ascii="HGSｺﾞｼｯｸM" w:eastAsia="HGSｺﾞｼｯｸM" w:hint="eastAsia"/>
                              </w:rPr>
                              <w:t>２１０～３１５円）</w:t>
                            </w:r>
                          </w:p>
                          <w:p w:rsidR="00AB6E9F" w:rsidRPr="00E273FC" w:rsidRDefault="00AB6E9F" w:rsidP="00AB6E9F">
                            <w:pPr>
                              <w:ind w:left="218" w:hangingChars="104" w:hanging="218"/>
                              <w:rPr>
                                <w:rFonts w:ascii="HGSｺﾞｼｯｸM" w:eastAsia="HGSｺﾞｼｯｸM" w:hAnsiTheme="minorEastAsia"/>
                              </w:rPr>
                            </w:pPr>
                            <w:r w:rsidRPr="00E273FC">
                              <w:rPr>
                                <w:rFonts w:ascii="HGSｺﾞｼｯｸM" w:eastAsia="HGSｺﾞｼｯｸM" w:hAnsiTheme="minorEastAsia" w:hint="eastAsia"/>
                              </w:rPr>
                              <w:t xml:space="preserve">　・免責の特約を付ける場合は、その金額は全額事業者負担となります。</w:t>
                            </w:r>
                          </w:p>
                          <w:p w:rsidR="00AB6E9F" w:rsidRPr="00E273FC" w:rsidRDefault="00E273FC" w:rsidP="00E273FC">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w:t>
                            </w:r>
                            <w:r w:rsidR="00AB6E9F" w:rsidRPr="00E273FC">
                              <w:rPr>
                                <w:rFonts w:ascii="HGSｺﾞｼｯｸM" w:eastAsia="HGSｺﾞｼｯｸM" w:hAnsiTheme="minorEastAsia" w:hint="eastAsia"/>
                              </w:rPr>
                              <w:t>詳細は、添付の「災害共済給付制度のお知らせ」や、ホームページ等を確認してください。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5FDBB" id="正方形/長方形 14" o:spid="_x0000_s1033" style="position:absolute;left:0;text-align:left;margin-left:7.1pt;margin-top:8.35pt;width:462.75pt;height:11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zSngIAAHEFAAAOAAAAZHJzL2Uyb0RvYy54bWysVM1uEzEQviPxDpbvdLNR0rRRN1WUKgip&#10;aita1LPjtZsVXo+xneyG94AHKGfOiAOPQyXegrF3swklJ8TFO7PzP/PNnJ3XpSJrYV0BOqPpUY8S&#10;oTnkhX7I6Lu7+asTSpxnOmcKtMjoRjh6Pnn54qwyY9GHJahcWIJOtBtXJqNL7804SRxfipK5IzBC&#10;o1CCLZlH1j4kuWUVei9V0u/1jpMKbG4scOEc/r1ohHQS/UspuL+W0glPVEYxNx9fG99FeJPJGRs/&#10;WGaWBW/TYP+QRckKjUE7VxfMM7KyxV+uyoJbcCD9EYcyASkLLmINWE3ae1bN7ZIZEWvB5jjTtcn9&#10;P7f8an1jSZHj7AaUaFbijJ6+fnn6/P3nj8fk16dvDUVQiq2qjBujxa25sS3nkAx119KW4YsVkTq2&#10;d9O1V9SecPw5PBkdn/aHlHCUpcN0MBgNg9dkZ26s868FlCQQGbU4v9hWtr50vlHdqoRoSofXgSry&#10;eaFUZAJyxExZsmY4c1+nbYg9LQwYLJNQTlNApPxGicbrWyGxJ5hyP0aPaNz5ZJwL7Y9bv0qjdjCT&#10;mEFnmB4yVH6bTKsbzEREaWfYO2T4Z8TOIkYF7TvjstBgDznI33eRG/1t9U3NoXxfL+oIhFEoLPxZ&#10;QL5BcFhotsYZPi9wLJfM+RtmcU1woXD1/TU+UkGVUWgpSpZgPx76H/QRvSilpMK1y6j7sGJWUKLe&#10;aMT1KaIi7GlkBsNRHxm7L1nsS/SqnAFOOcUjY3gkg75XW1JaKO/xQkxDVBQxzTF2Rrm3W2bmm3OA&#10;N4aL6TSq4W4a5i/1reHBeehzgN1dfc+sabHpEdZXsF1RNn4G0UY3WGqYrjzIIuJ319d2ArjXcQPa&#10;GxQOxz4ftXaXcvIbAAD//wMAUEsDBBQABgAIAAAAIQCkSBSR3wAAAAkBAAAPAAAAZHJzL2Rvd25y&#10;ZXYueG1sTI9BT8MwDIXvSPyHyEhcJpYusLGWphNCQhzRxiQ4Zo3XVm2crkm38u8xJzjZT+/p+XO+&#10;mVwnzjiExpOGxTwBgVR621ClYf/xercGEaIhazpPqOEbA2yK66vcZNZfaIvnXawEl1DIjIY6xj6T&#10;MpQ1OhPmvkdi7+gHZyLLoZJ2MBcud51USbKSzjTEF2rT40uNZbsbnYYvPL3NMN2fwjFR4+f7rF3E&#10;dav17c30/AQi4hT/wvCLz+hQMNPBj2SD6Fg/KE7yXD2CYD+9T3k5aFDLpQJZ5PL/B8UPAAAA//8D&#10;AFBLAQItABQABgAIAAAAIQC2gziS/gAAAOEBAAATAAAAAAAAAAAAAAAAAAAAAABbQ29udGVudF9U&#10;eXBlc10ueG1sUEsBAi0AFAAGAAgAAAAhADj9If/WAAAAlAEAAAsAAAAAAAAAAAAAAAAALwEAAF9y&#10;ZWxzLy5yZWxzUEsBAi0AFAAGAAgAAAAhAP3iTNKeAgAAcQUAAA4AAAAAAAAAAAAAAAAALgIAAGRy&#10;cy9lMm9Eb2MueG1sUEsBAi0AFAAGAAgAAAAhAKRIFJHfAAAACQEAAA8AAAAAAAAAAAAAAAAA+AQA&#10;AGRycy9kb3ducmV2LnhtbFBLBQYAAAAABAAEAPMAAAAEBgAAAAA=&#10;" fillcolor="white [3201]" strokecolor="black [3213]" strokeweight="2pt">
                <v:textbox>
                  <w:txbxContent>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HG丸ｺﾞｼｯｸM-PRO" w:hint="eastAsia"/>
                        </w:rPr>
                        <w:t xml:space="preserve">　</w:t>
                      </w:r>
                      <w:r w:rsidRPr="00E273FC">
                        <w:rPr>
                          <w:rFonts w:ascii="HGSｺﾞｼｯｸM" w:eastAsia="HGSｺﾞｼｯｸM" w:hAnsiTheme="minorEastAsia" w:hint="eastAsia"/>
                        </w:rPr>
                        <w:t>※独立行政法人日本スポーツ振興センター災害共済給付制度を利用する場合</w:t>
                      </w:r>
                    </w:p>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・保護者の負担割合は、掛金の６～９割です。残りの額を事業者負担としてください。</w:t>
                      </w:r>
                    </w:p>
                    <w:p w:rsidR="00AB6E9F" w:rsidRPr="00E273FC" w:rsidRDefault="00AB6E9F" w:rsidP="00AB6E9F">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（利用者負担</w:t>
                      </w:r>
                      <w:r w:rsidRPr="007B0B0C">
                        <w:rPr>
                          <w:rFonts w:ascii="HGSｺﾞｼｯｸM" w:eastAsia="HGSｺﾞｼｯｸM" w:hAnsiTheme="minorEastAsia" w:hint="eastAsia"/>
                          <w:color w:val="000000" w:themeColor="text1"/>
                        </w:rPr>
                        <w:t>額…</w:t>
                      </w:r>
                      <w:r w:rsidR="00EA7259" w:rsidRPr="007B0B0C">
                        <w:rPr>
                          <w:rFonts w:ascii="HGSｺﾞｼｯｸM" w:eastAsia="HGSｺﾞｼｯｸM" w:hint="eastAsia"/>
                          <w:color w:val="000000" w:themeColor="text1"/>
                        </w:rPr>
                        <w:t>生活保護世帯</w:t>
                      </w:r>
                      <w:r w:rsidRPr="007B0B0C">
                        <w:rPr>
                          <w:rFonts w:ascii="HGSｺﾞｼｯｸM" w:eastAsia="HGSｺﾞｼｯｸM" w:hint="eastAsia"/>
                          <w:color w:val="000000" w:themeColor="text1"/>
                        </w:rPr>
                        <w:t>：２４～３６円、</w:t>
                      </w:r>
                      <w:r w:rsidR="00EA7259" w:rsidRPr="007B0B0C">
                        <w:rPr>
                          <w:rFonts w:ascii="HGSｺﾞｼｯｸM" w:eastAsia="HGSｺﾞｼｯｸM" w:hint="eastAsia"/>
                          <w:color w:val="000000" w:themeColor="text1"/>
                        </w:rPr>
                        <w:t>生活保護</w:t>
                      </w:r>
                      <w:r w:rsidR="00EA7259" w:rsidRPr="007B0B0C">
                        <w:rPr>
                          <w:rFonts w:ascii="HGSｺﾞｼｯｸM" w:eastAsia="HGSｺﾞｼｯｸM"/>
                          <w:color w:val="000000" w:themeColor="text1"/>
                        </w:rPr>
                        <w:t>世帯以外</w:t>
                      </w:r>
                      <w:r w:rsidRPr="007B0B0C">
                        <w:rPr>
                          <w:rFonts w:ascii="HGSｺﾞｼｯｸM" w:eastAsia="HGSｺﾞｼｯｸM" w:hint="eastAsia"/>
                          <w:color w:val="000000" w:themeColor="text1"/>
                        </w:rPr>
                        <w:t>：</w:t>
                      </w:r>
                      <w:r w:rsidRPr="00E273FC">
                        <w:rPr>
                          <w:rFonts w:ascii="HGSｺﾞｼｯｸM" w:eastAsia="HGSｺﾞｼｯｸM" w:hint="eastAsia"/>
                        </w:rPr>
                        <w:t>２１０～３１５円）</w:t>
                      </w:r>
                    </w:p>
                    <w:p w:rsidR="00AB6E9F" w:rsidRPr="00E273FC" w:rsidRDefault="00AB6E9F" w:rsidP="00AB6E9F">
                      <w:pPr>
                        <w:ind w:left="218" w:hangingChars="104" w:hanging="218"/>
                        <w:rPr>
                          <w:rFonts w:ascii="HGSｺﾞｼｯｸM" w:eastAsia="HGSｺﾞｼｯｸM" w:hAnsiTheme="minorEastAsia"/>
                        </w:rPr>
                      </w:pPr>
                      <w:r w:rsidRPr="00E273FC">
                        <w:rPr>
                          <w:rFonts w:ascii="HGSｺﾞｼｯｸM" w:eastAsia="HGSｺﾞｼｯｸM" w:hAnsiTheme="minorEastAsia" w:hint="eastAsia"/>
                        </w:rPr>
                        <w:t xml:space="preserve">　・免責の特約を付ける場合は、その金額は全額事業者負担となります。</w:t>
                      </w:r>
                    </w:p>
                    <w:p w:rsidR="00AB6E9F" w:rsidRPr="00E273FC" w:rsidRDefault="00E273FC" w:rsidP="00E273FC">
                      <w:pPr>
                        <w:ind w:leftChars="100" w:left="218" w:hangingChars="4" w:hanging="8"/>
                        <w:rPr>
                          <w:rFonts w:ascii="HGSｺﾞｼｯｸM" w:eastAsia="HGSｺﾞｼｯｸM" w:hAnsiTheme="minorEastAsia"/>
                        </w:rPr>
                      </w:pPr>
                      <w:r w:rsidRPr="00E273FC">
                        <w:rPr>
                          <w:rFonts w:ascii="HGSｺﾞｼｯｸM" w:eastAsia="HGSｺﾞｼｯｸM" w:hAnsiTheme="minorEastAsia" w:hint="eastAsia"/>
                        </w:rPr>
                        <w:t>・</w:t>
                      </w:r>
                      <w:r w:rsidR="00AB6E9F" w:rsidRPr="00E273FC">
                        <w:rPr>
                          <w:rFonts w:ascii="HGSｺﾞｼｯｸM" w:eastAsia="HGSｺﾞｼｯｸM" w:hAnsiTheme="minorEastAsia" w:hint="eastAsia"/>
                        </w:rPr>
                        <w:t>詳細は、添付の「災害共済給付制度のお知らせ」や、ホームページ等を確認してください。</w:t>
                      </w:r>
                    </w:p>
                  </w:txbxContent>
                </v:textbox>
              </v:rect>
            </w:pict>
          </mc:Fallback>
        </mc:AlternateContent>
      </w:r>
    </w:p>
    <w:p w:rsidR="00AB6E9F" w:rsidRDefault="00AB6E9F" w:rsidP="002D289C">
      <w:pPr>
        <w:ind w:leftChars="100" w:left="218" w:hangingChars="4" w:hanging="8"/>
        <w:rPr>
          <w:rFonts w:asciiTheme="minorEastAsia" w:hAnsiTheme="minorEastAsia"/>
        </w:rPr>
      </w:pPr>
    </w:p>
    <w:p w:rsidR="00AB6E9F" w:rsidRDefault="00AB6E9F" w:rsidP="002D289C">
      <w:pPr>
        <w:ind w:leftChars="100" w:left="218" w:hangingChars="4" w:hanging="8"/>
        <w:rPr>
          <w:rFonts w:asciiTheme="minorEastAsia" w:hAnsiTheme="minorEastAsia"/>
        </w:rPr>
      </w:pPr>
    </w:p>
    <w:p w:rsidR="00AB6E9F" w:rsidRDefault="00AB6E9F" w:rsidP="002D289C">
      <w:pPr>
        <w:ind w:leftChars="100" w:left="218" w:hangingChars="4" w:hanging="8"/>
        <w:rPr>
          <w:rFonts w:asciiTheme="minorEastAsia" w:hAnsiTheme="minorEastAsia"/>
        </w:rPr>
      </w:pPr>
    </w:p>
    <w:p w:rsidR="00C82F4A" w:rsidRDefault="00C82F4A" w:rsidP="00AD032C">
      <w:pPr>
        <w:ind w:left="218" w:hangingChars="104" w:hanging="218"/>
        <w:rPr>
          <w:rFonts w:asciiTheme="minorEastAsia" w:hAnsiTheme="minorEastAsia"/>
        </w:rPr>
      </w:pPr>
    </w:p>
    <w:p w:rsidR="00AB6E9F" w:rsidRDefault="00AB6E9F" w:rsidP="006247BA">
      <w:pPr>
        <w:jc w:val="left"/>
        <w:rPr>
          <w:rFonts w:asciiTheme="minorEastAsia" w:hAnsiTheme="minorEastAsia"/>
          <w:color w:val="000000" w:themeColor="text1"/>
          <w:sz w:val="24"/>
        </w:rPr>
      </w:pPr>
    </w:p>
    <w:p w:rsidR="00AB6E9F" w:rsidRDefault="00AB6E9F" w:rsidP="006247BA">
      <w:pPr>
        <w:jc w:val="left"/>
        <w:rPr>
          <w:rFonts w:asciiTheme="minorEastAsia" w:hAnsiTheme="minorEastAsia"/>
          <w:color w:val="000000" w:themeColor="text1"/>
          <w:sz w:val="24"/>
        </w:rPr>
      </w:pPr>
    </w:p>
    <w:p w:rsidR="00AB6E9F" w:rsidRDefault="00AB6E9F" w:rsidP="006247BA">
      <w:pPr>
        <w:jc w:val="left"/>
        <w:rPr>
          <w:rFonts w:asciiTheme="minorEastAsia" w:hAnsiTheme="minorEastAsia"/>
          <w:color w:val="000000" w:themeColor="text1"/>
          <w:sz w:val="24"/>
        </w:rPr>
      </w:pPr>
    </w:p>
    <w:p w:rsidR="006247BA" w:rsidRDefault="006247BA" w:rsidP="006247BA">
      <w:pPr>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3　</w:t>
      </w:r>
      <w:r>
        <w:rPr>
          <w:rFonts w:hint="eastAsia"/>
          <w:sz w:val="22"/>
        </w:rPr>
        <w:t>保育において提供される便宜に要する費用及び特定負担額</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2653"/>
        <w:gridCol w:w="4536"/>
      </w:tblGrid>
      <w:tr w:rsidR="00430960" w:rsidRPr="0061244D" w:rsidTr="00430960">
        <w:trPr>
          <w:trHeight w:val="167"/>
        </w:trPr>
        <w:tc>
          <w:tcPr>
            <w:tcW w:w="4536" w:type="dxa"/>
            <w:gridSpan w:val="2"/>
            <w:shd w:val="clear" w:color="auto" w:fill="auto"/>
            <w:vAlign w:val="center"/>
          </w:tcPr>
          <w:p w:rsidR="00430960" w:rsidRPr="0061244D" w:rsidRDefault="00430960" w:rsidP="00430960">
            <w:pPr>
              <w:jc w:val="center"/>
              <w:outlineLvl w:val="0"/>
              <w:rPr>
                <w:sz w:val="22"/>
              </w:rPr>
            </w:pPr>
            <w:r>
              <w:rPr>
                <w:rFonts w:hint="eastAsia"/>
                <w:sz w:val="22"/>
              </w:rPr>
              <w:t>区分</w:t>
            </w:r>
          </w:p>
        </w:tc>
        <w:tc>
          <w:tcPr>
            <w:tcW w:w="4536" w:type="dxa"/>
            <w:shd w:val="clear" w:color="auto" w:fill="auto"/>
            <w:vAlign w:val="center"/>
          </w:tcPr>
          <w:p w:rsidR="00430960" w:rsidRPr="0061244D" w:rsidRDefault="00430960" w:rsidP="009B7FCD">
            <w:pPr>
              <w:jc w:val="center"/>
              <w:outlineLvl w:val="0"/>
              <w:rPr>
                <w:sz w:val="22"/>
              </w:rPr>
            </w:pPr>
            <w:r>
              <w:rPr>
                <w:rFonts w:hint="eastAsia"/>
                <w:sz w:val="22"/>
              </w:rPr>
              <w:t>利用者負担額</w:t>
            </w:r>
          </w:p>
        </w:tc>
      </w:tr>
      <w:tr w:rsidR="006247BA" w:rsidRPr="0061244D" w:rsidTr="00430960">
        <w:trPr>
          <w:trHeight w:val="454"/>
        </w:trPr>
        <w:tc>
          <w:tcPr>
            <w:tcW w:w="1883" w:type="dxa"/>
            <w:vMerge w:val="restart"/>
            <w:shd w:val="clear" w:color="auto" w:fill="auto"/>
            <w:vAlign w:val="center"/>
          </w:tcPr>
          <w:p w:rsidR="006247BA" w:rsidRDefault="006247BA" w:rsidP="009B7FCD">
            <w:pPr>
              <w:jc w:val="center"/>
              <w:outlineLvl w:val="0"/>
              <w:rPr>
                <w:sz w:val="22"/>
              </w:rPr>
            </w:pPr>
            <w:r>
              <w:rPr>
                <w:rFonts w:hint="eastAsia"/>
                <w:sz w:val="22"/>
              </w:rPr>
              <w:t>便宜に要する</w:t>
            </w:r>
          </w:p>
          <w:p w:rsidR="006247BA" w:rsidRPr="0061244D" w:rsidRDefault="006247BA" w:rsidP="009B7FCD">
            <w:pPr>
              <w:jc w:val="center"/>
              <w:outlineLvl w:val="0"/>
              <w:rPr>
                <w:sz w:val="22"/>
              </w:rPr>
            </w:pPr>
            <w:r>
              <w:rPr>
                <w:rFonts w:hint="eastAsia"/>
                <w:sz w:val="22"/>
              </w:rPr>
              <w:t>費用</w:t>
            </w:r>
          </w:p>
        </w:tc>
        <w:tc>
          <w:tcPr>
            <w:tcW w:w="2653" w:type="dxa"/>
            <w:shd w:val="clear" w:color="auto" w:fill="auto"/>
            <w:vAlign w:val="center"/>
          </w:tcPr>
          <w:p w:rsidR="006247BA" w:rsidRPr="0061244D" w:rsidRDefault="006247BA" w:rsidP="009B7FCD">
            <w:pPr>
              <w:outlineLvl w:val="0"/>
              <w:rPr>
                <w:sz w:val="22"/>
              </w:rPr>
            </w:pPr>
            <w:r w:rsidRPr="0061244D">
              <w:rPr>
                <w:rFonts w:hint="eastAsia"/>
                <w:sz w:val="22"/>
              </w:rPr>
              <w:t>教材費</w:t>
            </w:r>
          </w:p>
        </w:tc>
        <w:tc>
          <w:tcPr>
            <w:tcW w:w="4536" w:type="dxa"/>
            <w:shd w:val="clear" w:color="auto" w:fill="auto"/>
            <w:vAlign w:val="center"/>
          </w:tcPr>
          <w:p w:rsidR="006247BA" w:rsidRPr="0061244D" w:rsidRDefault="006247BA" w:rsidP="009B7FCD">
            <w:pPr>
              <w:jc w:val="center"/>
              <w:outlineLvl w:val="0"/>
              <w:rPr>
                <w:sz w:val="22"/>
              </w:rPr>
            </w:pPr>
            <w:r w:rsidRPr="0061244D">
              <w:rPr>
                <w:rFonts w:hint="eastAsia"/>
                <w:sz w:val="22"/>
              </w:rPr>
              <w:t>年額　○○　円程度</w:t>
            </w:r>
          </w:p>
        </w:tc>
      </w:tr>
      <w:tr w:rsidR="006247BA" w:rsidRPr="0061244D" w:rsidTr="00430960">
        <w:trPr>
          <w:trHeight w:val="454"/>
        </w:trPr>
        <w:tc>
          <w:tcPr>
            <w:tcW w:w="1883" w:type="dxa"/>
            <w:vMerge/>
            <w:shd w:val="clear" w:color="auto" w:fill="auto"/>
            <w:vAlign w:val="center"/>
          </w:tcPr>
          <w:p w:rsidR="006247BA" w:rsidRPr="0061244D" w:rsidRDefault="006247BA" w:rsidP="009B7FCD">
            <w:pPr>
              <w:jc w:val="center"/>
              <w:outlineLvl w:val="0"/>
              <w:rPr>
                <w:sz w:val="22"/>
              </w:rPr>
            </w:pPr>
          </w:p>
        </w:tc>
        <w:tc>
          <w:tcPr>
            <w:tcW w:w="2653" w:type="dxa"/>
            <w:shd w:val="clear" w:color="auto" w:fill="auto"/>
            <w:vAlign w:val="center"/>
          </w:tcPr>
          <w:p w:rsidR="006247BA" w:rsidRPr="0061244D" w:rsidRDefault="006247BA" w:rsidP="009B7FCD">
            <w:pPr>
              <w:outlineLvl w:val="0"/>
              <w:rPr>
                <w:sz w:val="22"/>
              </w:rPr>
            </w:pPr>
            <w:r>
              <w:rPr>
                <w:rFonts w:hint="eastAsia"/>
                <w:sz w:val="22"/>
              </w:rPr>
              <w:t>○○費</w:t>
            </w:r>
          </w:p>
        </w:tc>
        <w:tc>
          <w:tcPr>
            <w:tcW w:w="4536" w:type="dxa"/>
            <w:shd w:val="clear" w:color="auto" w:fill="auto"/>
            <w:vAlign w:val="center"/>
          </w:tcPr>
          <w:p w:rsidR="006247BA" w:rsidRPr="0061244D" w:rsidRDefault="006247BA" w:rsidP="009B7FCD">
            <w:pPr>
              <w:jc w:val="center"/>
              <w:outlineLvl w:val="0"/>
              <w:rPr>
                <w:sz w:val="22"/>
              </w:rPr>
            </w:pPr>
            <w:r w:rsidRPr="0061244D">
              <w:rPr>
                <w:rFonts w:hint="eastAsia"/>
                <w:sz w:val="22"/>
              </w:rPr>
              <w:t>月額　○○　円</w:t>
            </w:r>
          </w:p>
        </w:tc>
      </w:tr>
      <w:tr w:rsidR="006247BA" w:rsidRPr="0061244D" w:rsidTr="00430960">
        <w:trPr>
          <w:trHeight w:val="454"/>
        </w:trPr>
        <w:tc>
          <w:tcPr>
            <w:tcW w:w="1883" w:type="dxa"/>
            <w:shd w:val="clear" w:color="auto" w:fill="auto"/>
            <w:vAlign w:val="center"/>
          </w:tcPr>
          <w:p w:rsidR="006247BA" w:rsidRPr="0061244D" w:rsidRDefault="006247BA" w:rsidP="009B7FCD">
            <w:pPr>
              <w:jc w:val="center"/>
              <w:outlineLvl w:val="0"/>
              <w:rPr>
                <w:sz w:val="22"/>
              </w:rPr>
            </w:pPr>
            <w:r w:rsidRPr="0061244D">
              <w:rPr>
                <w:rFonts w:hint="eastAsia"/>
                <w:sz w:val="22"/>
              </w:rPr>
              <w:t>特定負担額</w:t>
            </w:r>
          </w:p>
        </w:tc>
        <w:tc>
          <w:tcPr>
            <w:tcW w:w="2653" w:type="dxa"/>
            <w:shd w:val="clear" w:color="auto" w:fill="auto"/>
            <w:vAlign w:val="center"/>
          </w:tcPr>
          <w:p w:rsidR="006247BA" w:rsidRPr="0061244D" w:rsidRDefault="006247BA" w:rsidP="009B7FCD">
            <w:pPr>
              <w:outlineLvl w:val="0"/>
              <w:rPr>
                <w:sz w:val="22"/>
              </w:rPr>
            </w:pPr>
            <w:r>
              <w:rPr>
                <w:rFonts w:hint="eastAsia"/>
                <w:sz w:val="22"/>
              </w:rPr>
              <w:t>○○</w:t>
            </w:r>
            <w:r w:rsidRPr="0061244D">
              <w:rPr>
                <w:rFonts w:hint="eastAsia"/>
                <w:sz w:val="22"/>
              </w:rPr>
              <w:t>費</w:t>
            </w:r>
          </w:p>
        </w:tc>
        <w:tc>
          <w:tcPr>
            <w:tcW w:w="4536" w:type="dxa"/>
            <w:shd w:val="clear" w:color="auto" w:fill="auto"/>
            <w:vAlign w:val="center"/>
          </w:tcPr>
          <w:p w:rsidR="006247BA" w:rsidRPr="0061244D" w:rsidRDefault="006247BA" w:rsidP="009B7FCD">
            <w:pPr>
              <w:jc w:val="center"/>
              <w:outlineLvl w:val="0"/>
              <w:rPr>
                <w:sz w:val="22"/>
              </w:rPr>
            </w:pPr>
            <w:r w:rsidRPr="0061244D">
              <w:rPr>
                <w:rFonts w:hint="eastAsia"/>
                <w:sz w:val="22"/>
              </w:rPr>
              <w:t>年額　○○　円</w:t>
            </w:r>
          </w:p>
        </w:tc>
      </w:tr>
    </w:tbl>
    <w:p w:rsidR="00353F90" w:rsidRPr="003539DC" w:rsidRDefault="00353F90" w:rsidP="00353F90">
      <w:pPr>
        <w:ind w:firstLineChars="100" w:firstLine="240"/>
        <w:jc w:val="left"/>
        <w:rPr>
          <w:rFonts w:asciiTheme="minorEastAsia" w:hAnsiTheme="minorEastAsia"/>
          <w:color w:val="000000" w:themeColor="text1"/>
          <w:sz w:val="24"/>
        </w:rPr>
      </w:pPr>
      <w:r>
        <w:rPr>
          <w:rFonts w:asciiTheme="minorEastAsia" w:hAnsiTheme="minorEastAsia" w:hint="eastAsia"/>
          <w:noProof/>
          <w:color w:val="000000" w:themeColor="text1"/>
          <w:sz w:val="24"/>
        </w:rPr>
        <mc:AlternateContent>
          <mc:Choice Requires="wps">
            <w:drawing>
              <wp:anchor distT="0" distB="0" distL="114300" distR="114300" simplePos="0" relativeHeight="251667968" behindDoc="0" locked="0" layoutInCell="1" allowOverlap="1" wp14:anchorId="0BF2278A" wp14:editId="63E3A08A">
                <wp:simplePos x="0" y="0"/>
                <wp:positionH relativeFrom="column">
                  <wp:posOffset>80645</wp:posOffset>
                </wp:positionH>
                <wp:positionV relativeFrom="paragraph">
                  <wp:posOffset>88900</wp:posOffset>
                </wp:positionV>
                <wp:extent cx="2952750" cy="8572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2952750" cy="857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F90" w:rsidRDefault="00353F90" w:rsidP="00353F90">
                            <w:pPr>
                              <w:ind w:firstLineChars="100" w:firstLine="210"/>
                              <w:jc w:val="left"/>
                              <w:rPr>
                                <w:rFonts w:asciiTheme="majorEastAsia" w:eastAsiaTheme="majorEastAsia" w:hAnsiTheme="majorEastAsia"/>
                                <w:u w:val="single"/>
                              </w:rPr>
                            </w:pPr>
                            <w:r w:rsidRPr="00E273FC">
                              <w:rPr>
                                <w:rFonts w:ascii="HGSｺﾞｼｯｸM" w:eastAsia="HGSｺﾞｼｯｸM" w:hAnsi="HG丸ｺﾞｼｯｸM-PRO" w:hint="eastAsia"/>
                              </w:rPr>
                              <w:t xml:space="preserve">　</w:t>
                            </w:r>
                            <w:r>
                              <w:rPr>
                                <w:rFonts w:asciiTheme="majorEastAsia" w:eastAsiaTheme="majorEastAsia" w:hAnsiTheme="majorEastAsia" w:hint="eastAsia"/>
                                <w:u w:val="single"/>
                              </w:rPr>
                              <w:t>特定負担額（＝上乗せ徴収費）</w:t>
                            </w:r>
                          </w:p>
                          <w:p w:rsidR="00353F90" w:rsidRPr="00353F90" w:rsidRDefault="00353F90" w:rsidP="00353F90">
                            <w:pPr>
                              <w:ind w:firstLineChars="100" w:firstLine="210"/>
                              <w:jc w:val="left"/>
                              <w:rPr>
                                <w:rFonts w:asciiTheme="majorEastAsia" w:eastAsiaTheme="majorEastAsia" w:hAnsiTheme="majorEastAsia"/>
                                <w:u w:val="single"/>
                              </w:rPr>
                            </w:pPr>
                            <w:r w:rsidRPr="00AE3EB9">
                              <w:rPr>
                                <w:rFonts w:asciiTheme="majorEastAsia" w:eastAsiaTheme="majorEastAsia" w:hAnsiTheme="majorEastAsia" w:hint="eastAsia"/>
                                <w:u w:val="single"/>
                              </w:rPr>
                              <w:t>便宜に要する費用（＝実費徴収費）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2278A" id="正方形/長方形 18" o:spid="_x0000_s1034" style="position:absolute;left:0;text-align:left;margin-left:6.35pt;margin-top:7pt;width:232.5pt;height: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AgmQIAAHAFAAAOAAAAZHJzL2Uyb0RvYy54bWysVM1uEzEQviPxDpbvdJOov1E3VdSqCKlq&#10;K1rUs+O1GwvbY2wnu+E94AHKmTPiwONQibdg7N1sQ8kJcfHO7PzPfDPHJ43RZCl8UGBLOtwZUCIs&#10;h0rZ+5K+uz1/dUhJiMxWTIMVJV2JQE8mL18c124sRjAHXQlP0IkN49qVdB6jGxdF4HNhWNgBJywK&#10;JXjDIrL+vqg8q9G70cVoMNgvavCV88BFCPj3rBXSSfYvpeDxSsogItElxdxifn1+Z+ktJsdsfO+Z&#10;myvepcH+IQvDlMWgvaszFhlZePWXK6O4hwAy7nAwBUipuMg1YDXDwbNqbubMiVwLNie4vk3h/7nl&#10;l8trT1SFs8NJWWZwRo9fvzx+/v7zx0Px69O3liIoxVbVLozR4sZd+44LSKa6G+lN+mJFpMntXfXt&#10;FU0kHH+OjvZGB3s4BY6yw72DEdLopniydj7E1wIMSURJPY4vd5UtL0JsVdcqKZi26Q2gVXWutM5M&#10;Ao441Z4sGY48NsMuxIYWBkyWRaqmzT9TcaVF6/WtkNiSlHGOnsH45JNxLmzc7/xqi9rJTGIGveFw&#10;m6GO62Q63WQmMkh7w8E2wz8j9hY5KtjYGxtlwW9zUL3vI7f66+rbmlP5sZk1GQf9oGdQrRAbHtql&#10;CY6fKxzLBQvxmnncEpwkbn68wkdqqEsKHUXJHPzHbf+TPoIXpZTUuHUlDR8WzAtK9BuLsD4a7u6m&#10;Nc3MLkIEGb8pmW1K7MKcAk55iDfG8Uwm/ajXpPRg7vBATFNUFDHLMXZJefRr5jS21wBPDBfTaVbD&#10;1XQsXtgbx5Pz1OcEu9vmjnnXYTMiqi9hvaFs/AyirW6ytDBdRJAq4zd1uu1rNwFc67wB3QlKd2OT&#10;z1pPh3LyGwAA//8DAFBLAwQUAAYACAAAACEAqIGGc9wAAAAJAQAADwAAAGRycy9kb3ducmV2Lnht&#10;bExPTUvDQBC9C/6HZQQvxe42FNPGbIoI4lFaC3rcZqdJSHY2zW7a+O+dnuppeB+8eS/fTK4TZxxC&#10;40nDYq5AIJXeNlRp2H+9P61AhGjIms4TavjFAJvi/i43mfUX2uJ5FyvBIRQyo6GOsc+kDGWNzoS5&#10;75FYO/rBmchwqKQdzIXDXScTpZ6lMw3xh9r0+FZj2e5Gp+EHTx8zXO9P4aiS8ftz1i7iqtX68WF6&#10;fQERcYo3M1zrc3UouNPBj2SD6BgnKTv5LnkS68s0ZeJwJdYKZJHL/wuKPwAAAP//AwBQSwECLQAU&#10;AAYACAAAACEAtoM4kv4AAADhAQAAEwAAAAAAAAAAAAAAAAAAAAAAW0NvbnRlbnRfVHlwZXNdLnht&#10;bFBLAQItABQABgAIAAAAIQA4/SH/1gAAAJQBAAALAAAAAAAAAAAAAAAAAC8BAABfcmVscy8ucmVs&#10;c1BLAQItABQABgAIAAAAIQB9FtAgmQIAAHAFAAAOAAAAAAAAAAAAAAAAAC4CAABkcnMvZTJvRG9j&#10;LnhtbFBLAQItABQABgAIAAAAIQCogYZz3AAAAAkBAAAPAAAAAAAAAAAAAAAAAPMEAABkcnMvZG93&#10;bnJldi54bWxQSwUGAAAAAAQABADzAAAA/AUAAAAA&#10;" fillcolor="white [3201]" strokecolor="black [3213]" strokeweight="2pt">
                <v:textbox>
                  <w:txbxContent>
                    <w:p w:rsidR="00353F90" w:rsidRDefault="00353F90" w:rsidP="00353F90">
                      <w:pPr>
                        <w:ind w:firstLineChars="100" w:firstLine="210"/>
                        <w:jc w:val="left"/>
                        <w:rPr>
                          <w:rFonts w:asciiTheme="majorEastAsia" w:eastAsiaTheme="majorEastAsia" w:hAnsiTheme="majorEastAsia"/>
                          <w:u w:val="single"/>
                        </w:rPr>
                      </w:pPr>
                      <w:r w:rsidRPr="00E273FC">
                        <w:rPr>
                          <w:rFonts w:ascii="HGSｺﾞｼｯｸM" w:eastAsia="HGSｺﾞｼｯｸM" w:hAnsi="HG丸ｺﾞｼｯｸM-PRO" w:hint="eastAsia"/>
                        </w:rPr>
                        <w:t xml:space="preserve">　</w:t>
                      </w:r>
                      <w:r>
                        <w:rPr>
                          <w:rFonts w:asciiTheme="majorEastAsia" w:eastAsiaTheme="majorEastAsia" w:hAnsiTheme="majorEastAsia" w:hint="eastAsia"/>
                          <w:u w:val="single"/>
                        </w:rPr>
                        <w:t>特定負担額（＝上乗せ徴収費）</w:t>
                      </w:r>
                    </w:p>
                    <w:p w:rsidR="00353F90" w:rsidRPr="00353F90" w:rsidRDefault="00353F90" w:rsidP="00353F90">
                      <w:pPr>
                        <w:ind w:firstLineChars="100" w:firstLine="210"/>
                        <w:jc w:val="left"/>
                        <w:rPr>
                          <w:rFonts w:asciiTheme="majorEastAsia" w:eastAsiaTheme="majorEastAsia" w:hAnsiTheme="majorEastAsia"/>
                          <w:u w:val="single"/>
                        </w:rPr>
                      </w:pPr>
                      <w:r w:rsidRPr="00AE3EB9">
                        <w:rPr>
                          <w:rFonts w:asciiTheme="majorEastAsia" w:eastAsiaTheme="majorEastAsia" w:hAnsiTheme="majorEastAsia" w:hint="eastAsia"/>
                          <w:u w:val="single"/>
                        </w:rPr>
                        <w:t>便宜に要する費用（＝実費徴収費）</w:t>
                      </w:r>
                    </w:p>
                  </w:txbxContent>
                </v:textbox>
              </v:rect>
            </w:pict>
          </mc:Fallback>
        </mc:AlternateContent>
      </w:r>
    </w:p>
    <w:sectPr w:rsidR="00353F90" w:rsidRPr="003539DC" w:rsidSect="00AD032C">
      <w:headerReference w:type="default" r:id="rId8"/>
      <w:footerReference w:type="default" r:id="rId9"/>
      <w:pgSz w:w="11906" w:h="16838"/>
      <w:pgMar w:top="1418" w:right="1418" w:bottom="1200" w:left="1418" w:header="737" w:footer="73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850" w:rsidRDefault="00660850" w:rsidP="0068252F">
      <w:r>
        <w:separator/>
      </w:r>
    </w:p>
  </w:endnote>
  <w:endnote w:type="continuationSeparator" w:id="0">
    <w:p w:rsidR="00660850" w:rsidRDefault="00660850" w:rsidP="0068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37764"/>
      <w:docPartObj>
        <w:docPartGallery w:val="Page Numbers (Bottom of Page)"/>
        <w:docPartUnique/>
      </w:docPartObj>
    </w:sdtPr>
    <w:sdtEndPr/>
    <w:sdtContent>
      <w:p w:rsidR="00353ADF" w:rsidRDefault="00353ADF">
        <w:pPr>
          <w:pStyle w:val="a5"/>
          <w:jc w:val="center"/>
        </w:pPr>
        <w:r>
          <w:fldChar w:fldCharType="begin"/>
        </w:r>
        <w:r>
          <w:instrText>PAGE   \* MERGEFORMAT</w:instrText>
        </w:r>
        <w:r>
          <w:fldChar w:fldCharType="separate"/>
        </w:r>
        <w:r w:rsidR="007B0B0C" w:rsidRPr="007B0B0C">
          <w:rPr>
            <w:noProof/>
            <w:lang w:val="ja-JP"/>
          </w:rPr>
          <w:t>5</w:t>
        </w:r>
        <w:r>
          <w:fldChar w:fldCharType="end"/>
        </w:r>
      </w:p>
    </w:sdtContent>
  </w:sdt>
  <w:p w:rsidR="00353ADF" w:rsidRDefault="00AD032C" w:rsidP="00AD032C">
    <w:pPr>
      <w:pStyle w:val="a5"/>
      <w:tabs>
        <w:tab w:val="clear" w:pos="4252"/>
        <w:tab w:val="clear" w:pos="8504"/>
        <w:tab w:val="left" w:pos="30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850" w:rsidRDefault="00660850" w:rsidP="0068252F">
      <w:r>
        <w:separator/>
      </w:r>
    </w:p>
  </w:footnote>
  <w:footnote w:type="continuationSeparator" w:id="0">
    <w:p w:rsidR="00660850" w:rsidRDefault="00660850" w:rsidP="0068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ADF" w:rsidRDefault="00353ADF" w:rsidP="00353ADF">
    <w:pPr>
      <w:pStyle w:val="a3"/>
      <w:jc w:val="right"/>
    </w:pPr>
    <w:r>
      <w:rPr>
        <w:rFonts w:hint="eastAsia"/>
      </w:rPr>
      <w:t>運営規程ひな型（地域型保育事業用）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2C1"/>
    <w:multiLevelType w:val="hybridMultilevel"/>
    <w:tmpl w:val="30E2D47C"/>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A8"/>
    <w:rsid w:val="00055DB0"/>
    <w:rsid w:val="00065671"/>
    <w:rsid w:val="000A143B"/>
    <w:rsid w:val="000A4F29"/>
    <w:rsid w:val="00106FA2"/>
    <w:rsid w:val="001806F8"/>
    <w:rsid w:val="001807A4"/>
    <w:rsid w:val="001808C1"/>
    <w:rsid w:val="001921A2"/>
    <w:rsid w:val="001B282F"/>
    <w:rsid w:val="001D00B2"/>
    <w:rsid w:val="001E4191"/>
    <w:rsid w:val="001F0240"/>
    <w:rsid w:val="00224308"/>
    <w:rsid w:val="002279B1"/>
    <w:rsid w:val="00243937"/>
    <w:rsid w:val="0025500F"/>
    <w:rsid w:val="002876B4"/>
    <w:rsid w:val="002C2975"/>
    <w:rsid w:val="002D289C"/>
    <w:rsid w:val="002E1928"/>
    <w:rsid w:val="002E5F90"/>
    <w:rsid w:val="002E7975"/>
    <w:rsid w:val="002F0EA3"/>
    <w:rsid w:val="00305939"/>
    <w:rsid w:val="003221CF"/>
    <w:rsid w:val="003539DC"/>
    <w:rsid w:val="00353ADF"/>
    <w:rsid w:val="00353F90"/>
    <w:rsid w:val="00362DD4"/>
    <w:rsid w:val="00364EFF"/>
    <w:rsid w:val="00365753"/>
    <w:rsid w:val="0037012F"/>
    <w:rsid w:val="00373D6F"/>
    <w:rsid w:val="0037423B"/>
    <w:rsid w:val="00392DAF"/>
    <w:rsid w:val="003D0CCE"/>
    <w:rsid w:val="00430960"/>
    <w:rsid w:val="00442559"/>
    <w:rsid w:val="004449A1"/>
    <w:rsid w:val="00462BB0"/>
    <w:rsid w:val="00471BBC"/>
    <w:rsid w:val="00481696"/>
    <w:rsid w:val="004E0308"/>
    <w:rsid w:val="004F2325"/>
    <w:rsid w:val="005055A8"/>
    <w:rsid w:val="005077C1"/>
    <w:rsid w:val="00531BAC"/>
    <w:rsid w:val="005633D4"/>
    <w:rsid w:val="00595F47"/>
    <w:rsid w:val="005A0DD0"/>
    <w:rsid w:val="005A5A2E"/>
    <w:rsid w:val="005B529E"/>
    <w:rsid w:val="005E5A48"/>
    <w:rsid w:val="006033DB"/>
    <w:rsid w:val="00614669"/>
    <w:rsid w:val="00621748"/>
    <w:rsid w:val="006247BA"/>
    <w:rsid w:val="006340E7"/>
    <w:rsid w:val="00657499"/>
    <w:rsid w:val="00660850"/>
    <w:rsid w:val="0068252F"/>
    <w:rsid w:val="00686E04"/>
    <w:rsid w:val="006A3F64"/>
    <w:rsid w:val="006E6E39"/>
    <w:rsid w:val="006F3653"/>
    <w:rsid w:val="0072290E"/>
    <w:rsid w:val="0073377B"/>
    <w:rsid w:val="00736CCE"/>
    <w:rsid w:val="00753F84"/>
    <w:rsid w:val="00761B40"/>
    <w:rsid w:val="00795650"/>
    <w:rsid w:val="007B0B0C"/>
    <w:rsid w:val="007E537D"/>
    <w:rsid w:val="007E729E"/>
    <w:rsid w:val="007F3C0A"/>
    <w:rsid w:val="008133DD"/>
    <w:rsid w:val="00825504"/>
    <w:rsid w:val="00837064"/>
    <w:rsid w:val="00873D59"/>
    <w:rsid w:val="00897B54"/>
    <w:rsid w:val="008D0EC2"/>
    <w:rsid w:val="008E18A7"/>
    <w:rsid w:val="009064E0"/>
    <w:rsid w:val="009276EF"/>
    <w:rsid w:val="00940C57"/>
    <w:rsid w:val="00943A45"/>
    <w:rsid w:val="00952EA3"/>
    <w:rsid w:val="00955269"/>
    <w:rsid w:val="009733D1"/>
    <w:rsid w:val="00975B1C"/>
    <w:rsid w:val="00977E53"/>
    <w:rsid w:val="00996BC5"/>
    <w:rsid w:val="009A41FE"/>
    <w:rsid w:val="009D57A8"/>
    <w:rsid w:val="009E12BA"/>
    <w:rsid w:val="009E2277"/>
    <w:rsid w:val="009F5D3E"/>
    <w:rsid w:val="00A166D5"/>
    <w:rsid w:val="00A311B3"/>
    <w:rsid w:val="00A42C40"/>
    <w:rsid w:val="00A8485E"/>
    <w:rsid w:val="00AB6E9F"/>
    <w:rsid w:val="00AD032C"/>
    <w:rsid w:val="00B12014"/>
    <w:rsid w:val="00B83CB3"/>
    <w:rsid w:val="00B93C6B"/>
    <w:rsid w:val="00BA4EF4"/>
    <w:rsid w:val="00BD60A7"/>
    <w:rsid w:val="00C20672"/>
    <w:rsid w:val="00C51582"/>
    <w:rsid w:val="00C82F4A"/>
    <w:rsid w:val="00CC42BD"/>
    <w:rsid w:val="00CD77C6"/>
    <w:rsid w:val="00CF4521"/>
    <w:rsid w:val="00D16ED3"/>
    <w:rsid w:val="00D664EB"/>
    <w:rsid w:val="00D737F6"/>
    <w:rsid w:val="00D816DF"/>
    <w:rsid w:val="00D92140"/>
    <w:rsid w:val="00D94DC2"/>
    <w:rsid w:val="00D959FE"/>
    <w:rsid w:val="00D967BD"/>
    <w:rsid w:val="00DA0D6A"/>
    <w:rsid w:val="00DB3EA5"/>
    <w:rsid w:val="00E201E6"/>
    <w:rsid w:val="00E273FC"/>
    <w:rsid w:val="00E27F59"/>
    <w:rsid w:val="00E335DD"/>
    <w:rsid w:val="00E7668A"/>
    <w:rsid w:val="00E97799"/>
    <w:rsid w:val="00EA7259"/>
    <w:rsid w:val="00EB4FD2"/>
    <w:rsid w:val="00EB7DEE"/>
    <w:rsid w:val="00EC63C9"/>
    <w:rsid w:val="00EE42D1"/>
    <w:rsid w:val="00EF434A"/>
    <w:rsid w:val="00EF5095"/>
    <w:rsid w:val="00F26DC7"/>
    <w:rsid w:val="00F379B9"/>
    <w:rsid w:val="00F4596E"/>
    <w:rsid w:val="00F71B46"/>
    <w:rsid w:val="00F77B39"/>
    <w:rsid w:val="00F9343B"/>
    <w:rsid w:val="00FA11FF"/>
    <w:rsid w:val="00FA50A9"/>
    <w:rsid w:val="00FB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FE254B7-68F3-42F2-91C3-686F2DD8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E335DD"/>
  </w:style>
  <w:style w:type="character" w:customStyle="1" w:styleId="hit-item1">
    <w:name w:val="hit-item1"/>
    <w:basedOn w:val="a0"/>
    <w:rsid w:val="00E335DD"/>
  </w:style>
  <w:style w:type="paragraph" w:styleId="a3">
    <w:name w:val="header"/>
    <w:basedOn w:val="a"/>
    <w:link w:val="a4"/>
    <w:uiPriority w:val="99"/>
    <w:unhideWhenUsed/>
    <w:rsid w:val="0068252F"/>
    <w:pPr>
      <w:tabs>
        <w:tab w:val="center" w:pos="4252"/>
        <w:tab w:val="right" w:pos="8504"/>
      </w:tabs>
      <w:snapToGrid w:val="0"/>
    </w:pPr>
  </w:style>
  <w:style w:type="character" w:customStyle="1" w:styleId="a4">
    <w:name w:val="ヘッダー (文字)"/>
    <w:basedOn w:val="a0"/>
    <w:link w:val="a3"/>
    <w:uiPriority w:val="99"/>
    <w:rsid w:val="0068252F"/>
  </w:style>
  <w:style w:type="paragraph" w:styleId="a5">
    <w:name w:val="footer"/>
    <w:basedOn w:val="a"/>
    <w:link w:val="a6"/>
    <w:uiPriority w:val="99"/>
    <w:unhideWhenUsed/>
    <w:rsid w:val="0068252F"/>
    <w:pPr>
      <w:tabs>
        <w:tab w:val="center" w:pos="4252"/>
        <w:tab w:val="right" w:pos="8504"/>
      </w:tabs>
      <w:snapToGrid w:val="0"/>
    </w:pPr>
  </w:style>
  <w:style w:type="character" w:customStyle="1" w:styleId="a6">
    <w:name w:val="フッター (文字)"/>
    <w:basedOn w:val="a0"/>
    <w:link w:val="a5"/>
    <w:uiPriority w:val="99"/>
    <w:rsid w:val="0068252F"/>
  </w:style>
  <w:style w:type="paragraph" w:styleId="a7">
    <w:name w:val="Balloon Text"/>
    <w:basedOn w:val="a"/>
    <w:link w:val="a8"/>
    <w:uiPriority w:val="99"/>
    <w:semiHidden/>
    <w:unhideWhenUsed/>
    <w:rsid w:val="003657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753"/>
    <w:rPr>
      <w:rFonts w:asciiTheme="majorHAnsi" w:eastAsiaTheme="majorEastAsia" w:hAnsiTheme="majorHAnsi" w:cstheme="majorBidi"/>
      <w:sz w:val="18"/>
      <w:szCs w:val="18"/>
    </w:rPr>
  </w:style>
  <w:style w:type="table" w:styleId="a9">
    <w:name w:val="Table Grid"/>
    <w:basedOn w:val="a1"/>
    <w:uiPriority w:val="39"/>
    <w:rsid w:val="00AD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C42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7548">
      <w:bodyDiv w:val="1"/>
      <w:marLeft w:val="0"/>
      <w:marRight w:val="0"/>
      <w:marTop w:val="0"/>
      <w:marBottom w:val="0"/>
      <w:divBdr>
        <w:top w:val="none" w:sz="0" w:space="0" w:color="auto"/>
        <w:left w:val="none" w:sz="0" w:space="0" w:color="auto"/>
        <w:bottom w:val="none" w:sz="0" w:space="0" w:color="auto"/>
        <w:right w:val="none" w:sz="0" w:space="0" w:color="auto"/>
      </w:divBdr>
    </w:div>
    <w:div w:id="19172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E275-19AF-4F49-B2AD-C10CEF760164}">
  <ds:schemaRefs>
    <ds:schemaRef ds:uri="http://schemas.openxmlformats.org/officeDocument/2006/bibliography"/>
  </ds:schemaRefs>
</ds:datastoreItem>
</file>